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8FF65" w14:textId="77777777" w:rsidR="00AC742B" w:rsidRDefault="00AC742B" w:rsidP="00AC742B">
      <w:r>
        <w:rPr>
          <w:noProof/>
        </w:rPr>
        <w:drawing>
          <wp:anchor distT="0" distB="0" distL="114300" distR="114300" simplePos="0" relativeHeight="251660288" behindDoc="1" locked="0" layoutInCell="1" allowOverlap="1" wp14:anchorId="41FA4E5C" wp14:editId="3A9CEE66">
            <wp:simplePos x="0" y="0"/>
            <wp:positionH relativeFrom="page">
              <wp:posOffset>6223635</wp:posOffset>
            </wp:positionH>
            <wp:positionV relativeFrom="page">
              <wp:posOffset>360045</wp:posOffset>
            </wp:positionV>
            <wp:extent cx="899795" cy="899795"/>
            <wp:effectExtent l="0" t="0" r="0" b="0"/>
            <wp:wrapNone/>
            <wp:docPr id="3" name="Picture 3"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wish square mono-h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A64F0" w14:textId="77777777" w:rsidR="00AC742B" w:rsidRDefault="00AC742B" w:rsidP="00AC742B">
      <w:pPr>
        <w:pStyle w:val="FPHeading2"/>
        <w:rPr>
          <w:rFonts w:cs="Arial"/>
          <w:szCs w:val="60"/>
        </w:rPr>
      </w:pPr>
    </w:p>
    <w:p w14:paraId="2EDF1B37" w14:textId="77777777" w:rsidR="00AC742B" w:rsidRDefault="00DA676B" w:rsidP="00AC742B">
      <w:pPr>
        <w:pStyle w:val="FPHeading2"/>
        <w:rPr>
          <w:rFonts w:cs="Arial"/>
          <w:szCs w:val="60"/>
        </w:rPr>
      </w:pPr>
      <w:r>
        <w:rPr>
          <w:rFonts w:cs="Arial"/>
          <w:szCs w:val="60"/>
        </w:rPr>
        <w:pict w14:anchorId="317283C4">
          <v:rect id="_x0000_i1025" style="width:0;height:1.5pt" o:hralign="center" o:hrstd="t" o:hr="t" fillcolor="#aca899" stroked="f"/>
        </w:pict>
      </w:r>
    </w:p>
    <w:p w14:paraId="4023D729" w14:textId="77777777" w:rsidR="00AC742B" w:rsidRPr="00AC742B" w:rsidRDefault="00AC742B" w:rsidP="00AC742B">
      <w:pPr>
        <w:pStyle w:val="FPHeading2"/>
        <w:rPr>
          <w:rFonts w:ascii="Calibri" w:hAnsi="Calibri" w:cs="Calibri"/>
          <w:sz w:val="52"/>
          <w:szCs w:val="52"/>
        </w:rPr>
      </w:pPr>
      <w:r w:rsidRPr="00AC742B">
        <w:rPr>
          <w:rFonts w:cs="Arial"/>
          <w:sz w:val="52"/>
          <w:szCs w:val="52"/>
        </w:rPr>
        <w:t>School Admissions Appeals</w:t>
      </w:r>
      <w:r w:rsidRPr="00AC742B">
        <w:rPr>
          <w:rFonts w:ascii="Calibri" w:hAnsi="Calibri" w:cs="Calibri"/>
          <w:sz w:val="52"/>
          <w:szCs w:val="52"/>
        </w:rPr>
        <w:t xml:space="preserve"> </w:t>
      </w:r>
    </w:p>
    <w:p w14:paraId="3A0212FE" w14:textId="78EFC9AB" w:rsidR="00AC742B" w:rsidRPr="00E835FE" w:rsidRDefault="00AC742B" w:rsidP="00AC742B">
      <w:pPr>
        <w:pStyle w:val="FPHeading4"/>
        <w:rPr>
          <w:rFonts w:cs="Arial"/>
          <w:sz w:val="28"/>
          <w:szCs w:val="28"/>
        </w:rPr>
      </w:pPr>
      <w:r w:rsidRPr="00E835FE">
        <w:rPr>
          <w:rFonts w:cs="Arial"/>
          <w:sz w:val="28"/>
          <w:szCs w:val="28"/>
        </w:rPr>
        <w:t>Guidance for Parents 20</w:t>
      </w:r>
      <w:r w:rsidR="00FE25DF">
        <w:rPr>
          <w:rFonts w:cs="Arial"/>
          <w:sz w:val="28"/>
          <w:szCs w:val="28"/>
        </w:rPr>
        <w:t>2</w:t>
      </w:r>
      <w:r w:rsidR="004E5572">
        <w:rPr>
          <w:rFonts w:cs="Arial"/>
          <w:sz w:val="28"/>
          <w:szCs w:val="28"/>
        </w:rPr>
        <w:t>1</w:t>
      </w:r>
    </w:p>
    <w:p w14:paraId="7C9F5E9B" w14:textId="77777777" w:rsidR="00AC742B" w:rsidRDefault="00AC742B" w:rsidP="00AC742B">
      <w:pPr>
        <w:pStyle w:val="FPHeading4"/>
      </w:pPr>
    </w:p>
    <w:p w14:paraId="08FD5354" w14:textId="2551E113" w:rsidR="00AC742B" w:rsidRPr="00D37FDA" w:rsidRDefault="00A960C6" w:rsidP="00AC742B">
      <w:pPr>
        <w:pStyle w:val="FPHeading5"/>
        <w:pBdr>
          <w:bottom w:val="none" w:sz="0" w:space="0" w:color="auto"/>
        </w:pBdr>
      </w:pPr>
      <w:r>
        <w:t xml:space="preserve">March </w:t>
      </w:r>
      <w:r w:rsidR="00AC742B">
        <w:t>20</w:t>
      </w:r>
      <w:r w:rsidR="00FE25DF">
        <w:t>2</w:t>
      </w:r>
      <w:r w:rsidR="004E5572">
        <w:t>1</w:t>
      </w:r>
    </w:p>
    <w:p w14:paraId="79726A18" w14:textId="77777777" w:rsidR="00AC742B" w:rsidRPr="00D37FDA" w:rsidRDefault="00DA676B" w:rsidP="00AC742B">
      <w:pPr>
        <w:pStyle w:val="FPHeading5"/>
        <w:pBdr>
          <w:bottom w:val="none" w:sz="0" w:space="0" w:color="auto"/>
        </w:pBdr>
      </w:pPr>
      <w:r>
        <w:rPr>
          <w:rFonts w:cs="Arial"/>
          <w:szCs w:val="60"/>
        </w:rPr>
        <w:pict w14:anchorId="1135BF56">
          <v:rect id="_x0000_i1026" style="width:0;height:1.5pt" o:hralign="center" o:hrstd="t" o:hr="t" fillcolor="#aca899" stroked="f"/>
        </w:pict>
      </w:r>
    </w:p>
    <w:p w14:paraId="355D1DD8" w14:textId="77777777" w:rsidR="00AC742B" w:rsidRDefault="00AC742B">
      <w:pPr>
        <w:rPr>
          <w:rFonts w:ascii="Calibri" w:hAnsi="Calibri" w:cs="Calibri"/>
          <w:b/>
          <w:sz w:val="28"/>
          <w:szCs w:val="28"/>
        </w:rPr>
      </w:pPr>
      <w:r>
        <w:rPr>
          <w:rFonts w:ascii="Calibri" w:hAnsi="Calibri" w:cs="Calibri"/>
          <w:b/>
          <w:sz w:val="28"/>
          <w:szCs w:val="28"/>
        </w:rPr>
        <w:br w:type="page"/>
      </w:r>
    </w:p>
    <w:p w14:paraId="504EBC83" w14:textId="32D3ED11" w:rsidR="005D0BFE" w:rsidRPr="00C65A6A" w:rsidRDefault="005D0BFE" w:rsidP="00B70A52">
      <w:pPr>
        <w:jc w:val="both"/>
        <w:rPr>
          <w:rFonts w:ascii="Arial" w:hAnsi="Arial" w:cs="Arial"/>
          <w:b/>
          <w:sz w:val="22"/>
          <w:szCs w:val="22"/>
        </w:rPr>
      </w:pPr>
      <w:r w:rsidRPr="00C65A6A">
        <w:rPr>
          <w:rFonts w:ascii="Arial" w:hAnsi="Arial" w:cs="Arial"/>
          <w:b/>
          <w:sz w:val="22"/>
          <w:szCs w:val="22"/>
        </w:rPr>
        <w:lastRenderedPageBreak/>
        <w:t>School Admissions Appeals – Guidance for Parents 20</w:t>
      </w:r>
      <w:r w:rsidR="00F10042">
        <w:rPr>
          <w:rFonts w:ascii="Arial" w:hAnsi="Arial" w:cs="Arial"/>
          <w:b/>
          <w:sz w:val="22"/>
          <w:szCs w:val="22"/>
        </w:rPr>
        <w:t>21</w:t>
      </w:r>
    </w:p>
    <w:p w14:paraId="77A2CDA5" w14:textId="77777777" w:rsidR="005D0BFE" w:rsidRPr="00C65A6A" w:rsidRDefault="005D0BFE" w:rsidP="00B70A52">
      <w:pPr>
        <w:jc w:val="both"/>
        <w:rPr>
          <w:rFonts w:ascii="Arial" w:hAnsi="Arial" w:cs="Arial"/>
          <w:sz w:val="22"/>
          <w:szCs w:val="22"/>
        </w:rPr>
      </w:pPr>
    </w:p>
    <w:p w14:paraId="3BB82DE6" w14:textId="725A67C6" w:rsidR="005D0BFE" w:rsidRPr="00C65A6A" w:rsidRDefault="005D0BFE" w:rsidP="005F49EB">
      <w:pPr>
        <w:rPr>
          <w:rFonts w:ascii="Arial" w:hAnsi="Arial" w:cs="Arial"/>
          <w:sz w:val="22"/>
          <w:szCs w:val="22"/>
        </w:rPr>
      </w:pPr>
      <w:r w:rsidRPr="00C65A6A">
        <w:rPr>
          <w:rFonts w:ascii="Arial" w:hAnsi="Arial" w:cs="Arial"/>
          <w:sz w:val="22"/>
          <w:szCs w:val="22"/>
        </w:rPr>
        <w:t xml:space="preserve">This document explains how you can make an appeal and how the appeals process works in Lewisham. </w:t>
      </w:r>
      <w:r w:rsidR="005104CE">
        <w:rPr>
          <w:rFonts w:ascii="Arial" w:hAnsi="Arial" w:cs="Arial"/>
          <w:sz w:val="22"/>
          <w:szCs w:val="22"/>
        </w:rPr>
        <w:t xml:space="preserve"> </w:t>
      </w:r>
      <w:r w:rsidRPr="00C65A6A">
        <w:rPr>
          <w:rFonts w:ascii="Arial" w:hAnsi="Arial" w:cs="Arial"/>
          <w:sz w:val="22"/>
          <w:szCs w:val="22"/>
        </w:rPr>
        <w:t xml:space="preserve">Please read this document carefully before you complete your form as it contains key information </w:t>
      </w:r>
      <w:r w:rsidRPr="00C65A6A">
        <w:rPr>
          <w:rFonts w:ascii="Arial" w:hAnsi="Arial" w:cs="Arial"/>
          <w:color w:val="000000" w:themeColor="text1"/>
          <w:sz w:val="22"/>
          <w:szCs w:val="22"/>
        </w:rPr>
        <w:t xml:space="preserve">and advice which you will need in order to help you prepare for your appeal. Please be aware that statistical information on appeals is published annually and can be found </w:t>
      </w:r>
      <w:hyperlink r:id="rId13" w:history="1">
        <w:r w:rsidR="00E835FE">
          <w:rPr>
            <w:rStyle w:val="Hyperlink"/>
            <w:rFonts w:ascii="Arial" w:hAnsi="Arial" w:cs="Arial"/>
            <w:b/>
            <w:bCs/>
            <w:color w:val="000000" w:themeColor="text1"/>
            <w:sz w:val="22"/>
            <w:szCs w:val="22"/>
            <w:u w:val="none"/>
            <w:lang w:eastAsia="en-US"/>
          </w:rPr>
          <w:t>o</w:t>
        </w:r>
        <w:r w:rsidR="002F26C4" w:rsidRPr="00C65A6A">
          <w:rPr>
            <w:rStyle w:val="Hyperlink"/>
            <w:rFonts w:ascii="Arial" w:hAnsi="Arial" w:cs="Arial"/>
            <w:b/>
            <w:bCs/>
            <w:color w:val="000000" w:themeColor="text1"/>
            <w:sz w:val="22"/>
            <w:szCs w:val="22"/>
            <w:u w:val="none"/>
            <w:lang w:eastAsia="en-US"/>
          </w:rPr>
          <w:t xml:space="preserve">n </w:t>
        </w:r>
        <w:r w:rsidR="00E835FE">
          <w:rPr>
            <w:rStyle w:val="Hyperlink"/>
            <w:rFonts w:ascii="Arial" w:hAnsi="Arial" w:cs="Arial"/>
            <w:b/>
            <w:bCs/>
            <w:color w:val="000000" w:themeColor="text1"/>
            <w:sz w:val="22"/>
            <w:szCs w:val="22"/>
            <w:u w:val="none"/>
            <w:lang w:eastAsia="en-US"/>
          </w:rPr>
          <w:t xml:space="preserve">the </w:t>
        </w:r>
        <w:r w:rsidR="002F26C4" w:rsidRPr="00C65A6A">
          <w:rPr>
            <w:rStyle w:val="Hyperlink"/>
            <w:rFonts w:ascii="Arial" w:hAnsi="Arial" w:cs="Arial"/>
            <w:b/>
            <w:bCs/>
            <w:color w:val="000000" w:themeColor="text1"/>
            <w:sz w:val="22"/>
            <w:szCs w:val="22"/>
            <w:u w:val="none"/>
            <w:lang w:eastAsia="en-US"/>
          </w:rPr>
          <w:t>Lewisham</w:t>
        </w:r>
      </w:hyperlink>
      <w:r w:rsidR="00E835FE">
        <w:rPr>
          <w:rStyle w:val="Hyperlink"/>
          <w:rFonts w:ascii="Arial" w:hAnsi="Arial" w:cs="Arial"/>
          <w:b/>
          <w:bCs/>
          <w:color w:val="000000" w:themeColor="text1"/>
          <w:sz w:val="22"/>
          <w:szCs w:val="22"/>
          <w:u w:val="none"/>
          <w:lang w:eastAsia="en-US"/>
        </w:rPr>
        <w:t xml:space="preserve"> website, under schools</w:t>
      </w:r>
      <w:r w:rsidR="008108D5">
        <w:rPr>
          <w:rFonts w:ascii="Arial" w:hAnsi="Arial" w:cs="Arial"/>
          <w:bCs/>
          <w:color w:val="000000" w:themeColor="text1"/>
          <w:sz w:val="22"/>
          <w:szCs w:val="22"/>
          <w:lang w:eastAsia="en-US"/>
        </w:rPr>
        <w:t xml:space="preserve"> for primary schools, and </w:t>
      </w:r>
      <w:r w:rsidR="005B349F" w:rsidRPr="00C65A6A">
        <w:rPr>
          <w:rFonts w:ascii="Arial" w:hAnsi="Arial" w:cs="Arial"/>
          <w:bCs/>
          <w:color w:val="000000" w:themeColor="text1"/>
          <w:sz w:val="22"/>
          <w:szCs w:val="22"/>
          <w:lang w:eastAsia="en-US"/>
        </w:rPr>
        <w:t>secondary schools.</w:t>
      </w:r>
      <w:r w:rsidRPr="00C65A6A">
        <w:rPr>
          <w:rFonts w:ascii="Arial" w:hAnsi="Arial" w:cs="Arial"/>
          <w:color w:val="000000" w:themeColor="text1"/>
          <w:sz w:val="22"/>
          <w:szCs w:val="22"/>
        </w:rPr>
        <w:t xml:space="preserve"> Your appeal will be arranged by the Appeals Team within the London Borough </w:t>
      </w:r>
      <w:r w:rsidRPr="00C65A6A">
        <w:rPr>
          <w:rFonts w:ascii="Arial" w:hAnsi="Arial" w:cs="Arial"/>
          <w:sz w:val="22"/>
          <w:szCs w:val="22"/>
        </w:rPr>
        <w:t>of Lewisham Governance Team</w:t>
      </w:r>
      <w:r w:rsidR="005F49EB" w:rsidRPr="00C65A6A">
        <w:rPr>
          <w:rFonts w:ascii="Arial" w:hAnsi="Arial" w:cs="Arial"/>
          <w:sz w:val="22"/>
          <w:szCs w:val="22"/>
        </w:rPr>
        <w:t xml:space="preserve">. </w:t>
      </w:r>
      <w:r w:rsidR="005104CE">
        <w:rPr>
          <w:rFonts w:ascii="Arial" w:hAnsi="Arial" w:cs="Arial"/>
          <w:sz w:val="22"/>
          <w:szCs w:val="22"/>
        </w:rPr>
        <w:t xml:space="preserve"> </w:t>
      </w:r>
      <w:r w:rsidRPr="00C65A6A">
        <w:rPr>
          <w:rFonts w:ascii="Arial" w:hAnsi="Arial" w:cs="Arial"/>
          <w:sz w:val="22"/>
          <w:szCs w:val="22"/>
        </w:rPr>
        <w:t>The Governance Team operate independently of the School Admissions Service who are responsible for the allocation of school places.</w:t>
      </w:r>
    </w:p>
    <w:p w14:paraId="23C5AD3E" w14:textId="77777777" w:rsidR="005D0BFE" w:rsidRPr="00C65A6A" w:rsidRDefault="005D0BFE" w:rsidP="005F49EB">
      <w:pPr>
        <w:rPr>
          <w:rFonts w:ascii="Arial" w:hAnsi="Arial" w:cs="Arial"/>
          <w:sz w:val="22"/>
          <w:szCs w:val="22"/>
        </w:rPr>
      </w:pPr>
    </w:p>
    <w:p w14:paraId="7193F172" w14:textId="77777777" w:rsidR="005D0BFE" w:rsidRPr="00C65A6A" w:rsidRDefault="005D0BFE" w:rsidP="00C65A6A">
      <w:p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 xml:space="preserve">When do I have a right of appeal for the school place I want for my child? </w:t>
      </w:r>
    </w:p>
    <w:p w14:paraId="53A29F05" w14:textId="77777777" w:rsidR="005D0BFE" w:rsidRPr="00C65A6A" w:rsidRDefault="005D0BFE" w:rsidP="005F49EB">
      <w:pPr>
        <w:autoSpaceDE w:val="0"/>
        <w:autoSpaceDN w:val="0"/>
        <w:adjustRightInd w:val="0"/>
        <w:rPr>
          <w:rFonts w:ascii="Arial" w:hAnsi="Arial" w:cs="Arial"/>
          <w:sz w:val="22"/>
          <w:szCs w:val="22"/>
          <w:lang w:eastAsia="en-US"/>
        </w:rPr>
      </w:pPr>
    </w:p>
    <w:p w14:paraId="20BB5F5B" w14:textId="77777777" w:rsidR="005D0BFE" w:rsidRPr="00C65A6A" w:rsidRDefault="005D0BFE" w:rsidP="005F49EB">
      <w:pPr>
        <w:autoSpaceDE w:val="0"/>
        <w:autoSpaceDN w:val="0"/>
        <w:adjustRightInd w:val="0"/>
        <w:rPr>
          <w:rFonts w:ascii="Arial" w:hAnsi="Arial" w:cs="Arial"/>
          <w:bCs/>
          <w:sz w:val="22"/>
          <w:szCs w:val="22"/>
          <w:lang w:eastAsia="en-US"/>
        </w:rPr>
      </w:pPr>
      <w:r w:rsidRPr="00C65A6A">
        <w:rPr>
          <w:rFonts w:ascii="Arial" w:hAnsi="Arial" w:cs="Arial"/>
          <w:bCs/>
          <w:sz w:val="22"/>
          <w:szCs w:val="22"/>
          <w:lang w:eastAsia="en-US"/>
        </w:rPr>
        <w:t xml:space="preserve">You have the right to appeal when the school you have chosen for your child to attend is full and your application for a place has been refused by the admission authority. </w:t>
      </w:r>
    </w:p>
    <w:p w14:paraId="4F45E60C" w14:textId="77777777" w:rsidR="005D0BFE" w:rsidRPr="00C65A6A" w:rsidRDefault="005D0BFE" w:rsidP="005F49EB">
      <w:pPr>
        <w:autoSpaceDE w:val="0"/>
        <w:autoSpaceDN w:val="0"/>
        <w:adjustRightInd w:val="0"/>
        <w:rPr>
          <w:rFonts w:ascii="Arial" w:hAnsi="Arial" w:cs="Arial"/>
          <w:bCs/>
          <w:sz w:val="22"/>
          <w:szCs w:val="22"/>
          <w:lang w:eastAsia="en-US"/>
        </w:rPr>
      </w:pPr>
    </w:p>
    <w:p w14:paraId="1507B2B6" w14:textId="3AF189AB" w:rsidR="005104CE" w:rsidRDefault="005D0BFE" w:rsidP="005F49EB">
      <w:pPr>
        <w:autoSpaceDE w:val="0"/>
        <w:autoSpaceDN w:val="0"/>
        <w:adjustRightInd w:val="0"/>
        <w:rPr>
          <w:rFonts w:ascii="Arial" w:hAnsi="Arial" w:cs="Arial"/>
          <w:bCs/>
          <w:sz w:val="22"/>
          <w:szCs w:val="22"/>
          <w:lang w:eastAsia="en-US"/>
        </w:rPr>
      </w:pPr>
      <w:r w:rsidRPr="00C65A6A">
        <w:rPr>
          <w:rFonts w:ascii="Arial" w:hAnsi="Arial" w:cs="Arial"/>
          <w:bCs/>
          <w:sz w:val="22"/>
          <w:szCs w:val="22"/>
          <w:lang w:eastAsia="en-US"/>
        </w:rPr>
        <w:t xml:space="preserve">The admission authority in the case of Lewisham Community Schools is </w:t>
      </w:r>
      <w:r w:rsidR="001E2389" w:rsidRPr="00C65A6A">
        <w:rPr>
          <w:rFonts w:ascii="Arial" w:hAnsi="Arial" w:cs="Arial"/>
          <w:bCs/>
          <w:sz w:val="22"/>
          <w:szCs w:val="22"/>
          <w:lang w:eastAsia="en-US"/>
        </w:rPr>
        <w:t xml:space="preserve">the London Borough of </w:t>
      </w:r>
      <w:r w:rsidRPr="00C65A6A">
        <w:rPr>
          <w:rFonts w:ascii="Arial" w:hAnsi="Arial" w:cs="Arial"/>
          <w:bCs/>
          <w:sz w:val="22"/>
          <w:szCs w:val="22"/>
          <w:lang w:eastAsia="en-US"/>
        </w:rPr>
        <w:t>Lewisham.</w:t>
      </w:r>
      <w:r w:rsidR="00D9545F">
        <w:rPr>
          <w:rFonts w:ascii="Arial" w:hAnsi="Arial" w:cs="Arial"/>
          <w:bCs/>
          <w:sz w:val="22"/>
          <w:szCs w:val="22"/>
          <w:lang w:eastAsia="en-US"/>
        </w:rPr>
        <w:t xml:space="preserve">  </w:t>
      </w:r>
      <w:r w:rsidR="004E5572">
        <w:rPr>
          <w:rFonts w:ascii="Arial" w:hAnsi="Arial" w:cs="Arial"/>
          <w:bCs/>
          <w:sz w:val="22"/>
          <w:szCs w:val="22"/>
          <w:lang w:eastAsia="en-US"/>
        </w:rPr>
        <w:t xml:space="preserve">Please check the list below list before competing an appeal form because </w:t>
      </w:r>
      <w:r w:rsidR="00D9545F">
        <w:rPr>
          <w:rFonts w:ascii="Arial" w:hAnsi="Arial" w:cs="Arial"/>
          <w:bCs/>
          <w:sz w:val="22"/>
          <w:szCs w:val="22"/>
          <w:lang w:eastAsia="en-US"/>
        </w:rPr>
        <w:t>Lewisham</w:t>
      </w:r>
      <w:r w:rsidR="00B53662">
        <w:rPr>
          <w:rFonts w:ascii="Arial" w:hAnsi="Arial" w:cs="Arial"/>
          <w:bCs/>
          <w:sz w:val="22"/>
          <w:szCs w:val="22"/>
          <w:lang w:eastAsia="en-US"/>
        </w:rPr>
        <w:t>’s</w:t>
      </w:r>
      <w:r w:rsidR="00D9545F">
        <w:rPr>
          <w:rFonts w:ascii="Arial" w:hAnsi="Arial" w:cs="Arial"/>
          <w:bCs/>
          <w:sz w:val="22"/>
          <w:szCs w:val="22"/>
          <w:lang w:eastAsia="en-US"/>
        </w:rPr>
        <w:t xml:space="preserve"> Independent Education Appeals Service therefore only accepts appeals for the following schools</w:t>
      </w:r>
      <w:r w:rsidR="004E5572">
        <w:rPr>
          <w:rFonts w:ascii="Arial" w:hAnsi="Arial" w:cs="Arial"/>
          <w:bCs/>
          <w:sz w:val="22"/>
          <w:szCs w:val="22"/>
          <w:lang w:eastAsia="en-US"/>
        </w:rPr>
        <w:t>:</w:t>
      </w:r>
    </w:p>
    <w:p w14:paraId="6AC58557" w14:textId="77777777" w:rsidR="005104CE" w:rsidRDefault="005104CE" w:rsidP="005F49EB">
      <w:pPr>
        <w:autoSpaceDE w:val="0"/>
        <w:autoSpaceDN w:val="0"/>
        <w:adjustRightInd w:val="0"/>
        <w:rPr>
          <w:rFonts w:ascii="Arial" w:hAnsi="Arial" w:cs="Arial"/>
          <w:bCs/>
          <w:sz w:val="22"/>
          <w:szCs w:val="22"/>
          <w:lang w:eastAsia="en-US"/>
        </w:rPr>
      </w:pPr>
    </w:p>
    <w:tbl>
      <w:tblPr>
        <w:tblW w:w="8647" w:type="dxa"/>
        <w:tblLayout w:type="fixed"/>
        <w:tblLook w:val="04A0" w:firstRow="1" w:lastRow="0" w:firstColumn="1" w:lastColumn="0" w:noHBand="0" w:noVBand="1"/>
        <w:tblCaption w:val="List of Lewisham Council's Community Schools"/>
        <w:tblDescription w:val="The admission authority in the case of Lewisham Community Schools is the London Borough of Lewisham.  Please check the list below list before competing an appeal form because Lewisham’s Independent Education Appeals Service therefore only accepts appeals for the following schools"/>
      </w:tblPr>
      <w:tblGrid>
        <w:gridCol w:w="5103"/>
        <w:gridCol w:w="3544"/>
      </w:tblGrid>
      <w:tr w:rsidR="00D9545F" w:rsidRPr="00962D9A" w14:paraId="7C2F9B44" w14:textId="77777777" w:rsidTr="00596AF1">
        <w:trPr>
          <w:trHeight w:val="300"/>
        </w:trPr>
        <w:tc>
          <w:tcPr>
            <w:tcW w:w="5103" w:type="dxa"/>
            <w:tcBorders>
              <w:top w:val="single" w:sz="8" w:space="0" w:color="D2B48C"/>
              <w:left w:val="nil"/>
              <w:bottom w:val="single" w:sz="4" w:space="0" w:color="000000"/>
              <w:right w:val="single" w:sz="4" w:space="0" w:color="000000"/>
            </w:tcBorders>
            <w:shd w:val="clear" w:color="000000" w:fill="FAFAD2"/>
            <w:vAlign w:val="center"/>
            <w:hideMark/>
          </w:tcPr>
          <w:p w14:paraId="563B026A" w14:textId="77777777" w:rsidR="00D9545F" w:rsidRPr="00D9545F" w:rsidRDefault="00D9545F" w:rsidP="00D9545F">
            <w:pPr>
              <w:spacing w:after="120"/>
              <w:rPr>
                <w:rFonts w:ascii="Arial" w:hAnsi="Arial" w:cs="Arial"/>
                <w:color w:val="000000"/>
                <w:sz w:val="24"/>
                <w:szCs w:val="24"/>
              </w:rPr>
            </w:pPr>
            <w:bookmarkStart w:id="0" w:name="_Hlk65521395"/>
            <w:proofErr w:type="spellStart"/>
            <w:r w:rsidRPr="00D9545F">
              <w:rPr>
                <w:rFonts w:ascii="Arial" w:hAnsi="Arial" w:cs="Arial"/>
                <w:color w:val="000000"/>
                <w:sz w:val="24"/>
                <w:szCs w:val="24"/>
              </w:rPr>
              <w:t>Adamsrill</w:t>
            </w:r>
            <w:proofErr w:type="spellEnd"/>
            <w:r w:rsidRPr="00D9545F">
              <w:rPr>
                <w:rFonts w:ascii="Arial" w:hAnsi="Arial" w:cs="Arial"/>
                <w:color w:val="000000"/>
                <w:sz w:val="24"/>
                <w:szCs w:val="24"/>
              </w:rPr>
              <w:t xml:space="preserve"> Primary School</w:t>
            </w:r>
          </w:p>
        </w:tc>
        <w:tc>
          <w:tcPr>
            <w:tcW w:w="3544" w:type="dxa"/>
            <w:tcBorders>
              <w:top w:val="single" w:sz="8" w:space="0" w:color="D2B48C"/>
              <w:left w:val="nil"/>
              <w:bottom w:val="single" w:sz="4" w:space="0" w:color="000000"/>
              <w:right w:val="single" w:sz="4" w:space="0" w:color="000000"/>
            </w:tcBorders>
            <w:shd w:val="clear" w:color="000000" w:fill="FAFAD2"/>
            <w:vAlign w:val="center"/>
            <w:hideMark/>
          </w:tcPr>
          <w:p w14:paraId="30D87C91"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0E708FFD"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96482AD"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Ashmead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FF6142B"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6BCC6A52"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0F5092A3"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Athelney</w:t>
            </w:r>
            <w:proofErr w:type="spellEnd"/>
            <w:r w:rsidRPr="00D9545F">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11633C2"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7745EB97"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C17CB9F"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Baring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57EB41BE"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211B973B"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506BEA54"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Beecroft Garden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570976B3"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7D5E1364"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A8582FB"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Brindishe</w:t>
            </w:r>
            <w:proofErr w:type="spellEnd"/>
            <w:r w:rsidRPr="00D9545F">
              <w:rPr>
                <w:rFonts w:ascii="Arial" w:hAnsi="Arial" w:cs="Arial"/>
                <w:color w:val="000000"/>
                <w:sz w:val="24"/>
                <w:szCs w:val="24"/>
              </w:rPr>
              <w:t xml:space="preserve"> Green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EFEBB24"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2A0DD16A"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D1ACFD4"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Brindishe</w:t>
            </w:r>
            <w:proofErr w:type="spellEnd"/>
            <w:r w:rsidRPr="00D9545F">
              <w:rPr>
                <w:rFonts w:ascii="Arial" w:hAnsi="Arial" w:cs="Arial"/>
                <w:color w:val="000000"/>
                <w:sz w:val="24"/>
                <w:szCs w:val="24"/>
              </w:rPr>
              <w:t xml:space="preserve"> Lee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8A3AC18"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5BB9BD84"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6F2787ED"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Brindishe</w:t>
            </w:r>
            <w:proofErr w:type="spellEnd"/>
            <w:r w:rsidRPr="00D9545F">
              <w:rPr>
                <w:rFonts w:ascii="Arial" w:hAnsi="Arial" w:cs="Arial"/>
                <w:color w:val="000000"/>
                <w:sz w:val="24"/>
                <w:szCs w:val="24"/>
              </w:rPr>
              <w:t xml:space="preserve"> Manor School</w:t>
            </w:r>
          </w:p>
        </w:tc>
        <w:tc>
          <w:tcPr>
            <w:tcW w:w="3544" w:type="dxa"/>
            <w:tcBorders>
              <w:top w:val="nil"/>
              <w:left w:val="nil"/>
              <w:bottom w:val="single" w:sz="4" w:space="0" w:color="000000"/>
              <w:right w:val="single" w:sz="4" w:space="0" w:color="000000"/>
            </w:tcBorders>
            <w:shd w:val="clear" w:color="000000" w:fill="FAFAD2"/>
            <w:vAlign w:val="center"/>
            <w:hideMark/>
          </w:tcPr>
          <w:p w14:paraId="5A9686AF"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76C68833"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FA857E7"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Conisborough</w:t>
            </w:r>
            <w:proofErr w:type="spellEnd"/>
            <w:r w:rsidRPr="00D9545F">
              <w:rPr>
                <w:rFonts w:ascii="Arial" w:hAnsi="Arial" w:cs="Arial"/>
                <w:color w:val="000000"/>
                <w:sz w:val="24"/>
                <w:szCs w:val="24"/>
              </w:rPr>
              <w:t xml:space="preserve"> College</w:t>
            </w:r>
          </w:p>
        </w:tc>
        <w:tc>
          <w:tcPr>
            <w:tcW w:w="3544" w:type="dxa"/>
            <w:tcBorders>
              <w:top w:val="nil"/>
              <w:left w:val="nil"/>
              <w:bottom w:val="single" w:sz="4" w:space="0" w:color="000000"/>
              <w:right w:val="single" w:sz="4" w:space="0" w:color="000000"/>
            </w:tcBorders>
            <w:shd w:val="clear" w:color="000000" w:fill="FAFAD2"/>
            <w:vAlign w:val="center"/>
            <w:hideMark/>
          </w:tcPr>
          <w:p w14:paraId="784128C8"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Secondary</w:t>
            </w:r>
          </w:p>
        </w:tc>
      </w:tr>
      <w:tr w:rsidR="00D9545F" w:rsidRPr="00962D9A" w14:paraId="738D9D87"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963FCFF"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Coopers Lane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4BED8ED7"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3D2FE703"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1AE13291"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Dalmain</w:t>
            </w:r>
            <w:proofErr w:type="spellEnd"/>
            <w:r w:rsidRPr="00D9545F">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4C5D9527"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583390C7"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1BE42DE"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Deptford Green School</w:t>
            </w:r>
          </w:p>
        </w:tc>
        <w:tc>
          <w:tcPr>
            <w:tcW w:w="3544" w:type="dxa"/>
            <w:tcBorders>
              <w:top w:val="nil"/>
              <w:left w:val="nil"/>
              <w:bottom w:val="single" w:sz="4" w:space="0" w:color="000000"/>
              <w:right w:val="single" w:sz="4" w:space="0" w:color="000000"/>
            </w:tcBorders>
            <w:shd w:val="clear" w:color="000000" w:fill="EEE8AA"/>
            <w:vAlign w:val="center"/>
            <w:hideMark/>
          </w:tcPr>
          <w:p w14:paraId="2B182441"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Secondary</w:t>
            </w:r>
          </w:p>
        </w:tc>
      </w:tr>
      <w:tr w:rsidR="00D9545F" w:rsidRPr="00962D9A" w14:paraId="179EACAF"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D4600DA"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Deptford Park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119B8DE1"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1E95CF97"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D53750A"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Downderry</w:t>
            </w:r>
            <w:proofErr w:type="spellEnd"/>
            <w:r w:rsidRPr="00D9545F">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45BDD4B4"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58799325"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449914B"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Edmund Waller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4557E85A"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3603BD75"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B0ED319"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Elfrida</w:t>
            </w:r>
            <w:proofErr w:type="spellEnd"/>
            <w:r w:rsidRPr="00D9545F">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2C54C10"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155DBC26"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887FB75"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Eliot Bank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3C69C0F"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04C3AD50"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807C955"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Fairlawn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6DC39F50"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1E62AD69"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61DC833E"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Forest Hill School</w:t>
            </w:r>
          </w:p>
        </w:tc>
        <w:tc>
          <w:tcPr>
            <w:tcW w:w="3544" w:type="dxa"/>
            <w:tcBorders>
              <w:top w:val="nil"/>
              <w:left w:val="nil"/>
              <w:bottom w:val="single" w:sz="4" w:space="0" w:color="000000"/>
              <w:right w:val="single" w:sz="4" w:space="0" w:color="000000"/>
            </w:tcBorders>
            <w:shd w:val="clear" w:color="000000" w:fill="FAFAD2"/>
            <w:vAlign w:val="center"/>
            <w:hideMark/>
          </w:tcPr>
          <w:p w14:paraId="63A3CFAB"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Secondary</w:t>
            </w:r>
          </w:p>
        </w:tc>
      </w:tr>
      <w:tr w:rsidR="00D9545F" w:rsidRPr="00962D9A" w14:paraId="2FC6AD9F"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AA36A43"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Forster Park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7A30735D"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72D52120"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3FF89E5"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Gordonbrock</w:t>
            </w:r>
            <w:proofErr w:type="spellEnd"/>
            <w:r w:rsidRPr="00D9545F">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D5A0DEE"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76A289AD"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564B545"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lastRenderedPageBreak/>
              <w:t>Grinling</w:t>
            </w:r>
            <w:proofErr w:type="spellEnd"/>
            <w:r w:rsidRPr="00D9545F">
              <w:rPr>
                <w:rFonts w:ascii="Arial" w:hAnsi="Arial" w:cs="Arial"/>
                <w:color w:val="000000"/>
                <w:sz w:val="24"/>
                <w:szCs w:val="24"/>
              </w:rPr>
              <w:t xml:space="preserve"> Gibbons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338B0098"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238F1960"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5488B678"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Haseltine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BCD06EB"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11537143"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3CD2D99"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Holbeach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315B297D"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1B4B0685"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92CCA71"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Horniman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565F263E"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Reception</w:t>
            </w:r>
          </w:p>
        </w:tc>
      </w:tr>
      <w:tr w:rsidR="00D9545F" w:rsidRPr="00962D9A" w14:paraId="01D3E5F7"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2845E8AC"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John Ball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CFBC57C"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162F43E2"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929E5E2"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John Stainer Community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1764EEF1"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08D6EE39"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2E4BEEA6"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Kelvin Grove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320F1CF7"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09622172"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87DC6EA"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Kender</w:t>
            </w:r>
            <w:proofErr w:type="spellEnd"/>
            <w:r w:rsidRPr="00D9545F">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4C44E06A"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14DD9F21"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4A9CB36"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Kilmorie</w:t>
            </w:r>
            <w:proofErr w:type="spellEnd"/>
            <w:r w:rsidRPr="00D9545F">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50E5A451"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25302771"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152E7774"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Launcelot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32A9550A"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55D05476"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4365E67A"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Lucas Vale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3747BAA6"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2B5166D5"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34450AC2"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Marvels Lane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57BA90C9"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3440D914"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6CE2BDDC"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Myatt Garden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519AA1DF"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6FFA73B7"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6D4B1C7"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Perrymount</w:t>
            </w:r>
            <w:proofErr w:type="spellEnd"/>
            <w:r w:rsidRPr="00D9545F">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8B4ED25"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5D0CA65C"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636140F"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Rangefield</w:t>
            </w:r>
            <w:proofErr w:type="spellEnd"/>
            <w:r w:rsidRPr="00D9545F">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3AC88E6"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5CCB2F12"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9570A36"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Rathfern</w:t>
            </w:r>
            <w:proofErr w:type="spellEnd"/>
            <w:r w:rsidRPr="00D9545F">
              <w:rPr>
                <w:rFonts w:ascii="Arial" w:hAnsi="Arial" w:cs="Arial"/>
                <w:color w:val="000000"/>
                <w:sz w:val="24"/>
                <w:szCs w:val="24"/>
              </w:rPr>
              <w:t xml:space="preserve">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2B2F9DF3"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47958BE0"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9D99D6D" w14:textId="77777777" w:rsidR="00D9545F" w:rsidRPr="00D9545F" w:rsidRDefault="00D9545F" w:rsidP="00D9545F">
            <w:pPr>
              <w:spacing w:after="120"/>
              <w:rPr>
                <w:rFonts w:ascii="Arial" w:hAnsi="Arial" w:cs="Arial"/>
                <w:color w:val="000000"/>
                <w:sz w:val="24"/>
                <w:szCs w:val="24"/>
              </w:rPr>
            </w:pPr>
            <w:proofErr w:type="spellStart"/>
            <w:r w:rsidRPr="00D9545F">
              <w:rPr>
                <w:rFonts w:ascii="Arial" w:hAnsi="Arial" w:cs="Arial"/>
                <w:color w:val="000000"/>
                <w:sz w:val="24"/>
                <w:szCs w:val="24"/>
              </w:rPr>
              <w:t>Rushey</w:t>
            </w:r>
            <w:proofErr w:type="spellEnd"/>
            <w:r w:rsidRPr="00D9545F">
              <w:rPr>
                <w:rFonts w:ascii="Arial" w:hAnsi="Arial" w:cs="Arial"/>
                <w:color w:val="000000"/>
                <w:sz w:val="24"/>
                <w:szCs w:val="24"/>
              </w:rPr>
              <w:t xml:space="preserve"> Green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2C796146"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176AF23E"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4F23FB39"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Sandhurst Primary School</w:t>
            </w:r>
          </w:p>
        </w:tc>
        <w:tc>
          <w:tcPr>
            <w:tcW w:w="3544" w:type="dxa"/>
            <w:tcBorders>
              <w:top w:val="nil"/>
              <w:left w:val="nil"/>
              <w:bottom w:val="single" w:sz="4" w:space="0" w:color="000000"/>
              <w:right w:val="single" w:sz="4" w:space="0" w:color="000000"/>
            </w:tcBorders>
            <w:shd w:val="clear" w:color="000000" w:fill="FAFAD2"/>
            <w:vAlign w:val="center"/>
            <w:hideMark/>
          </w:tcPr>
          <w:p w14:paraId="3269944C"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5CAB81D5"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CDBE4B3"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Sir Francis Drake Primary School</w:t>
            </w:r>
          </w:p>
        </w:tc>
        <w:tc>
          <w:tcPr>
            <w:tcW w:w="3544" w:type="dxa"/>
            <w:tcBorders>
              <w:top w:val="nil"/>
              <w:left w:val="nil"/>
              <w:bottom w:val="single" w:sz="4" w:space="0" w:color="000000"/>
              <w:right w:val="single" w:sz="4" w:space="0" w:color="000000"/>
            </w:tcBorders>
            <w:shd w:val="clear" w:color="000000" w:fill="EEE8AA"/>
            <w:vAlign w:val="center"/>
            <w:hideMark/>
          </w:tcPr>
          <w:p w14:paraId="1AE19F5D"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Reception</w:t>
            </w:r>
          </w:p>
        </w:tc>
      </w:tr>
      <w:tr w:rsidR="00D9545F" w:rsidRPr="00962D9A" w14:paraId="3856DD87"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3AA0BA6C"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Stillness Infant School</w:t>
            </w:r>
          </w:p>
        </w:tc>
        <w:tc>
          <w:tcPr>
            <w:tcW w:w="3544" w:type="dxa"/>
            <w:tcBorders>
              <w:top w:val="nil"/>
              <w:left w:val="nil"/>
              <w:bottom w:val="single" w:sz="4" w:space="0" w:color="000000"/>
              <w:right w:val="single" w:sz="4" w:space="0" w:color="000000"/>
            </w:tcBorders>
            <w:shd w:val="clear" w:color="000000" w:fill="EEE8AA"/>
            <w:vAlign w:val="center"/>
            <w:hideMark/>
          </w:tcPr>
          <w:p w14:paraId="431C863E"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tr w:rsidR="00D9545F" w:rsidRPr="00962D9A" w14:paraId="6E49ADC7" w14:textId="77777777" w:rsidTr="00596AF1">
        <w:trPr>
          <w:trHeight w:val="300"/>
        </w:trPr>
        <w:tc>
          <w:tcPr>
            <w:tcW w:w="5103" w:type="dxa"/>
            <w:tcBorders>
              <w:top w:val="nil"/>
              <w:left w:val="nil"/>
              <w:bottom w:val="single" w:sz="4" w:space="0" w:color="000000"/>
              <w:right w:val="single" w:sz="4" w:space="0" w:color="000000"/>
            </w:tcBorders>
            <w:shd w:val="clear" w:color="000000" w:fill="FAFAD2"/>
            <w:vAlign w:val="center"/>
            <w:hideMark/>
          </w:tcPr>
          <w:p w14:paraId="777D582F"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Stillness Junior School</w:t>
            </w:r>
          </w:p>
        </w:tc>
        <w:tc>
          <w:tcPr>
            <w:tcW w:w="3544" w:type="dxa"/>
            <w:tcBorders>
              <w:top w:val="nil"/>
              <w:left w:val="nil"/>
              <w:bottom w:val="single" w:sz="4" w:space="0" w:color="000000"/>
              <w:right w:val="single" w:sz="4" w:space="0" w:color="000000"/>
            </w:tcBorders>
            <w:shd w:val="clear" w:color="000000" w:fill="FAFAD2"/>
            <w:vAlign w:val="center"/>
            <w:hideMark/>
          </w:tcPr>
          <w:p w14:paraId="1EAD029B"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Junior</w:t>
            </w:r>
          </w:p>
        </w:tc>
      </w:tr>
      <w:tr w:rsidR="00D9545F" w:rsidRPr="00962D9A" w14:paraId="473C5A7D"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1B9C9159"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Sydenham School</w:t>
            </w:r>
          </w:p>
        </w:tc>
        <w:tc>
          <w:tcPr>
            <w:tcW w:w="3544" w:type="dxa"/>
            <w:tcBorders>
              <w:top w:val="nil"/>
              <w:left w:val="nil"/>
              <w:bottom w:val="single" w:sz="4" w:space="0" w:color="000000"/>
              <w:right w:val="single" w:sz="4" w:space="0" w:color="000000"/>
            </w:tcBorders>
            <w:shd w:val="clear" w:color="000000" w:fill="EEE8AA"/>
            <w:vAlign w:val="center"/>
            <w:hideMark/>
          </w:tcPr>
          <w:p w14:paraId="6080C617"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Secondary</w:t>
            </w:r>
          </w:p>
        </w:tc>
      </w:tr>
      <w:tr w:rsidR="00D9545F" w:rsidRPr="00962D9A" w14:paraId="248275F9" w14:textId="77777777" w:rsidTr="00596AF1">
        <w:trPr>
          <w:trHeight w:val="300"/>
        </w:trPr>
        <w:tc>
          <w:tcPr>
            <w:tcW w:w="5103" w:type="dxa"/>
            <w:tcBorders>
              <w:top w:val="nil"/>
              <w:left w:val="nil"/>
              <w:bottom w:val="single" w:sz="4" w:space="0" w:color="000000"/>
              <w:right w:val="single" w:sz="4" w:space="0" w:color="000000"/>
            </w:tcBorders>
            <w:shd w:val="clear" w:color="000000" w:fill="EEE8AA"/>
            <w:vAlign w:val="center"/>
            <w:hideMark/>
          </w:tcPr>
          <w:p w14:paraId="71684A18" w14:textId="77777777" w:rsidR="00D9545F" w:rsidRPr="00D9545F" w:rsidRDefault="00D9545F" w:rsidP="00D9545F">
            <w:pPr>
              <w:spacing w:after="120"/>
              <w:rPr>
                <w:rFonts w:ascii="Arial" w:hAnsi="Arial" w:cs="Arial"/>
                <w:color w:val="000000"/>
                <w:sz w:val="24"/>
                <w:szCs w:val="24"/>
              </w:rPr>
            </w:pPr>
            <w:r w:rsidRPr="00D9545F">
              <w:rPr>
                <w:rFonts w:ascii="Arial" w:hAnsi="Arial" w:cs="Arial"/>
                <w:color w:val="000000"/>
                <w:sz w:val="24"/>
                <w:szCs w:val="24"/>
              </w:rPr>
              <w:t>Torridon Infant School</w:t>
            </w:r>
          </w:p>
        </w:tc>
        <w:tc>
          <w:tcPr>
            <w:tcW w:w="3544" w:type="dxa"/>
            <w:tcBorders>
              <w:top w:val="nil"/>
              <w:left w:val="nil"/>
              <w:bottom w:val="single" w:sz="4" w:space="0" w:color="000000"/>
              <w:right w:val="single" w:sz="4" w:space="0" w:color="000000"/>
            </w:tcBorders>
            <w:shd w:val="clear" w:color="000000" w:fill="EEE8AA"/>
            <w:vAlign w:val="center"/>
            <w:hideMark/>
          </w:tcPr>
          <w:p w14:paraId="48EF6F02" w14:textId="77777777" w:rsidR="00D9545F" w:rsidRPr="00962D9A" w:rsidRDefault="00D9545F" w:rsidP="00596AF1">
            <w:pPr>
              <w:spacing w:after="120"/>
              <w:jc w:val="center"/>
              <w:rPr>
                <w:rFonts w:ascii="Arial" w:hAnsi="Arial" w:cs="Arial"/>
                <w:color w:val="000000"/>
                <w:sz w:val="24"/>
                <w:szCs w:val="24"/>
              </w:rPr>
            </w:pPr>
            <w:r w:rsidRPr="00962D9A">
              <w:rPr>
                <w:rFonts w:ascii="Arial" w:hAnsi="Arial" w:cs="Arial"/>
                <w:color w:val="000000"/>
                <w:sz w:val="24"/>
                <w:szCs w:val="24"/>
              </w:rPr>
              <w:t>Nursery/Reception</w:t>
            </w:r>
          </w:p>
        </w:tc>
      </w:tr>
      <w:bookmarkEnd w:id="0"/>
    </w:tbl>
    <w:p w14:paraId="31C652F5" w14:textId="76CE896C" w:rsidR="000C59D9" w:rsidRDefault="000C59D9" w:rsidP="005F49EB">
      <w:pPr>
        <w:autoSpaceDE w:val="0"/>
        <w:autoSpaceDN w:val="0"/>
        <w:adjustRightInd w:val="0"/>
        <w:rPr>
          <w:rFonts w:ascii="Arial" w:hAnsi="Arial" w:cs="Arial"/>
          <w:bCs/>
          <w:sz w:val="22"/>
          <w:szCs w:val="22"/>
          <w:lang w:eastAsia="en-US"/>
        </w:rPr>
      </w:pPr>
    </w:p>
    <w:p w14:paraId="45399051" w14:textId="77777777" w:rsidR="00B53662" w:rsidRDefault="00B53662" w:rsidP="005F49EB">
      <w:pPr>
        <w:autoSpaceDE w:val="0"/>
        <w:autoSpaceDN w:val="0"/>
        <w:adjustRightInd w:val="0"/>
        <w:rPr>
          <w:rFonts w:ascii="Arial" w:hAnsi="Arial" w:cs="Arial"/>
          <w:bCs/>
          <w:sz w:val="22"/>
          <w:szCs w:val="22"/>
          <w:lang w:eastAsia="en-US"/>
        </w:rPr>
      </w:pPr>
      <w:r>
        <w:rPr>
          <w:rFonts w:ascii="Arial" w:hAnsi="Arial" w:cs="Arial"/>
          <w:bCs/>
          <w:sz w:val="22"/>
          <w:szCs w:val="22"/>
          <w:lang w:eastAsia="en-US"/>
        </w:rPr>
        <w:t>Please do not send appeals to Lewisham’s Independent Education Appeals Service if the school you are appealing for is not in the above list.</w:t>
      </w:r>
    </w:p>
    <w:p w14:paraId="72467ADB" w14:textId="77777777" w:rsidR="00B53662" w:rsidRDefault="00B53662" w:rsidP="005F49EB">
      <w:pPr>
        <w:autoSpaceDE w:val="0"/>
        <w:autoSpaceDN w:val="0"/>
        <w:adjustRightInd w:val="0"/>
        <w:rPr>
          <w:rFonts w:ascii="Arial" w:hAnsi="Arial" w:cs="Arial"/>
          <w:bCs/>
          <w:sz w:val="22"/>
          <w:szCs w:val="22"/>
          <w:lang w:eastAsia="en-US"/>
        </w:rPr>
      </w:pPr>
    </w:p>
    <w:p w14:paraId="479738D8" w14:textId="1D32E27A" w:rsidR="005D0BFE" w:rsidRPr="00C65A6A" w:rsidRDefault="00B53662" w:rsidP="005F49EB">
      <w:pPr>
        <w:autoSpaceDE w:val="0"/>
        <w:autoSpaceDN w:val="0"/>
        <w:adjustRightInd w:val="0"/>
        <w:rPr>
          <w:rFonts w:ascii="Arial" w:hAnsi="Arial" w:cs="Arial"/>
          <w:sz w:val="22"/>
          <w:szCs w:val="22"/>
        </w:rPr>
      </w:pPr>
      <w:r>
        <w:rPr>
          <w:rFonts w:ascii="Arial" w:hAnsi="Arial" w:cs="Arial"/>
          <w:bCs/>
          <w:sz w:val="22"/>
          <w:szCs w:val="22"/>
          <w:lang w:eastAsia="en-US"/>
        </w:rPr>
        <w:t xml:space="preserve">If </w:t>
      </w:r>
      <w:r w:rsidR="005D0BFE" w:rsidRPr="00C65A6A">
        <w:rPr>
          <w:rFonts w:ascii="Arial" w:hAnsi="Arial" w:cs="Arial"/>
          <w:sz w:val="22"/>
          <w:szCs w:val="22"/>
        </w:rPr>
        <w:t>your child has been refused admission to a voluntary aided school, an academy, or a school in another borough you are entitled to appeal against the governors’ decision or against the admission authority within which the school is located (where the school is not a Lewisham School). Details of the appeals arrangements are available from the school / authority concerned.</w:t>
      </w:r>
    </w:p>
    <w:p w14:paraId="0F6C922F" w14:textId="77777777" w:rsidR="005D0BFE" w:rsidRPr="00C65A6A" w:rsidRDefault="005D0BFE" w:rsidP="00B70A52">
      <w:pPr>
        <w:autoSpaceDE w:val="0"/>
        <w:autoSpaceDN w:val="0"/>
        <w:adjustRightInd w:val="0"/>
        <w:jc w:val="both"/>
        <w:rPr>
          <w:rFonts w:ascii="Arial" w:hAnsi="Arial" w:cs="Arial"/>
          <w:sz w:val="22"/>
          <w:szCs w:val="22"/>
        </w:rPr>
      </w:pPr>
    </w:p>
    <w:p w14:paraId="5330D523" w14:textId="77777777" w:rsidR="005D0BFE" w:rsidRPr="00C65A6A" w:rsidRDefault="005D0BFE" w:rsidP="00B70A52">
      <w:pPr>
        <w:autoSpaceDE w:val="0"/>
        <w:autoSpaceDN w:val="0"/>
        <w:adjustRightInd w:val="0"/>
        <w:jc w:val="both"/>
        <w:rPr>
          <w:rFonts w:ascii="Arial" w:hAnsi="Arial" w:cs="Arial"/>
          <w:sz w:val="22"/>
          <w:szCs w:val="22"/>
          <w:lang w:eastAsia="en-US"/>
        </w:rPr>
      </w:pPr>
      <w:r w:rsidRPr="00C65A6A">
        <w:rPr>
          <w:rFonts w:ascii="Arial" w:hAnsi="Arial" w:cs="Arial"/>
          <w:sz w:val="22"/>
          <w:szCs w:val="22"/>
          <w:lang w:eastAsia="en-US"/>
        </w:rPr>
        <w:t>You can appeal in the following circumstances:</w:t>
      </w:r>
    </w:p>
    <w:p w14:paraId="136D852C" w14:textId="77777777" w:rsidR="005D0BFE" w:rsidRPr="00C65A6A" w:rsidRDefault="005D0BFE" w:rsidP="00B70A52">
      <w:pPr>
        <w:autoSpaceDE w:val="0"/>
        <w:autoSpaceDN w:val="0"/>
        <w:adjustRightInd w:val="0"/>
        <w:jc w:val="both"/>
        <w:rPr>
          <w:rFonts w:ascii="Arial" w:hAnsi="Arial" w:cs="Arial"/>
          <w:bCs/>
          <w:sz w:val="22"/>
          <w:szCs w:val="22"/>
          <w:lang w:eastAsia="en-US"/>
        </w:rPr>
      </w:pPr>
    </w:p>
    <w:p w14:paraId="6B9A9A36" w14:textId="77777777" w:rsidR="005D0BFE" w:rsidRPr="00C65A6A" w:rsidRDefault="005F49EB" w:rsidP="00B70A52">
      <w:pPr>
        <w:jc w:val="both"/>
        <w:rPr>
          <w:rFonts w:ascii="Arial" w:hAnsi="Arial" w:cs="Arial"/>
          <w:sz w:val="22"/>
          <w:szCs w:val="22"/>
          <w:u w:val="single"/>
        </w:rPr>
      </w:pPr>
      <w:r w:rsidRPr="00C65A6A">
        <w:rPr>
          <w:rFonts w:ascii="Arial" w:hAnsi="Arial" w:cs="Arial"/>
          <w:sz w:val="22"/>
          <w:szCs w:val="22"/>
          <w:u w:val="single"/>
        </w:rPr>
        <w:t>Primary a</w:t>
      </w:r>
      <w:r w:rsidR="005D0BFE" w:rsidRPr="00C65A6A">
        <w:rPr>
          <w:rFonts w:ascii="Arial" w:hAnsi="Arial" w:cs="Arial"/>
          <w:sz w:val="22"/>
          <w:szCs w:val="22"/>
          <w:u w:val="single"/>
        </w:rPr>
        <w:t xml:space="preserve">ppeals </w:t>
      </w:r>
      <w:r w:rsidR="005D0BFE" w:rsidRPr="00C65A6A">
        <w:rPr>
          <w:rFonts w:ascii="Arial" w:hAnsi="Arial" w:cs="Arial"/>
          <w:sz w:val="22"/>
          <w:szCs w:val="22"/>
          <w:u w:val="single"/>
          <w:lang w:eastAsia="en-US"/>
        </w:rPr>
        <w:t>(includes Primar</w:t>
      </w:r>
      <w:r w:rsidR="00DD702B" w:rsidRPr="00C65A6A">
        <w:rPr>
          <w:rFonts w:ascii="Arial" w:hAnsi="Arial" w:cs="Arial"/>
          <w:sz w:val="22"/>
          <w:szCs w:val="22"/>
          <w:u w:val="single"/>
          <w:lang w:eastAsia="en-US"/>
        </w:rPr>
        <w:t>y Reception and In-</w:t>
      </w:r>
      <w:r w:rsidR="005D0BFE" w:rsidRPr="00C65A6A">
        <w:rPr>
          <w:rFonts w:ascii="Arial" w:hAnsi="Arial" w:cs="Arial"/>
          <w:sz w:val="22"/>
          <w:szCs w:val="22"/>
          <w:u w:val="single"/>
          <w:lang w:eastAsia="en-US"/>
        </w:rPr>
        <w:t xml:space="preserve">Year admission) </w:t>
      </w:r>
    </w:p>
    <w:p w14:paraId="251AF06C" w14:textId="77777777" w:rsidR="005D0BFE" w:rsidRPr="00C65A6A" w:rsidRDefault="005D0BFE" w:rsidP="00B70A52">
      <w:pPr>
        <w:autoSpaceDE w:val="0"/>
        <w:autoSpaceDN w:val="0"/>
        <w:adjustRightInd w:val="0"/>
        <w:jc w:val="both"/>
        <w:rPr>
          <w:rFonts w:ascii="Arial" w:hAnsi="Arial" w:cs="Arial"/>
          <w:sz w:val="22"/>
          <w:szCs w:val="22"/>
          <w:lang w:eastAsia="en-US"/>
        </w:rPr>
      </w:pPr>
    </w:p>
    <w:p w14:paraId="15861ACE" w14:textId="2CB80B0C" w:rsidR="005D0BFE" w:rsidRPr="00C65A6A" w:rsidRDefault="005D0BFE" w:rsidP="005F49EB">
      <w:pPr>
        <w:autoSpaceDE w:val="0"/>
        <w:autoSpaceDN w:val="0"/>
        <w:adjustRightInd w:val="0"/>
        <w:rPr>
          <w:rFonts w:ascii="Arial" w:hAnsi="Arial" w:cs="Arial"/>
          <w:bCs/>
          <w:sz w:val="22"/>
          <w:szCs w:val="22"/>
          <w:lang w:eastAsia="en-US"/>
        </w:rPr>
      </w:pPr>
      <w:r w:rsidRPr="00C65A6A">
        <w:rPr>
          <w:rFonts w:ascii="Arial" w:hAnsi="Arial" w:cs="Arial"/>
          <w:bCs/>
          <w:sz w:val="22"/>
          <w:szCs w:val="22"/>
          <w:lang w:eastAsia="en-US"/>
        </w:rPr>
        <w:t>Where your child has been refused a place in the school (s) you named on your original application form during the main allocation process for September 20</w:t>
      </w:r>
      <w:r w:rsidR="00D9545F">
        <w:rPr>
          <w:rFonts w:ascii="Arial" w:hAnsi="Arial" w:cs="Arial"/>
          <w:bCs/>
          <w:sz w:val="22"/>
          <w:szCs w:val="22"/>
          <w:lang w:eastAsia="en-US"/>
        </w:rPr>
        <w:t>2</w:t>
      </w:r>
      <w:r w:rsidR="00B53662">
        <w:rPr>
          <w:rFonts w:ascii="Arial" w:hAnsi="Arial" w:cs="Arial"/>
          <w:bCs/>
          <w:sz w:val="22"/>
          <w:szCs w:val="22"/>
          <w:lang w:eastAsia="en-US"/>
        </w:rPr>
        <w:t>1</w:t>
      </w:r>
      <w:r w:rsidRPr="00C65A6A">
        <w:rPr>
          <w:rFonts w:ascii="Arial" w:hAnsi="Arial" w:cs="Arial"/>
          <w:bCs/>
          <w:sz w:val="22"/>
          <w:szCs w:val="22"/>
          <w:lang w:eastAsia="en-US"/>
        </w:rPr>
        <w:t xml:space="preserve"> admission.</w:t>
      </w:r>
      <w:r w:rsidR="00D9545F">
        <w:rPr>
          <w:rFonts w:ascii="Arial" w:hAnsi="Arial" w:cs="Arial"/>
          <w:bCs/>
          <w:sz w:val="22"/>
          <w:szCs w:val="22"/>
          <w:lang w:eastAsia="en-US"/>
        </w:rPr>
        <w:t xml:space="preserve"> </w:t>
      </w:r>
      <w:r w:rsidR="00143A20" w:rsidRPr="00C65A6A">
        <w:rPr>
          <w:rFonts w:ascii="Arial" w:hAnsi="Arial" w:cs="Arial"/>
          <w:bCs/>
          <w:sz w:val="22"/>
          <w:szCs w:val="22"/>
          <w:lang w:eastAsia="en-US"/>
        </w:rPr>
        <w:t xml:space="preserve"> You may also appeal if you have applied for a new school in year (for example if your child has been attending one school and you want them to attend a different school for the coming academic year) and your application has been unsuccessful.</w:t>
      </w:r>
    </w:p>
    <w:p w14:paraId="54BF13D2" w14:textId="77777777" w:rsidR="005D0BFE" w:rsidRPr="00C65A6A" w:rsidRDefault="005D0BFE" w:rsidP="005F49EB">
      <w:pPr>
        <w:autoSpaceDE w:val="0"/>
        <w:autoSpaceDN w:val="0"/>
        <w:adjustRightInd w:val="0"/>
        <w:rPr>
          <w:rFonts w:ascii="Arial" w:hAnsi="Arial" w:cs="Arial"/>
          <w:bCs/>
          <w:sz w:val="22"/>
          <w:szCs w:val="22"/>
          <w:lang w:eastAsia="en-US"/>
        </w:rPr>
      </w:pPr>
    </w:p>
    <w:p w14:paraId="416847F7" w14:textId="7C49011D" w:rsidR="005D0BFE" w:rsidRPr="00C65A6A" w:rsidRDefault="005D0BFE" w:rsidP="005F49EB">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These appeal hearings will take place in the summer term 20</w:t>
      </w:r>
      <w:r w:rsidR="003759EB">
        <w:rPr>
          <w:rFonts w:ascii="Arial" w:hAnsi="Arial" w:cs="Arial"/>
          <w:sz w:val="22"/>
          <w:szCs w:val="22"/>
          <w:lang w:eastAsia="en-US"/>
        </w:rPr>
        <w:t>21</w:t>
      </w:r>
      <w:r w:rsidRPr="00C65A6A">
        <w:rPr>
          <w:rFonts w:ascii="Arial" w:hAnsi="Arial" w:cs="Arial"/>
          <w:sz w:val="22"/>
          <w:szCs w:val="22"/>
          <w:lang w:eastAsia="en-US"/>
        </w:rPr>
        <w:t xml:space="preserve"> between (June to </w:t>
      </w:r>
      <w:r w:rsidR="00610706">
        <w:rPr>
          <w:rFonts w:ascii="Arial" w:hAnsi="Arial" w:cs="Arial"/>
          <w:sz w:val="22"/>
          <w:szCs w:val="22"/>
          <w:lang w:eastAsia="en-US"/>
        </w:rPr>
        <w:t>July</w:t>
      </w:r>
      <w:r w:rsidRPr="00C65A6A">
        <w:rPr>
          <w:rFonts w:ascii="Arial" w:hAnsi="Arial" w:cs="Arial"/>
          <w:sz w:val="22"/>
          <w:szCs w:val="22"/>
          <w:lang w:eastAsia="en-US"/>
        </w:rPr>
        <w:t xml:space="preserve">). To ensure your appeal, or appeals, for the school (s) named on your Primary School Appeal form are heard during the summer term, we </w:t>
      </w:r>
      <w:r w:rsidRPr="00C65A6A">
        <w:rPr>
          <w:rFonts w:ascii="Arial" w:hAnsi="Arial" w:cs="Arial"/>
          <w:bCs/>
          <w:sz w:val="22"/>
          <w:szCs w:val="22"/>
          <w:lang w:eastAsia="en-US"/>
        </w:rPr>
        <w:t xml:space="preserve">must </w:t>
      </w:r>
      <w:r w:rsidRPr="00C65A6A">
        <w:rPr>
          <w:rFonts w:ascii="Arial" w:hAnsi="Arial" w:cs="Arial"/>
          <w:sz w:val="22"/>
          <w:szCs w:val="22"/>
          <w:lang w:eastAsia="en-US"/>
        </w:rPr>
        <w:t xml:space="preserve">receive your appeal (s) by </w:t>
      </w:r>
      <w:r w:rsidR="00610706">
        <w:rPr>
          <w:rFonts w:ascii="Arial" w:hAnsi="Arial" w:cs="Arial"/>
          <w:sz w:val="22"/>
          <w:szCs w:val="22"/>
          <w:lang w:eastAsia="en-US"/>
        </w:rPr>
        <w:t xml:space="preserve">14 </w:t>
      </w:r>
      <w:r w:rsidRPr="00C65A6A">
        <w:rPr>
          <w:rFonts w:ascii="Arial" w:hAnsi="Arial" w:cs="Arial"/>
          <w:bCs/>
          <w:sz w:val="22"/>
          <w:szCs w:val="22"/>
          <w:lang w:eastAsia="en-US"/>
        </w:rPr>
        <w:t>May 20</w:t>
      </w:r>
      <w:r w:rsidR="00610706">
        <w:rPr>
          <w:rFonts w:ascii="Arial" w:hAnsi="Arial" w:cs="Arial"/>
          <w:bCs/>
          <w:sz w:val="22"/>
          <w:szCs w:val="22"/>
          <w:lang w:eastAsia="en-US"/>
        </w:rPr>
        <w:t>21</w:t>
      </w:r>
      <w:r w:rsidRPr="00C65A6A">
        <w:rPr>
          <w:rFonts w:ascii="Arial" w:hAnsi="Arial" w:cs="Arial"/>
          <w:bCs/>
          <w:sz w:val="22"/>
          <w:szCs w:val="22"/>
          <w:lang w:eastAsia="en-US"/>
        </w:rPr>
        <w:t>.</w:t>
      </w:r>
      <w:r w:rsidR="00610706">
        <w:rPr>
          <w:rFonts w:ascii="Arial" w:hAnsi="Arial" w:cs="Arial"/>
          <w:bCs/>
          <w:sz w:val="22"/>
          <w:szCs w:val="22"/>
          <w:lang w:eastAsia="en-US"/>
        </w:rPr>
        <w:t xml:space="preserve"> </w:t>
      </w:r>
      <w:r w:rsidRPr="00C65A6A">
        <w:rPr>
          <w:rFonts w:ascii="Arial" w:hAnsi="Arial" w:cs="Arial"/>
          <w:sz w:val="22"/>
          <w:szCs w:val="22"/>
          <w:lang w:eastAsia="en-US"/>
        </w:rPr>
        <w:t xml:space="preserve"> Please note that y</w:t>
      </w:r>
      <w:r w:rsidRPr="00C65A6A">
        <w:rPr>
          <w:rFonts w:ascii="Arial" w:hAnsi="Arial" w:cs="Arial"/>
          <w:bCs/>
          <w:sz w:val="22"/>
          <w:szCs w:val="22"/>
          <w:lang w:eastAsia="en-US"/>
        </w:rPr>
        <w:t>ou cannot appeal for a place at any school not named on your original application form.</w:t>
      </w:r>
    </w:p>
    <w:p w14:paraId="589D9F0D" w14:textId="77777777" w:rsidR="005D0BFE" w:rsidRPr="00C65A6A" w:rsidRDefault="005D0BFE" w:rsidP="005F49EB">
      <w:pPr>
        <w:autoSpaceDE w:val="0"/>
        <w:autoSpaceDN w:val="0"/>
        <w:adjustRightInd w:val="0"/>
        <w:rPr>
          <w:rFonts w:ascii="Arial" w:hAnsi="Arial" w:cs="Arial"/>
          <w:bCs/>
          <w:sz w:val="22"/>
          <w:szCs w:val="22"/>
          <w:lang w:eastAsia="en-US"/>
        </w:rPr>
      </w:pPr>
    </w:p>
    <w:p w14:paraId="31EBAB23" w14:textId="77777777" w:rsidR="005D0BFE" w:rsidRPr="00C65A6A" w:rsidRDefault="005D0BFE" w:rsidP="00B70A52">
      <w:pPr>
        <w:autoSpaceDE w:val="0"/>
        <w:autoSpaceDN w:val="0"/>
        <w:adjustRightInd w:val="0"/>
        <w:jc w:val="both"/>
        <w:rPr>
          <w:rFonts w:ascii="Arial" w:hAnsi="Arial" w:cs="Arial"/>
          <w:b/>
          <w:bCs/>
          <w:sz w:val="22"/>
          <w:szCs w:val="22"/>
          <w:lang w:eastAsia="en-US"/>
        </w:rPr>
      </w:pPr>
      <w:r w:rsidRPr="00C65A6A">
        <w:rPr>
          <w:rFonts w:ascii="Arial" w:hAnsi="Arial" w:cs="Arial"/>
          <w:b/>
          <w:bCs/>
          <w:i/>
          <w:iCs/>
          <w:sz w:val="22"/>
          <w:szCs w:val="22"/>
          <w:lang w:eastAsia="en-US"/>
        </w:rPr>
        <w:t>Please note:</w:t>
      </w:r>
    </w:p>
    <w:p w14:paraId="39112965" w14:textId="77777777" w:rsidR="005D0BFE" w:rsidRPr="00C65A6A" w:rsidRDefault="00001E08" w:rsidP="00B70A52">
      <w:pPr>
        <w:autoSpaceDE w:val="0"/>
        <w:autoSpaceDN w:val="0"/>
        <w:adjustRightInd w:val="0"/>
        <w:jc w:val="both"/>
        <w:rPr>
          <w:rFonts w:ascii="Arial" w:hAnsi="Arial" w:cs="Arial"/>
          <w:sz w:val="22"/>
          <w:szCs w:val="22"/>
          <w:lang w:eastAsia="en-US"/>
        </w:rPr>
      </w:pPr>
      <w:r w:rsidRPr="00C65A6A">
        <w:rPr>
          <w:rFonts w:ascii="Arial" w:hAnsi="Arial" w:cs="Arial"/>
          <w:noProof/>
          <w:sz w:val="22"/>
          <w:szCs w:val="22"/>
        </w:rPr>
        <mc:AlternateContent>
          <mc:Choice Requires="wps">
            <w:drawing>
              <wp:anchor distT="0" distB="0" distL="114300" distR="114300" simplePos="0" relativeHeight="251658240" behindDoc="0" locked="0" layoutInCell="1" allowOverlap="1" wp14:anchorId="55FA0482" wp14:editId="738BC6E4">
                <wp:simplePos x="0" y="0"/>
                <wp:positionH relativeFrom="column">
                  <wp:posOffset>-85725</wp:posOffset>
                </wp:positionH>
                <wp:positionV relativeFrom="paragraph">
                  <wp:posOffset>95884</wp:posOffset>
                </wp:positionV>
                <wp:extent cx="5452110" cy="847725"/>
                <wp:effectExtent l="0" t="0" r="1524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2110" cy="8477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208E06B" id="Rectangle 1" o:spid="_x0000_s1026" style="position:absolute;margin-left:-6.75pt;margin-top:7.55pt;width:429.3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" filled="f" strokecolor="red" strokeweight="1.5pt">
                <v:path arrowok="t"/>
              </v:rect>
            </w:pict>
          </mc:Fallback>
        </mc:AlternateContent>
      </w:r>
    </w:p>
    <w:p w14:paraId="626DCCB3" w14:textId="77777777" w:rsidR="00D77332" w:rsidRDefault="00020F46" w:rsidP="009516AE">
      <w:pPr>
        <w:autoSpaceDE w:val="0"/>
        <w:autoSpaceDN w:val="0"/>
        <w:adjustRightInd w:val="0"/>
        <w:jc w:val="both"/>
        <w:rPr>
          <w:rFonts w:ascii="Arial" w:hAnsi="Arial" w:cs="Arial"/>
          <w:sz w:val="22"/>
          <w:szCs w:val="22"/>
          <w:lang w:eastAsia="en-US"/>
        </w:rPr>
      </w:pPr>
      <w:r w:rsidRPr="00C65A6A">
        <w:rPr>
          <w:rFonts w:ascii="Arial" w:hAnsi="Arial" w:cs="Arial"/>
          <w:sz w:val="22"/>
          <w:szCs w:val="22"/>
          <w:lang w:eastAsia="en-US"/>
        </w:rPr>
        <w:t>A</w:t>
      </w:r>
      <w:r w:rsidR="005D0BFE" w:rsidRPr="00C65A6A">
        <w:rPr>
          <w:rFonts w:ascii="Arial" w:hAnsi="Arial" w:cs="Arial"/>
          <w:sz w:val="22"/>
          <w:szCs w:val="22"/>
          <w:lang w:eastAsia="en-US"/>
        </w:rPr>
        <w:t xml:space="preserve">ppeals for Reception will be subject to Infant Class Size legislation. This special legislation limits the grounds on which appeals can be successful if the addition of your child would mean exceeding the infant class size limit of 30. </w:t>
      </w:r>
      <w:r w:rsidR="00C0017A" w:rsidRPr="00C65A6A">
        <w:rPr>
          <w:rFonts w:ascii="Arial" w:hAnsi="Arial" w:cs="Arial"/>
          <w:sz w:val="22"/>
          <w:szCs w:val="22"/>
          <w:lang w:eastAsia="en-US"/>
        </w:rPr>
        <w:t>There are a limited number of exceptions to this rule which can be found in the Fair Access P</w:t>
      </w:r>
      <w:r w:rsidR="00E835FE">
        <w:rPr>
          <w:rFonts w:ascii="Arial" w:hAnsi="Arial" w:cs="Arial"/>
          <w:sz w:val="22"/>
          <w:szCs w:val="22"/>
          <w:lang w:eastAsia="en-US"/>
        </w:rPr>
        <w:t>olicy on the Lewisham website.</w:t>
      </w:r>
    </w:p>
    <w:p w14:paraId="2952D408" w14:textId="1E5B10FC" w:rsidR="005D0BFE" w:rsidRDefault="005D0BFE" w:rsidP="009516AE">
      <w:pPr>
        <w:autoSpaceDE w:val="0"/>
        <w:autoSpaceDN w:val="0"/>
        <w:adjustRightInd w:val="0"/>
        <w:jc w:val="both"/>
        <w:rPr>
          <w:rFonts w:ascii="Arial" w:hAnsi="Arial" w:cs="Arial"/>
          <w:sz w:val="22"/>
          <w:szCs w:val="22"/>
          <w:lang w:eastAsia="en-US"/>
        </w:rPr>
      </w:pPr>
      <w:r w:rsidRPr="00C65A6A">
        <w:rPr>
          <w:rFonts w:ascii="Arial" w:hAnsi="Arial" w:cs="Arial"/>
          <w:sz w:val="22"/>
          <w:szCs w:val="22"/>
          <w:lang w:eastAsia="en-US"/>
        </w:rPr>
        <w:t>The table below provides statistics for the schools in Lewisham whose appeals were administered by the Appeals Team for admission to the Reception class in September 20</w:t>
      </w:r>
      <w:r w:rsidR="003759EB">
        <w:rPr>
          <w:rFonts w:ascii="Arial" w:hAnsi="Arial" w:cs="Arial"/>
          <w:sz w:val="22"/>
          <w:szCs w:val="22"/>
          <w:lang w:eastAsia="en-US"/>
        </w:rPr>
        <w:t>20</w:t>
      </w:r>
      <w:r w:rsidRPr="00C65A6A">
        <w:rPr>
          <w:rFonts w:ascii="Arial" w:hAnsi="Arial" w:cs="Arial"/>
          <w:sz w:val="22"/>
          <w:szCs w:val="22"/>
          <w:lang w:eastAsia="en-US"/>
        </w:rPr>
        <w:t>:</w:t>
      </w:r>
    </w:p>
    <w:p w14:paraId="699D0B0C" w14:textId="77777777" w:rsidR="00486500" w:rsidRPr="00C65A6A" w:rsidRDefault="00486500" w:rsidP="009516AE">
      <w:pPr>
        <w:autoSpaceDE w:val="0"/>
        <w:autoSpaceDN w:val="0"/>
        <w:adjustRightInd w:val="0"/>
        <w:jc w:val="both"/>
        <w:rPr>
          <w:rFonts w:ascii="Arial" w:hAnsi="Arial" w:cs="Arial"/>
          <w:sz w:val="22"/>
          <w:szCs w:val="22"/>
          <w:lang w:eastAsia="en-US"/>
        </w:rPr>
      </w:pPr>
    </w:p>
    <w:p w14:paraId="48BDCAE3" w14:textId="77777777" w:rsidR="00143A20" w:rsidRPr="00C65A6A" w:rsidRDefault="00143A20" w:rsidP="009516AE">
      <w:pPr>
        <w:autoSpaceDE w:val="0"/>
        <w:autoSpaceDN w:val="0"/>
        <w:adjustRightInd w:val="0"/>
        <w:jc w:val="both"/>
        <w:rPr>
          <w:rFonts w:ascii="Arial" w:hAnsi="Arial" w:cs="Arial"/>
          <w:sz w:val="22"/>
          <w:szCs w:val="22"/>
          <w:lang w:eastAsia="en-U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Primary School Appeal Data"/>
        <w:tblDescription w:val="Nunber of primary school appeals received, processesed and heard, including outcomes"/>
      </w:tblPr>
      <w:tblGrid>
        <w:gridCol w:w="1527"/>
        <w:gridCol w:w="1150"/>
        <w:gridCol w:w="2138"/>
        <w:gridCol w:w="1701"/>
        <w:gridCol w:w="1984"/>
      </w:tblGrid>
      <w:tr w:rsidR="00513141" w:rsidRPr="00C65A6A" w14:paraId="76D6CF4E" w14:textId="77777777" w:rsidTr="00513141">
        <w:tc>
          <w:tcPr>
            <w:tcW w:w="1527" w:type="dxa"/>
          </w:tcPr>
          <w:p w14:paraId="341D4626" w14:textId="77777777" w:rsidR="00513141" w:rsidRPr="00C65A6A" w:rsidRDefault="00513141" w:rsidP="00E86828">
            <w:pPr>
              <w:jc w:val="both"/>
              <w:rPr>
                <w:rFonts w:ascii="Arial" w:hAnsi="Arial" w:cs="Arial"/>
                <w:b/>
                <w:bCs/>
                <w:color w:val="943634"/>
                <w:sz w:val="22"/>
                <w:szCs w:val="22"/>
              </w:rPr>
            </w:pPr>
            <w:r w:rsidRPr="00C65A6A">
              <w:rPr>
                <w:rFonts w:ascii="Arial" w:hAnsi="Arial" w:cs="Arial"/>
                <w:bCs/>
                <w:color w:val="943634"/>
                <w:sz w:val="22"/>
                <w:szCs w:val="22"/>
              </w:rPr>
              <w:t>Appeal type</w:t>
            </w:r>
          </w:p>
        </w:tc>
        <w:tc>
          <w:tcPr>
            <w:tcW w:w="1150" w:type="dxa"/>
          </w:tcPr>
          <w:p w14:paraId="572430E1" w14:textId="65EAFDE9" w:rsidR="00513141" w:rsidRDefault="00513141" w:rsidP="00E252C8">
            <w:pPr>
              <w:jc w:val="both"/>
              <w:rPr>
                <w:rFonts w:ascii="Arial" w:hAnsi="Arial" w:cs="Arial"/>
                <w:bCs/>
                <w:color w:val="943634"/>
                <w:sz w:val="22"/>
                <w:szCs w:val="22"/>
              </w:rPr>
            </w:pPr>
            <w:r>
              <w:rPr>
                <w:rFonts w:ascii="Arial" w:hAnsi="Arial" w:cs="Arial"/>
                <w:bCs/>
                <w:color w:val="943634"/>
                <w:sz w:val="22"/>
                <w:szCs w:val="22"/>
              </w:rPr>
              <w:t xml:space="preserve">Number </w:t>
            </w:r>
            <w:r w:rsidR="00B53662">
              <w:rPr>
                <w:rFonts w:ascii="Arial" w:hAnsi="Arial" w:cs="Arial"/>
                <w:bCs/>
                <w:color w:val="943634"/>
                <w:sz w:val="22"/>
                <w:szCs w:val="22"/>
              </w:rPr>
              <w:t>r</w:t>
            </w:r>
            <w:r>
              <w:rPr>
                <w:rFonts w:ascii="Arial" w:hAnsi="Arial" w:cs="Arial"/>
                <w:bCs/>
                <w:color w:val="943634"/>
                <w:sz w:val="22"/>
                <w:szCs w:val="22"/>
              </w:rPr>
              <w:t>eceived</w:t>
            </w:r>
          </w:p>
        </w:tc>
        <w:tc>
          <w:tcPr>
            <w:tcW w:w="2138" w:type="dxa"/>
          </w:tcPr>
          <w:p w14:paraId="7DBF7D17" w14:textId="51F4A643" w:rsidR="00513141" w:rsidRPr="00C65A6A" w:rsidRDefault="00513141" w:rsidP="00513141">
            <w:pPr>
              <w:rPr>
                <w:rFonts w:ascii="Arial" w:hAnsi="Arial" w:cs="Arial"/>
                <w:bCs/>
                <w:color w:val="943634"/>
                <w:sz w:val="22"/>
                <w:szCs w:val="22"/>
              </w:rPr>
            </w:pPr>
            <w:r>
              <w:rPr>
                <w:rFonts w:ascii="Arial" w:hAnsi="Arial" w:cs="Arial"/>
                <w:bCs/>
                <w:color w:val="943634"/>
                <w:sz w:val="22"/>
                <w:szCs w:val="22"/>
              </w:rPr>
              <w:t>Number processed but withdrawn before hearing</w:t>
            </w:r>
          </w:p>
        </w:tc>
        <w:tc>
          <w:tcPr>
            <w:tcW w:w="1701" w:type="dxa"/>
          </w:tcPr>
          <w:p w14:paraId="6218F7EB" w14:textId="5BB5335C" w:rsidR="00513141" w:rsidRPr="00C65A6A" w:rsidRDefault="00513141" w:rsidP="00E252C8">
            <w:pPr>
              <w:jc w:val="both"/>
              <w:rPr>
                <w:rFonts w:ascii="Arial" w:hAnsi="Arial" w:cs="Arial"/>
                <w:b/>
                <w:bCs/>
                <w:color w:val="943634"/>
                <w:sz w:val="22"/>
                <w:szCs w:val="22"/>
              </w:rPr>
            </w:pPr>
            <w:r w:rsidRPr="00C65A6A">
              <w:rPr>
                <w:rFonts w:ascii="Arial" w:hAnsi="Arial" w:cs="Arial"/>
                <w:bCs/>
                <w:color w:val="943634"/>
                <w:sz w:val="22"/>
                <w:szCs w:val="22"/>
              </w:rPr>
              <w:t xml:space="preserve">Number </w:t>
            </w:r>
            <w:r w:rsidR="00B53662">
              <w:rPr>
                <w:rFonts w:ascii="Arial" w:hAnsi="Arial" w:cs="Arial"/>
                <w:bCs/>
                <w:color w:val="943634"/>
                <w:sz w:val="22"/>
                <w:szCs w:val="22"/>
              </w:rPr>
              <w:t>h</w:t>
            </w:r>
            <w:r>
              <w:rPr>
                <w:rFonts w:ascii="Arial" w:hAnsi="Arial" w:cs="Arial"/>
                <w:bCs/>
                <w:color w:val="943634"/>
                <w:sz w:val="22"/>
                <w:szCs w:val="22"/>
              </w:rPr>
              <w:t>eard</w:t>
            </w:r>
          </w:p>
        </w:tc>
        <w:tc>
          <w:tcPr>
            <w:tcW w:w="1984" w:type="dxa"/>
          </w:tcPr>
          <w:p w14:paraId="72EBE396" w14:textId="77777777" w:rsidR="00513141" w:rsidRPr="00C65A6A" w:rsidRDefault="00513141" w:rsidP="00E86828">
            <w:pPr>
              <w:jc w:val="both"/>
              <w:rPr>
                <w:rFonts w:ascii="Arial" w:hAnsi="Arial" w:cs="Arial"/>
                <w:b/>
                <w:bCs/>
                <w:color w:val="943634"/>
                <w:sz w:val="22"/>
                <w:szCs w:val="22"/>
              </w:rPr>
            </w:pPr>
            <w:r w:rsidRPr="00C65A6A">
              <w:rPr>
                <w:rFonts w:ascii="Arial" w:hAnsi="Arial" w:cs="Arial"/>
                <w:bCs/>
                <w:color w:val="943634"/>
                <w:sz w:val="22"/>
                <w:szCs w:val="22"/>
              </w:rPr>
              <w:t>Number upheld</w:t>
            </w:r>
          </w:p>
        </w:tc>
      </w:tr>
      <w:tr w:rsidR="00513141" w:rsidRPr="00C65A6A" w14:paraId="5ED23DCD" w14:textId="77777777" w:rsidTr="00513141">
        <w:tc>
          <w:tcPr>
            <w:tcW w:w="1527" w:type="dxa"/>
            <w:shd w:val="clear" w:color="auto" w:fill="EFD3D2"/>
          </w:tcPr>
          <w:p w14:paraId="29DBE7A9" w14:textId="77777777" w:rsidR="00513141" w:rsidRPr="00C65A6A" w:rsidRDefault="00513141" w:rsidP="00E86828">
            <w:pPr>
              <w:jc w:val="both"/>
              <w:rPr>
                <w:rFonts w:ascii="Arial" w:hAnsi="Arial" w:cs="Arial"/>
                <w:b/>
                <w:bCs/>
                <w:color w:val="943634"/>
                <w:sz w:val="22"/>
                <w:szCs w:val="22"/>
              </w:rPr>
            </w:pPr>
            <w:r w:rsidRPr="00C65A6A">
              <w:rPr>
                <w:rFonts w:ascii="Arial" w:hAnsi="Arial" w:cs="Arial"/>
                <w:bCs/>
                <w:color w:val="943634"/>
                <w:sz w:val="22"/>
                <w:szCs w:val="22"/>
              </w:rPr>
              <w:t>Primary</w:t>
            </w:r>
          </w:p>
        </w:tc>
        <w:tc>
          <w:tcPr>
            <w:tcW w:w="1150" w:type="dxa"/>
            <w:shd w:val="clear" w:color="auto" w:fill="EFD3D2"/>
          </w:tcPr>
          <w:p w14:paraId="5778DBEB" w14:textId="4D472AF4" w:rsidR="00513141" w:rsidRDefault="00513141" w:rsidP="00E835FE">
            <w:pPr>
              <w:jc w:val="both"/>
              <w:rPr>
                <w:rFonts w:ascii="Arial" w:hAnsi="Arial" w:cs="Arial"/>
                <w:color w:val="943634"/>
                <w:sz w:val="22"/>
                <w:szCs w:val="22"/>
              </w:rPr>
            </w:pPr>
            <w:r>
              <w:rPr>
                <w:rFonts w:ascii="Arial" w:hAnsi="Arial" w:cs="Arial"/>
                <w:color w:val="943634"/>
                <w:sz w:val="22"/>
                <w:szCs w:val="22"/>
              </w:rPr>
              <w:t>86</w:t>
            </w:r>
          </w:p>
        </w:tc>
        <w:tc>
          <w:tcPr>
            <w:tcW w:w="2138" w:type="dxa"/>
            <w:shd w:val="clear" w:color="auto" w:fill="EFD3D2"/>
          </w:tcPr>
          <w:p w14:paraId="3C7C27C9" w14:textId="2173AD1A" w:rsidR="00513141" w:rsidRDefault="00513141" w:rsidP="00513141">
            <w:pPr>
              <w:rPr>
                <w:rFonts w:ascii="Arial" w:hAnsi="Arial" w:cs="Arial"/>
                <w:color w:val="943634"/>
                <w:sz w:val="22"/>
                <w:szCs w:val="22"/>
              </w:rPr>
            </w:pPr>
            <w:r>
              <w:rPr>
                <w:rFonts w:ascii="Arial" w:hAnsi="Arial" w:cs="Arial"/>
                <w:color w:val="943634"/>
                <w:sz w:val="22"/>
                <w:szCs w:val="22"/>
              </w:rPr>
              <w:t>48</w:t>
            </w:r>
          </w:p>
        </w:tc>
        <w:tc>
          <w:tcPr>
            <w:tcW w:w="1701" w:type="dxa"/>
            <w:shd w:val="clear" w:color="auto" w:fill="EFD3D2"/>
          </w:tcPr>
          <w:p w14:paraId="74530FD7" w14:textId="362ECD06" w:rsidR="00513141" w:rsidRPr="00C65A6A" w:rsidRDefault="00513141" w:rsidP="00E835FE">
            <w:pPr>
              <w:jc w:val="both"/>
              <w:rPr>
                <w:rFonts w:ascii="Arial" w:hAnsi="Arial" w:cs="Arial"/>
                <w:color w:val="943634"/>
                <w:sz w:val="22"/>
                <w:szCs w:val="22"/>
              </w:rPr>
            </w:pPr>
            <w:r>
              <w:rPr>
                <w:rFonts w:ascii="Arial" w:hAnsi="Arial" w:cs="Arial"/>
                <w:color w:val="943634"/>
                <w:sz w:val="22"/>
                <w:szCs w:val="22"/>
              </w:rPr>
              <w:t>38</w:t>
            </w:r>
          </w:p>
        </w:tc>
        <w:tc>
          <w:tcPr>
            <w:tcW w:w="1984" w:type="dxa"/>
            <w:shd w:val="clear" w:color="auto" w:fill="EFD3D2"/>
          </w:tcPr>
          <w:p w14:paraId="319395F4" w14:textId="2EDC1001" w:rsidR="00513141" w:rsidRPr="00C65A6A" w:rsidRDefault="00513141" w:rsidP="00E86828">
            <w:pPr>
              <w:jc w:val="both"/>
              <w:rPr>
                <w:rFonts w:ascii="Arial" w:hAnsi="Arial" w:cs="Arial"/>
                <w:color w:val="943634"/>
                <w:sz w:val="22"/>
                <w:szCs w:val="22"/>
              </w:rPr>
            </w:pPr>
            <w:r>
              <w:rPr>
                <w:rFonts w:ascii="Arial" w:hAnsi="Arial" w:cs="Arial"/>
                <w:color w:val="943634"/>
                <w:sz w:val="22"/>
                <w:szCs w:val="22"/>
              </w:rPr>
              <w:t>1</w:t>
            </w:r>
          </w:p>
        </w:tc>
      </w:tr>
    </w:tbl>
    <w:p w14:paraId="4299D623" w14:textId="77777777" w:rsidR="005D0BFE" w:rsidRPr="00C65A6A" w:rsidRDefault="005D0BFE" w:rsidP="00B70A52">
      <w:pPr>
        <w:jc w:val="both"/>
        <w:rPr>
          <w:rFonts w:ascii="Arial" w:hAnsi="Arial" w:cs="Arial"/>
          <w:sz w:val="22"/>
          <w:szCs w:val="22"/>
        </w:rPr>
      </w:pPr>
    </w:p>
    <w:p w14:paraId="22B8CF70" w14:textId="77777777" w:rsidR="00DD702B" w:rsidRPr="00C65A6A" w:rsidRDefault="00DD702B" w:rsidP="009516AE">
      <w:pPr>
        <w:autoSpaceDE w:val="0"/>
        <w:autoSpaceDN w:val="0"/>
        <w:adjustRightInd w:val="0"/>
        <w:jc w:val="both"/>
        <w:rPr>
          <w:rFonts w:ascii="Arial" w:hAnsi="Arial" w:cs="Arial"/>
          <w:bCs/>
          <w:sz w:val="22"/>
          <w:szCs w:val="22"/>
          <w:u w:val="single"/>
          <w:lang w:eastAsia="en-US"/>
        </w:rPr>
      </w:pPr>
    </w:p>
    <w:p w14:paraId="26FAC38C" w14:textId="6C0E56D6" w:rsidR="005D0BFE" w:rsidRPr="00C65A6A" w:rsidRDefault="005D0BFE" w:rsidP="009516AE">
      <w:pPr>
        <w:autoSpaceDE w:val="0"/>
        <w:autoSpaceDN w:val="0"/>
        <w:adjustRightInd w:val="0"/>
        <w:jc w:val="both"/>
        <w:rPr>
          <w:rFonts w:ascii="Arial" w:hAnsi="Arial" w:cs="Arial"/>
          <w:bCs/>
          <w:sz w:val="22"/>
          <w:szCs w:val="22"/>
          <w:u w:val="single"/>
          <w:lang w:eastAsia="en-US"/>
        </w:rPr>
      </w:pPr>
      <w:r w:rsidRPr="00C65A6A">
        <w:rPr>
          <w:rFonts w:ascii="Arial" w:hAnsi="Arial" w:cs="Arial"/>
          <w:bCs/>
          <w:sz w:val="22"/>
          <w:szCs w:val="22"/>
          <w:u w:val="single"/>
          <w:lang w:eastAsia="en-US"/>
        </w:rPr>
        <w:t>Secondary Transfer Appeals 20</w:t>
      </w:r>
      <w:r w:rsidR="00513141">
        <w:rPr>
          <w:rFonts w:ascii="Arial" w:hAnsi="Arial" w:cs="Arial"/>
          <w:bCs/>
          <w:sz w:val="22"/>
          <w:szCs w:val="22"/>
          <w:u w:val="single"/>
          <w:lang w:eastAsia="en-US"/>
        </w:rPr>
        <w:t>2</w:t>
      </w:r>
      <w:r w:rsidR="00B53662">
        <w:rPr>
          <w:rFonts w:ascii="Arial" w:hAnsi="Arial" w:cs="Arial"/>
          <w:bCs/>
          <w:sz w:val="22"/>
          <w:szCs w:val="22"/>
          <w:u w:val="single"/>
          <w:lang w:eastAsia="en-US"/>
        </w:rPr>
        <w:t>1</w:t>
      </w:r>
      <w:r w:rsidR="00060A62">
        <w:rPr>
          <w:rFonts w:ascii="Arial" w:hAnsi="Arial" w:cs="Arial"/>
          <w:bCs/>
          <w:sz w:val="22"/>
          <w:szCs w:val="22"/>
          <w:u w:val="single"/>
          <w:lang w:eastAsia="en-US"/>
        </w:rPr>
        <w:t>-202</w:t>
      </w:r>
      <w:r w:rsidR="00B53662">
        <w:rPr>
          <w:rFonts w:ascii="Arial" w:hAnsi="Arial" w:cs="Arial"/>
          <w:bCs/>
          <w:sz w:val="22"/>
          <w:szCs w:val="22"/>
          <w:u w:val="single"/>
          <w:lang w:eastAsia="en-US"/>
        </w:rPr>
        <w:t>2</w:t>
      </w:r>
    </w:p>
    <w:p w14:paraId="7D2C8CC0" w14:textId="77777777" w:rsidR="005D0BFE" w:rsidRPr="00C65A6A" w:rsidRDefault="005D0BFE" w:rsidP="009516AE">
      <w:pPr>
        <w:autoSpaceDE w:val="0"/>
        <w:autoSpaceDN w:val="0"/>
        <w:adjustRightInd w:val="0"/>
        <w:jc w:val="both"/>
        <w:rPr>
          <w:rFonts w:ascii="Arial" w:hAnsi="Arial" w:cs="Arial"/>
          <w:sz w:val="22"/>
          <w:szCs w:val="22"/>
          <w:lang w:eastAsia="en-US"/>
        </w:rPr>
      </w:pPr>
    </w:p>
    <w:p w14:paraId="3120991D" w14:textId="12F7AA49" w:rsidR="005D0BFE" w:rsidRPr="00C65A6A" w:rsidRDefault="005D0BFE" w:rsidP="005F49EB">
      <w:pPr>
        <w:autoSpaceDE w:val="0"/>
        <w:autoSpaceDN w:val="0"/>
        <w:adjustRightInd w:val="0"/>
        <w:rPr>
          <w:rFonts w:ascii="Arial" w:hAnsi="Arial" w:cs="Arial"/>
          <w:bCs/>
          <w:sz w:val="22"/>
          <w:szCs w:val="22"/>
          <w:lang w:eastAsia="en-US"/>
        </w:rPr>
      </w:pPr>
      <w:r w:rsidRPr="00C65A6A">
        <w:rPr>
          <w:rFonts w:ascii="Arial" w:hAnsi="Arial" w:cs="Arial"/>
          <w:sz w:val="22"/>
          <w:szCs w:val="22"/>
          <w:lang w:eastAsia="en-US"/>
        </w:rPr>
        <w:t>Where y</w:t>
      </w:r>
      <w:r w:rsidRPr="00C65A6A">
        <w:rPr>
          <w:rFonts w:ascii="Arial" w:hAnsi="Arial" w:cs="Arial"/>
          <w:bCs/>
          <w:sz w:val="22"/>
          <w:szCs w:val="22"/>
          <w:lang w:eastAsia="en-US"/>
        </w:rPr>
        <w:t>our child has been refused a place in the school (s) you named on your original application form for transfer to secondary (Year 7) admissions round during the main allocation process for September 20</w:t>
      </w:r>
      <w:r w:rsidR="00513141">
        <w:rPr>
          <w:rFonts w:ascii="Arial" w:hAnsi="Arial" w:cs="Arial"/>
          <w:bCs/>
          <w:sz w:val="22"/>
          <w:szCs w:val="22"/>
          <w:lang w:eastAsia="en-US"/>
        </w:rPr>
        <w:t>21</w:t>
      </w:r>
      <w:r w:rsidRPr="00C65A6A">
        <w:rPr>
          <w:rFonts w:ascii="Arial" w:hAnsi="Arial" w:cs="Arial"/>
          <w:bCs/>
          <w:sz w:val="22"/>
          <w:szCs w:val="22"/>
          <w:lang w:eastAsia="en-US"/>
        </w:rPr>
        <w:t xml:space="preserve"> admission.</w:t>
      </w:r>
      <w:r w:rsidR="00DD702B" w:rsidRPr="00C65A6A">
        <w:rPr>
          <w:rFonts w:ascii="Arial" w:hAnsi="Arial" w:cs="Arial"/>
          <w:bCs/>
          <w:sz w:val="22"/>
          <w:szCs w:val="22"/>
          <w:lang w:eastAsia="en-US"/>
        </w:rPr>
        <w:t xml:space="preserve"> You may also appeal if you have applied </w:t>
      </w:r>
      <w:r w:rsidR="00143A20" w:rsidRPr="00C65A6A">
        <w:rPr>
          <w:rFonts w:ascii="Arial" w:hAnsi="Arial" w:cs="Arial"/>
          <w:bCs/>
          <w:sz w:val="22"/>
          <w:szCs w:val="22"/>
          <w:lang w:eastAsia="en-US"/>
        </w:rPr>
        <w:t>for a new school in year (for example if your child has been attending one school and you want them to attend a different school) and your application has been unsuccessful.</w:t>
      </w:r>
    </w:p>
    <w:p w14:paraId="4A9EAEA6" w14:textId="77777777" w:rsidR="005D0BFE" w:rsidRPr="00C65A6A" w:rsidRDefault="005D0BFE" w:rsidP="005F49EB">
      <w:pPr>
        <w:autoSpaceDE w:val="0"/>
        <w:autoSpaceDN w:val="0"/>
        <w:adjustRightInd w:val="0"/>
        <w:rPr>
          <w:rFonts w:ascii="Arial" w:hAnsi="Arial" w:cs="Arial"/>
          <w:bCs/>
          <w:sz w:val="22"/>
          <w:szCs w:val="22"/>
          <w:lang w:eastAsia="en-US"/>
        </w:rPr>
      </w:pPr>
    </w:p>
    <w:p w14:paraId="449EEA39" w14:textId="78EAE194" w:rsidR="005D0BFE" w:rsidRPr="00C65A6A" w:rsidRDefault="005D0BFE" w:rsidP="005F49EB">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These hearings will take place during the summer term 20</w:t>
      </w:r>
      <w:r w:rsidR="00513141">
        <w:rPr>
          <w:rFonts w:ascii="Arial" w:hAnsi="Arial" w:cs="Arial"/>
          <w:sz w:val="22"/>
          <w:szCs w:val="22"/>
          <w:lang w:eastAsia="en-US"/>
        </w:rPr>
        <w:t>21</w:t>
      </w:r>
      <w:r w:rsidRPr="00C65A6A">
        <w:rPr>
          <w:rFonts w:ascii="Arial" w:hAnsi="Arial" w:cs="Arial"/>
          <w:sz w:val="22"/>
          <w:szCs w:val="22"/>
          <w:lang w:eastAsia="en-US"/>
        </w:rPr>
        <w:t xml:space="preserve"> between (June to July). To ensure that your appeal, or appeals, for the school (s) named on your Secondary Application form are heard during the summer term, we </w:t>
      </w:r>
      <w:r w:rsidRPr="00C65A6A">
        <w:rPr>
          <w:rFonts w:ascii="Arial" w:hAnsi="Arial" w:cs="Arial"/>
          <w:bCs/>
          <w:sz w:val="22"/>
          <w:szCs w:val="22"/>
          <w:lang w:eastAsia="en-US"/>
        </w:rPr>
        <w:t xml:space="preserve">must </w:t>
      </w:r>
      <w:r w:rsidRPr="00C65A6A">
        <w:rPr>
          <w:rFonts w:ascii="Arial" w:hAnsi="Arial" w:cs="Arial"/>
          <w:sz w:val="22"/>
          <w:szCs w:val="22"/>
          <w:lang w:eastAsia="en-US"/>
        </w:rPr>
        <w:t xml:space="preserve">receive your appeal (s) by </w:t>
      </w:r>
      <w:r w:rsidR="005B349F" w:rsidRPr="00C65A6A">
        <w:rPr>
          <w:rFonts w:ascii="Arial" w:hAnsi="Arial" w:cs="Arial"/>
          <w:sz w:val="22"/>
          <w:szCs w:val="22"/>
          <w:lang w:eastAsia="en-US"/>
        </w:rPr>
        <w:t xml:space="preserve">the </w:t>
      </w:r>
      <w:r w:rsidR="00513141">
        <w:rPr>
          <w:rFonts w:ascii="Arial" w:hAnsi="Arial" w:cs="Arial"/>
          <w:sz w:val="22"/>
          <w:szCs w:val="22"/>
          <w:lang w:eastAsia="en-US"/>
        </w:rPr>
        <w:t>30 April 2021</w:t>
      </w:r>
      <w:r w:rsidR="002927E1">
        <w:rPr>
          <w:rFonts w:ascii="Arial" w:hAnsi="Arial" w:cs="Arial"/>
          <w:sz w:val="22"/>
          <w:szCs w:val="22"/>
          <w:lang w:eastAsia="en-US"/>
        </w:rPr>
        <w:t>.</w:t>
      </w:r>
      <w:r w:rsidRPr="00C65A6A">
        <w:rPr>
          <w:rFonts w:ascii="Arial" w:hAnsi="Arial" w:cs="Arial"/>
          <w:sz w:val="22"/>
          <w:szCs w:val="22"/>
          <w:lang w:eastAsia="en-US"/>
        </w:rPr>
        <w:t xml:space="preserve"> Please note that y</w:t>
      </w:r>
      <w:r w:rsidRPr="00C65A6A">
        <w:rPr>
          <w:rFonts w:ascii="Arial" w:hAnsi="Arial" w:cs="Arial"/>
          <w:bCs/>
          <w:sz w:val="22"/>
          <w:szCs w:val="22"/>
          <w:lang w:eastAsia="en-US"/>
        </w:rPr>
        <w:t>ou cannot appeal for a place at any school not named on your original application form.</w:t>
      </w:r>
    </w:p>
    <w:p w14:paraId="1F8C7755" w14:textId="77777777" w:rsidR="005D0BFE" w:rsidRPr="00C65A6A" w:rsidRDefault="005D0BFE" w:rsidP="005F49EB">
      <w:pPr>
        <w:autoSpaceDE w:val="0"/>
        <w:autoSpaceDN w:val="0"/>
        <w:adjustRightInd w:val="0"/>
        <w:rPr>
          <w:rFonts w:ascii="Arial" w:hAnsi="Arial" w:cs="Arial"/>
          <w:sz w:val="22"/>
          <w:szCs w:val="22"/>
          <w:lang w:eastAsia="en-US"/>
        </w:rPr>
      </w:pPr>
    </w:p>
    <w:p w14:paraId="6ACABD8F" w14:textId="79BA8607" w:rsidR="005D0BFE" w:rsidRPr="00C65A6A" w:rsidRDefault="005D0BFE" w:rsidP="005F49EB">
      <w:pPr>
        <w:rPr>
          <w:rFonts w:ascii="Arial" w:hAnsi="Arial" w:cs="Arial"/>
          <w:sz w:val="22"/>
          <w:szCs w:val="22"/>
        </w:rPr>
      </w:pPr>
      <w:r w:rsidRPr="00C65A6A">
        <w:rPr>
          <w:rFonts w:ascii="Arial" w:hAnsi="Arial" w:cs="Arial"/>
          <w:sz w:val="22"/>
          <w:szCs w:val="22"/>
        </w:rPr>
        <w:t>The table below provides statistical information relating to the number of Secondary School appeals which were upheld in Lewisham where the appeals were administered by the Lewisham Appeals Team in 20</w:t>
      </w:r>
      <w:r w:rsidR="00F10042">
        <w:rPr>
          <w:rFonts w:ascii="Arial" w:hAnsi="Arial" w:cs="Arial"/>
          <w:sz w:val="22"/>
          <w:szCs w:val="22"/>
        </w:rPr>
        <w:t>20</w:t>
      </w:r>
      <w:r w:rsidRPr="00C65A6A">
        <w:rPr>
          <w:rFonts w:ascii="Arial" w:hAnsi="Arial" w:cs="Arial"/>
          <w:sz w:val="22"/>
          <w:szCs w:val="22"/>
        </w:rPr>
        <w:t>:</w:t>
      </w:r>
    </w:p>
    <w:p w14:paraId="7ED7144D" w14:textId="77777777" w:rsidR="005D0BFE" w:rsidRPr="00C65A6A" w:rsidRDefault="005D0BFE" w:rsidP="009516AE">
      <w:pPr>
        <w:jc w:val="both"/>
        <w:rPr>
          <w:rFonts w:ascii="Arial" w:hAnsi="Arial" w:cs="Arial"/>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condary School Appeals Data"/>
        <w:tblDescription w:val="Number of secondary schools appeas received, processes and heard, together with outcomes"/>
      </w:tblPr>
      <w:tblGrid>
        <w:gridCol w:w="1664"/>
        <w:gridCol w:w="1163"/>
        <w:gridCol w:w="2413"/>
        <w:gridCol w:w="1559"/>
        <w:gridCol w:w="2127"/>
      </w:tblGrid>
      <w:tr w:rsidR="00513141" w:rsidRPr="00C65A6A" w14:paraId="2DBE413D" w14:textId="77777777" w:rsidTr="00513141">
        <w:trPr>
          <w:trHeight w:val="588"/>
        </w:trPr>
        <w:tc>
          <w:tcPr>
            <w:tcW w:w="1664" w:type="dxa"/>
          </w:tcPr>
          <w:p w14:paraId="1C32C9D5" w14:textId="77777777" w:rsidR="00513141" w:rsidRPr="00C65A6A" w:rsidRDefault="00513141" w:rsidP="00E86828">
            <w:pPr>
              <w:jc w:val="both"/>
              <w:rPr>
                <w:rFonts w:ascii="Arial" w:hAnsi="Arial" w:cs="Arial"/>
                <w:b/>
                <w:bCs/>
                <w:color w:val="365F91"/>
                <w:sz w:val="22"/>
                <w:szCs w:val="22"/>
              </w:rPr>
            </w:pPr>
            <w:r w:rsidRPr="00C65A6A">
              <w:rPr>
                <w:rFonts w:ascii="Arial" w:hAnsi="Arial" w:cs="Arial"/>
                <w:bCs/>
                <w:color w:val="365F91"/>
                <w:sz w:val="22"/>
                <w:szCs w:val="22"/>
              </w:rPr>
              <w:t>Appeal type</w:t>
            </w:r>
          </w:p>
        </w:tc>
        <w:tc>
          <w:tcPr>
            <w:tcW w:w="1163" w:type="dxa"/>
          </w:tcPr>
          <w:p w14:paraId="3C9FB661" w14:textId="5CB532C2" w:rsidR="00513141" w:rsidRPr="00C65A6A" w:rsidRDefault="00513141" w:rsidP="00E955F6">
            <w:pPr>
              <w:jc w:val="both"/>
              <w:rPr>
                <w:rFonts w:ascii="Arial" w:hAnsi="Arial" w:cs="Arial"/>
                <w:bCs/>
                <w:color w:val="365F91"/>
                <w:sz w:val="22"/>
                <w:szCs w:val="22"/>
              </w:rPr>
            </w:pPr>
            <w:r>
              <w:rPr>
                <w:rFonts w:ascii="Arial" w:hAnsi="Arial" w:cs="Arial"/>
                <w:bCs/>
                <w:color w:val="365F91"/>
                <w:sz w:val="22"/>
                <w:szCs w:val="22"/>
              </w:rPr>
              <w:t>Number received</w:t>
            </w:r>
          </w:p>
        </w:tc>
        <w:tc>
          <w:tcPr>
            <w:tcW w:w="2413" w:type="dxa"/>
          </w:tcPr>
          <w:p w14:paraId="2A54B013" w14:textId="2111C4E4" w:rsidR="00513141" w:rsidRPr="00C65A6A" w:rsidRDefault="00513141" w:rsidP="00513141">
            <w:pPr>
              <w:rPr>
                <w:rFonts w:ascii="Arial" w:hAnsi="Arial" w:cs="Arial"/>
                <w:bCs/>
                <w:color w:val="365F91"/>
                <w:sz w:val="22"/>
                <w:szCs w:val="22"/>
              </w:rPr>
            </w:pPr>
            <w:r>
              <w:rPr>
                <w:rFonts w:ascii="Arial" w:hAnsi="Arial" w:cs="Arial"/>
                <w:bCs/>
                <w:color w:val="365F91"/>
                <w:sz w:val="22"/>
                <w:szCs w:val="22"/>
              </w:rPr>
              <w:t>Number progressed but withdrawn before hearing</w:t>
            </w:r>
          </w:p>
        </w:tc>
        <w:tc>
          <w:tcPr>
            <w:tcW w:w="1559" w:type="dxa"/>
          </w:tcPr>
          <w:p w14:paraId="6375AD98" w14:textId="04E76953" w:rsidR="00513141" w:rsidRPr="00C65A6A" w:rsidRDefault="00513141" w:rsidP="00E955F6">
            <w:pPr>
              <w:jc w:val="both"/>
              <w:rPr>
                <w:rFonts w:ascii="Arial" w:hAnsi="Arial" w:cs="Arial"/>
                <w:b/>
                <w:bCs/>
                <w:color w:val="365F91"/>
                <w:sz w:val="22"/>
                <w:szCs w:val="22"/>
              </w:rPr>
            </w:pPr>
            <w:r w:rsidRPr="00C65A6A">
              <w:rPr>
                <w:rFonts w:ascii="Arial" w:hAnsi="Arial" w:cs="Arial"/>
                <w:bCs/>
                <w:color w:val="365F91"/>
                <w:sz w:val="22"/>
                <w:szCs w:val="22"/>
              </w:rPr>
              <w:t xml:space="preserve">Number </w:t>
            </w:r>
            <w:r>
              <w:rPr>
                <w:rFonts w:ascii="Arial" w:hAnsi="Arial" w:cs="Arial"/>
                <w:bCs/>
                <w:color w:val="365F91"/>
                <w:sz w:val="22"/>
                <w:szCs w:val="22"/>
              </w:rPr>
              <w:t>heard</w:t>
            </w:r>
          </w:p>
        </w:tc>
        <w:tc>
          <w:tcPr>
            <w:tcW w:w="2127" w:type="dxa"/>
          </w:tcPr>
          <w:p w14:paraId="3491896B" w14:textId="77777777" w:rsidR="00513141" w:rsidRPr="00C65A6A" w:rsidRDefault="00513141" w:rsidP="00E86828">
            <w:pPr>
              <w:jc w:val="both"/>
              <w:rPr>
                <w:rFonts w:ascii="Arial" w:hAnsi="Arial" w:cs="Arial"/>
                <w:b/>
                <w:bCs/>
                <w:color w:val="365F91"/>
                <w:sz w:val="22"/>
                <w:szCs w:val="22"/>
              </w:rPr>
            </w:pPr>
            <w:r w:rsidRPr="00C65A6A">
              <w:rPr>
                <w:rFonts w:ascii="Arial" w:hAnsi="Arial" w:cs="Arial"/>
                <w:bCs/>
                <w:color w:val="365F91"/>
                <w:sz w:val="22"/>
                <w:szCs w:val="22"/>
              </w:rPr>
              <w:t>Number upheld</w:t>
            </w:r>
          </w:p>
        </w:tc>
      </w:tr>
      <w:tr w:rsidR="00513141" w:rsidRPr="00C65A6A" w14:paraId="18974AE0" w14:textId="77777777" w:rsidTr="00513141">
        <w:tc>
          <w:tcPr>
            <w:tcW w:w="1664" w:type="dxa"/>
            <w:shd w:val="clear" w:color="auto" w:fill="D3DFEE"/>
          </w:tcPr>
          <w:p w14:paraId="76D98F75" w14:textId="77777777" w:rsidR="00513141" w:rsidRPr="00C65A6A" w:rsidRDefault="00513141" w:rsidP="00E86828">
            <w:pPr>
              <w:jc w:val="both"/>
              <w:rPr>
                <w:rFonts w:ascii="Arial" w:hAnsi="Arial" w:cs="Arial"/>
                <w:b/>
                <w:bCs/>
                <w:color w:val="365F91"/>
                <w:sz w:val="22"/>
                <w:szCs w:val="22"/>
              </w:rPr>
            </w:pPr>
            <w:r w:rsidRPr="00C65A6A">
              <w:rPr>
                <w:rFonts w:ascii="Arial" w:hAnsi="Arial" w:cs="Arial"/>
                <w:bCs/>
                <w:color w:val="365F91"/>
                <w:sz w:val="22"/>
                <w:szCs w:val="22"/>
              </w:rPr>
              <w:t>Secondary</w:t>
            </w:r>
          </w:p>
        </w:tc>
        <w:tc>
          <w:tcPr>
            <w:tcW w:w="1163" w:type="dxa"/>
            <w:shd w:val="clear" w:color="auto" w:fill="D3DFEE"/>
          </w:tcPr>
          <w:p w14:paraId="4E4572CB" w14:textId="2A35B78F" w:rsidR="00513141" w:rsidRDefault="00513141" w:rsidP="00060A62">
            <w:pPr>
              <w:jc w:val="both"/>
              <w:rPr>
                <w:rFonts w:ascii="Arial" w:hAnsi="Arial" w:cs="Arial"/>
                <w:color w:val="365F91"/>
                <w:sz w:val="22"/>
                <w:szCs w:val="22"/>
              </w:rPr>
            </w:pPr>
            <w:r>
              <w:rPr>
                <w:rFonts w:ascii="Arial" w:hAnsi="Arial" w:cs="Arial"/>
                <w:color w:val="365F91"/>
                <w:sz w:val="22"/>
                <w:szCs w:val="22"/>
              </w:rPr>
              <w:t>38</w:t>
            </w:r>
          </w:p>
        </w:tc>
        <w:tc>
          <w:tcPr>
            <w:tcW w:w="2413" w:type="dxa"/>
            <w:shd w:val="clear" w:color="auto" w:fill="D3DFEE"/>
          </w:tcPr>
          <w:p w14:paraId="53AC27BE" w14:textId="609C0622" w:rsidR="00513141" w:rsidRDefault="00513141" w:rsidP="00513141">
            <w:pPr>
              <w:rPr>
                <w:rFonts w:ascii="Arial" w:hAnsi="Arial" w:cs="Arial"/>
                <w:color w:val="365F91"/>
                <w:sz w:val="22"/>
                <w:szCs w:val="22"/>
              </w:rPr>
            </w:pPr>
            <w:r>
              <w:rPr>
                <w:rFonts w:ascii="Arial" w:hAnsi="Arial" w:cs="Arial"/>
                <w:color w:val="365F91"/>
                <w:sz w:val="22"/>
                <w:szCs w:val="22"/>
              </w:rPr>
              <w:t>31</w:t>
            </w:r>
          </w:p>
        </w:tc>
        <w:tc>
          <w:tcPr>
            <w:tcW w:w="1559" w:type="dxa"/>
            <w:shd w:val="clear" w:color="auto" w:fill="D3DFEE"/>
          </w:tcPr>
          <w:p w14:paraId="13617497" w14:textId="3CC04050" w:rsidR="00513141" w:rsidRPr="00C65A6A" w:rsidRDefault="00513141" w:rsidP="00060A62">
            <w:pPr>
              <w:jc w:val="both"/>
              <w:rPr>
                <w:rFonts w:ascii="Arial" w:hAnsi="Arial" w:cs="Arial"/>
                <w:color w:val="365F91"/>
                <w:sz w:val="22"/>
                <w:szCs w:val="22"/>
              </w:rPr>
            </w:pPr>
            <w:r>
              <w:rPr>
                <w:rFonts w:ascii="Arial" w:hAnsi="Arial" w:cs="Arial"/>
                <w:color w:val="365F91"/>
                <w:sz w:val="22"/>
                <w:szCs w:val="22"/>
              </w:rPr>
              <w:t>7</w:t>
            </w:r>
          </w:p>
        </w:tc>
        <w:tc>
          <w:tcPr>
            <w:tcW w:w="2127" w:type="dxa"/>
            <w:shd w:val="clear" w:color="auto" w:fill="D3DFEE"/>
          </w:tcPr>
          <w:p w14:paraId="1CC28CB7" w14:textId="0303866D" w:rsidR="00513141" w:rsidRPr="00C65A6A" w:rsidRDefault="00513141" w:rsidP="00E86828">
            <w:pPr>
              <w:jc w:val="both"/>
              <w:rPr>
                <w:rFonts w:ascii="Arial" w:hAnsi="Arial" w:cs="Arial"/>
                <w:color w:val="365F91"/>
                <w:sz w:val="22"/>
                <w:szCs w:val="22"/>
              </w:rPr>
            </w:pPr>
            <w:r>
              <w:rPr>
                <w:rFonts w:ascii="Arial" w:hAnsi="Arial" w:cs="Arial"/>
                <w:color w:val="365F91"/>
                <w:sz w:val="22"/>
                <w:szCs w:val="22"/>
              </w:rPr>
              <w:t>0</w:t>
            </w:r>
          </w:p>
        </w:tc>
      </w:tr>
    </w:tbl>
    <w:p w14:paraId="7F20347C" w14:textId="77777777" w:rsidR="005D0BFE" w:rsidRPr="00C65A6A" w:rsidRDefault="005D0BFE" w:rsidP="00B70A52">
      <w:pPr>
        <w:autoSpaceDE w:val="0"/>
        <w:autoSpaceDN w:val="0"/>
        <w:adjustRightInd w:val="0"/>
        <w:jc w:val="both"/>
        <w:rPr>
          <w:rFonts w:ascii="Arial" w:hAnsi="Arial" w:cs="Arial"/>
          <w:sz w:val="22"/>
          <w:szCs w:val="22"/>
          <w:lang w:eastAsia="en-US"/>
        </w:rPr>
      </w:pPr>
    </w:p>
    <w:p w14:paraId="118A7355" w14:textId="77777777" w:rsidR="005D0BFE" w:rsidRPr="00C65A6A" w:rsidRDefault="005D0BFE" w:rsidP="005F49EB">
      <w:pPr>
        <w:pStyle w:val="ListParagraph"/>
        <w:numPr>
          <w:ilvl w:val="0"/>
          <w:numId w:val="15"/>
        </w:numPr>
        <w:autoSpaceDE w:val="0"/>
        <w:autoSpaceDN w:val="0"/>
        <w:adjustRightInd w:val="0"/>
        <w:jc w:val="both"/>
        <w:rPr>
          <w:rFonts w:ascii="Arial" w:hAnsi="Arial" w:cs="Arial"/>
          <w:b/>
          <w:sz w:val="22"/>
          <w:szCs w:val="22"/>
          <w:lang w:eastAsia="en-US"/>
        </w:rPr>
      </w:pPr>
      <w:r w:rsidRPr="00C65A6A">
        <w:rPr>
          <w:rFonts w:ascii="Arial" w:hAnsi="Arial" w:cs="Arial"/>
          <w:b/>
          <w:sz w:val="22"/>
          <w:szCs w:val="22"/>
          <w:lang w:eastAsia="en-US"/>
        </w:rPr>
        <w:t>Is there anything I should do before deciding to appeal?</w:t>
      </w:r>
    </w:p>
    <w:p w14:paraId="07774824" w14:textId="77777777" w:rsidR="005D0BFE" w:rsidRPr="00C65A6A" w:rsidRDefault="005D0BFE" w:rsidP="00657CEC">
      <w:pPr>
        <w:autoSpaceDE w:val="0"/>
        <w:autoSpaceDN w:val="0"/>
        <w:adjustRightInd w:val="0"/>
        <w:rPr>
          <w:rFonts w:ascii="Arial" w:hAnsi="Arial" w:cs="Arial"/>
          <w:b/>
          <w:sz w:val="22"/>
          <w:szCs w:val="22"/>
          <w:lang w:eastAsia="en-US"/>
        </w:rPr>
      </w:pPr>
    </w:p>
    <w:p w14:paraId="061752C4" w14:textId="4B0607A0" w:rsidR="005D0BFE" w:rsidRPr="00C65A6A" w:rsidRDefault="005D0BFE" w:rsidP="00657CEC">
      <w:pPr>
        <w:autoSpaceDE w:val="0"/>
        <w:autoSpaceDN w:val="0"/>
        <w:adjustRightInd w:val="0"/>
        <w:rPr>
          <w:rFonts w:ascii="Arial" w:hAnsi="Arial" w:cs="Arial"/>
          <w:b/>
          <w:sz w:val="22"/>
          <w:szCs w:val="22"/>
          <w:lang w:eastAsia="en-US"/>
        </w:rPr>
      </w:pPr>
      <w:r w:rsidRPr="00C65A6A">
        <w:rPr>
          <w:rFonts w:ascii="Arial" w:hAnsi="Arial" w:cs="Arial"/>
          <w:sz w:val="22"/>
          <w:szCs w:val="22"/>
        </w:rPr>
        <w:t>If you feel that the admission arrangements were not correctly and impartially applied, (for instance that the Admissions Authority did not deal with your application in accordance with</w:t>
      </w:r>
      <w:r w:rsidR="00DA1BD1">
        <w:rPr>
          <w:rFonts w:ascii="Arial" w:hAnsi="Arial" w:cs="Arial"/>
          <w:sz w:val="22"/>
          <w:szCs w:val="22"/>
        </w:rPr>
        <w:t xml:space="preserve"> the admissions policy set out </w:t>
      </w:r>
      <w:hyperlink r:id="rId14" w:history="1">
        <w:r w:rsidR="00DA1BD1">
          <w:rPr>
            <w:rStyle w:val="Hyperlink"/>
            <w:rFonts w:ascii="Arial" w:hAnsi="Arial" w:cs="Arial"/>
            <w:b/>
            <w:bCs/>
            <w:color w:val="000000" w:themeColor="text1"/>
            <w:sz w:val="22"/>
            <w:szCs w:val="22"/>
            <w:u w:val="none"/>
            <w:lang w:eastAsia="en-US"/>
          </w:rPr>
          <w:t>o</w:t>
        </w:r>
        <w:r w:rsidR="00DA1BD1" w:rsidRPr="00C65A6A">
          <w:rPr>
            <w:rStyle w:val="Hyperlink"/>
            <w:rFonts w:ascii="Arial" w:hAnsi="Arial" w:cs="Arial"/>
            <w:b/>
            <w:bCs/>
            <w:color w:val="000000" w:themeColor="text1"/>
            <w:sz w:val="22"/>
            <w:szCs w:val="22"/>
            <w:u w:val="none"/>
            <w:lang w:eastAsia="en-US"/>
          </w:rPr>
          <w:t xml:space="preserve">n </w:t>
        </w:r>
        <w:r w:rsidR="00DA1BD1">
          <w:rPr>
            <w:rStyle w:val="Hyperlink"/>
            <w:rFonts w:ascii="Arial" w:hAnsi="Arial" w:cs="Arial"/>
            <w:b/>
            <w:bCs/>
            <w:color w:val="000000" w:themeColor="text1"/>
            <w:sz w:val="22"/>
            <w:szCs w:val="22"/>
            <w:u w:val="none"/>
            <w:lang w:eastAsia="en-US"/>
          </w:rPr>
          <w:t xml:space="preserve">the </w:t>
        </w:r>
        <w:r w:rsidR="00DA1BD1" w:rsidRPr="00C65A6A">
          <w:rPr>
            <w:rStyle w:val="Hyperlink"/>
            <w:rFonts w:ascii="Arial" w:hAnsi="Arial" w:cs="Arial"/>
            <w:b/>
            <w:bCs/>
            <w:color w:val="000000" w:themeColor="text1"/>
            <w:sz w:val="22"/>
            <w:szCs w:val="22"/>
            <w:u w:val="none"/>
            <w:lang w:eastAsia="en-US"/>
          </w:rPr>
          <w:t>Lewisham</w:t>
        </w:r>
      </w:hyperlink>
      <w:r w:rsidR="00DA1BD1">
        <w:rPr>
          <w:rStyle w:val="Hyperlink"/>
          <w:rFonts w:ascii="Arial" w:hAnsi="Arial" w:cs="Arial"/>
          <w:b/>
          <w:bCs/>
          <w:color w:val="000000" w:themeColor="text1"/>
          <w:sz w:val="22"/>
          <w:szCs w:val="22"/>
          <w:u w:val="none"/>
          <w:lang w:eastAsia="en-US"/>
        </w:rPr>
        <w:t xml:space="preserve"> website, under schools</w:t>
      </w:r>
      <w:r w:rsidR="00DA1BD1">
        <w:rPr>
          <w:rFonts w:ascii="Arial" w:hAnsi="Arial" w:cs="Arial"/>
          <w:sz w:val="22"/>
          <w:szCs w:val="22"/>
        </w:rPr>
        <w:t xml:space="preserve"> ‘applying to start primary school 20</w:t>
      </w:r>
      <w:r w:rsidR="00513141">
        <w:rPr>
          <w:rFonts w:ascii="Arial" w:hAnsi="Arial" w:cs="Arial"/>
          <w:sz w:val="22"/>
          <w:szCs w:val="22"/>
        </w:rPr>
        <w:t>2</w:t>
      </w:r>
      <w:r w:rsidR="00B53662">
        <w:rPr>
          <w:rFonts w:ascii="Arial" w:hAnsi="Arial" w:cs="Arial"/>
          <w:sz w:val="22"/>
          <w:szCs w:val="22"/>
        </w:rPr>
        <w:t>1</w:t>
      </w:r>
      <w:r w:rsidR="00794B73">
        <w:rPr>
          <w:rFonts w:ascii="Arial" w:hAnsi="Arial" w:cs="Arial"/>
          <w:sz w:val="22"/>
          <w:szCs w:val="22"/>
        </w:rPr>
        <w:t>-2</w:t>
      </w:r>
      <w:r w:rsidR="00B53662">
        <w:rPr>
          <w:rFonts w:ascii="Arial" w:hAnsi="Arial" w:cs="Arial"/>
          <w:sz w:val="22"/>
          <w:szCs w:val="22"/>
        </w:rPr>
        <w:t>2</w:t>
      </w:r>
      <w:r w:rsidR="00DA1BD1">
        <w:rPr>
          <w:rFonts w:ascii="Arial" w:hAnsi="Arial" w:cs="Arial"/>
          <w:sz w:val="22"/>
          <w:szCs w:val="22"/>
        </w:rPr>
        <w:t xml:space="preserve">’, or </w:t>
      </w:r>
      <w:r w:rsidRPr="00C65A6A">
        <w:rPr>
          <w:rFonts w:ascii="Arial" w:hAnsi="Arial" w:cs="Arial"/>
          <w:sz w:val="22"/>
          <w:szCs w:val="22"/>
        </w:rPr>
        <w:t xml:space="preserve">that the decision did not comply with admissions law (for instance it did not comply with the Government’s School Admissions Code ), you are strongly advised to discuss this with the Admissions Authority for the school before deciding whether to appeal.  If it is a Lewisham community school, </w:t>
      </w:r>
      <w:r w:rsidR="00001E08" w:rsidRPr="00C65A6A">
        <w:rPr>
          <w:rFonts w:ascii="Arial" w:hAnsi="Arial" w:cs="Arial"/>
          <w:sz w:val="22"/>
          <w:szCs w:val="22"/>
          <w:lang w:eastAsia="en-US"/>
        </w:rPr>
        <w:t xml:space="preserve">contact the School Admissions team at: </w:t>
      </w:r>
      <w:hyperlink r:id="rId15" w:history="1">
        <w:r w:rsidR="00001E08" w:rsidRPr="00C65A6A">
          <w:rPr>
            <w:rStyle w:val="Hyperlink"/>
            <w:rFonts w:ascii="Arial" w:hAnsi="Arial" w:cs="Arial"/>
            <w:sz w:val="22"/>
            <w:szCs w:val="22"/>
            <w:lang w:eastAsia="en-US"/>
          </w:rPr>
          <w:t>schooladmissions@lewisham.gov.uk</w:t>
        </w:r>
      </w:hyperlink>
      <w:r w:rsidR="00001E08" w:rsidRPr="00C65A6A">
        <w:rPr>
          <w:rFonts w:ascii="Arial" w:hAnsi="Arial" w:cs="Arial"/>
          <w:sz w:val="22"/>
          <w:szCs w:val="22"/>
          <w:lang w:eastAsia="en-US"/>
        </w:rPr>
        <w:t xml:space="preserve"> or on </w:t>
      </w:r>
      <w:proofErr w:type="spellStart"/>
      <w:r w:rsidR="00657CEC" w:rsidRPr="00C65A6A">
        <w:rPr>
          <w:rFonts w:ascii="Arial" w:hAnsi="Arial" w:cs="Arial"/>
          <w:sz w:val="22"/>
          <w:szCs w:val="22"/>
          <w:lang w:eastAsia="en-US"/>
        </w:rPr>
        <w:t>t</w:t>
      </w:r>
      <w:r w:rsidR="00001E08" w:rsidRPr="00C65A6A">
        <w:rPr>
          <w:rFonts w:ascii="Arial" w:hAnsi="Arial" w:cs="Arial"/>
          <w:sz w:val="22"/>
          <w:szCs w:val="22"/>
          <w:lang w:eastAsia="en-US"/>
        </w:rPr>
        <w:t>el</w:t>
      </w:r>
      <w:proofErr w:type="spellEnd"/>
      <w:r w:rsidR="00001E08" w:rsidRPr="00C65A6A">
        <w:rPr>
          <w:rFonts w:ascii="Arial" w:hAnsi="Arial" w:cs="Arial"/>
          <w:sz w:val="22"/>
          <w:szCs w:val="22"/>
          <w:lang w:eastAsia="en-US"/>
        </w:rPr>
        <w:t>: 020 8314 8282.</w:t>
      </w:r>
      <w:r w:rsidRPr="00C65A6A">
        <w:rPr>
          <w:rFonts w:ascii="Arial" w:hAnsi="Arial" w:cs="Arial"/>
          <w:sz w:val="22"/>
          <w:szCs w:val="22"/>
        </w:rPr>
        <w:t xml:space="preserve">  If it is agreed that a mistake has been made, and that your child should have been offered a place, it may be possible to put the mistake right without the need to</w:t>
      </w:r>
      <w:r w:rsidR="00001E08" w:rsidRPr="00C65A6A">
        <w:rPr>
          <w:rFonts w:ascii="Arial" w:hAnsi="Arial" w:cs="Arial"/>
          <w:sz w:val="22"/>
          <w:szCs w:val="22"/>
        </w:rPr>
        <w:t xml:space="preserve"> make an appeal</w:t>
      </w:r>
    </w:p>
    <w:p w14:paraId="47CED9D5" w14:textId="77777777" w:rsidR="005D0BFE" w:rsidRPr="00C65A6A" w:rsidRDefault="005D0BFE" w:rsidP="00657CEC">
      <w:pPr>
        <w:autoSpaceDE w:val="0"/>
        <w:autoSpaceDN w:val="0"/>
        <w:adjustRightInd w:val="0"/>
        <w:rPr>
          <w:rFonts w:ascii="Arial" w:hAnsi="Arial" w:cs="Arial"/>
          <w:b/>
          <w:sz w:val="22"/>
          <w:szCs w:val="22"/>
          <w:lang w:eastAsia="en-US"/>
        </w:rPr>
      </w:pPr>
    </w:p>
    <w:p w14:paraId="658795CC"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 xml:space="preserve">Are there circumstances where I do not have the right to appeal? </w:t>
      </w:r>
    </w:p>
    <w:p w14:paraId="1D8A8FA6" w14:textId="77777777" w:rsidR="005D0BFE" w:rsidRPr="00C65A6A" w:rsidRDefault="005D0BFE" w:rsidP="00657CEC">
      <w:pPr>
        <w:pStyle w:val="BodyText"/>
        <w:rPr>
          <w:rFonts w:ascii="Arial" w:hAnsi="Arial" w:cs="Arial"/>
          <w:sz w:val="22"/>
          <w:szCs w:val="22"/>
        </w:rPr>
      </w:pPr>
    </w:p>
    <w:p w14:paraId="67B5934B" w14:textId="77777777" w:rsidR="005D0BFE" w:rsidRPr="00C65A6A" w:rsidRDefault="005D0BFE" w:rsidP="00657CEC">
      <w:pPr>
        <w:pStyle w:val="BodyText"/>
        <w:rPr>
          <w:rFonts w:ascii="Arial" w:hAnsi="Arial" w:cs="Arial"/>
          <w:sz w:val="22"/>
          <w:szCs w:val="22"/>
        </w:rPr>
      </w:pPr>
      <w:r w:rsidRPr="00C65A6A">
        <w:rPr>
          <w:rFonts w:ascii="Arial" w:hAnsi="Arial" w:cs="Arial"/>
          <w:sz w:val="22"/>
          <w:szCs w:val="22"/>
        </w:rPr>
        <w:t>The London Borough of Lewisham does not allow parents who have appealed unsuccessfully to re-apply and subsequently appeal again for a place at the same school in the same academic year unless there are significant and material changes in your circumstances. Documentary proof of such changes will be required.</w:t>
      </w:r>
      <w:r w:rsidR="005B349F" w:rsidRPr="00C65A6A">
        <w:rPr>
          <w:rFonts w:ascii="Arial" w:hAnsi="Arial" w:cs="Arial"/>
          <w:sz w:val="22"/>
          <w:szCs w:val="22"/>
        </w:rPr>
        <w:t xml:space="preserve"> This is outlined in the national </w:t>
      </w:r>
      <w:hyperlink r:id="rId16" w:history="1">
        <w:r w:rsidR="005B349F" w:rsidRPr="00C65A6A">
          <w:rPr>
            <w:rStyle w:val="Hyperlink"/>
            <w:rFonts w:ascii="Arial" w:hAnsi="Arial" w:cs="Arial"/>
            <w:sz w:val="22"/>
            <w:szCs w:val="22"/>
          </w:rPr>
          <w:t>School Admissions Appeals Code</w:t>
        </w:r>
      </w:hyperlink>
      <w:r w:rsidR="005B349F" w:rsidRPr="00C65A6A">
        <w:rPr>
          <w:rFonts w:ascii="Arial" w:hAnsi="Arial" w:cs="Arial"/>
          <w:sz w:val="22"/>
          <w:szCs w:val="22"/>
        </w:rPr>
        <w:t>.</w:t>
      </w:r>
    </w:p>
    <w:p w14:paraId="3BE082BB" w14:textId="77777777" w:rsidR="005D0BFE" w:rsidRPr="00C65A6A" w:rsidRDefault="005D0BFE" w:rsidP="00657CEC">
      <w:pPr>
        <w:autoSpaceDE w:val="0"/>
        <w:autoSpaceDN w:val="0"/>
        <w:adjustRightInd w:val="0"/>
        <w:rPr>
          <w:rFonts w:ascii="Arial" w:hAnsi="Arial" w:cs="Arial"/>
          <w:sz w:val="22"/>
          <w:szCs w:val="22"/>
          <w:lang w:eastAsia="en-US"/>
        </w:rPr>
      </w:pPr>
    </w:p>
    <w:p w14:paraId="2F041BA6" w14:textId="77777777" w:rsidR="005D0BFE"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 xml:space="preserve">You will also </w:t>
      </w:r>
      <w:r w:rsidR="005B349F" w:rsidRPr="00C65A6A">
        <w:rPr>
          <w:rFonts w:ascii="Arial" w:hAnsi="Arial" w:cs="Arial"/>
          <w:sz w:val="22"/>
          <w:szCs w:val="22"/>
          <w:lang w:eastAsia="en-US"/>
        </w:rPr>
        <w:t>lose your right to appeal for the</w:t>
      </w:r>
      <w:r w:rsidRPr="00C65A6A">
        <w:rPr>
          <w:rFonts w:ascii="Arial" w:hAnsi="Arial" w:cs="Arial"/>
          <w:sz w:val="22"/>
          <w:szCs w:val="22"/>
          <w:lang w:eastAsia="en-US"/>
        </w:rPr>
        <w:t xml:space="preserve"> school you want </w:t>
      </w:r>
      <w:r w:rsidR="005B349F" w:rsidRPr="00C65A6A">
        <w:rPr>
          <w:rFonts w:ascii="Arial" w:hAnsi="Arial" w:cs="Arial"/>
          <w:sz w:val="22"/>
          <w:szCs w:val="22"/>
          <w:lang w:eastAsia="en-US"/>
        </w:rPr>
        <w:t>your child to attend</w:t>
      </w:r>
      <w:r w:rsidRPr="00C65A6A">
        <w:rPr>
          <w:rFonts w:ascii="Arial" w:hAnsi="Arial" w:cs="Arial"/>
          <w:sz w:val="22"/>
          <w:szCs w:val="22"/>
          <w:lang w:eastAsia="en-US"/>
        </w:rPr>
        <w:t xml:space="preserve"> if your child has been permanently excluded from two or more schools. In this case you are unable to appeal for two years after the most recent exclusion.</w:t>
      </w:r>
    </w:p>
    <w:p w14:paraId="4BA56F5E" w14:textId="77777777" w:rsidR="00DA1BD1" w:rsidRDefault="00DA1BD1" w:rsidP="00657CEC">
      <w:pPr>
        <w:autoSpaceDE w:val="0"/>
        <w:autoSpaceDN w:val="0"/>
        <w:adjustRightInd w:val="0"/>
        <w:rPr>
          <w:rFonts w:ascii="Arial" w:hAnsi="Arial" w:cs="Arial"/>
          <w:sz w:val="22"/>
          <w:szCs w:val="22"/>
          <w:lang w:eastAsia="en-US"/>
        </w:rPr>
      </w:pPr>
    </w:p>
    <w:p w14:paraId="7A810B91" w14:textId="77777777" w:rsidR="005D0BFE" w:rsidRPr="00C65A6A" w:rsidRDefault="005D0BFE" w:rsidP="00657CEC">
      <w:pPr>
        <w:autoSpaceDE w:val="0"/>
        <w:autoSpaceDN w:val="0"/>
        <w:adjustRightInd w:val="0"/>
        <w:rPr>
          <w:rFonts w:ascii="Arial" w:hAnsi="Arial" w:cs="Arial"/>
          <w:sz w:val="22"/>
          <w:szCs w:val="22"/>
          <w:lang w:eastAsia="en-US"/>
        </w:rPr>
      </w:pPr>
    </w:p>
    <w:p w14:paraId="43A5C1F8"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 xml:space="preserve">How likely is my appeal to be successful? </w:t>
      </w:r>
    </w:p>
    <w:p w14:paraId="490F3085" w14:textId="77777777" w:rsidR="005D0BFE" w:rsidRPr="00C65A6A" w:rsidRDefault="005D0BFE" w:rsidP="00657CEC">
      <w:pPr>
        <w:autoSpaceDE w:val="0"/>
        <w:autoSpaceDN w:val="0"/>
        <w:adjustRightInd w:val="0"/>
        <w:rPr>
          <w:rFonts w:ascii="Arial" w:hAnsi="Arial" w:cs="Arial"/>
          <w:sz w:val="22"/>
          <w:szCs w:val="22"/>
          <w:lang w:eastAsia="en-US"/>
        </w:rPr>
      </w:pPr>
    </w:p>
    <w:p w14:paraId="66C52798"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Appeals only arise when schools are oversubscribed in a</w:t>
      </w:r>
      <w:r w:rsidR="00C0017A" w:rsidRPr="00C65A6A">
        <w:rPr>
          <w:rFonts w:ascii="Arial" w:hAnsi="Arial" w:cs="Arial"/>
          <w:sz w:val="22"/>
          <w:szCs w:val="22"/>
          <w:lang w:eastAsia="en-US"/>
        </w:rPr>
        <w:t xml:space="preserve"> particular age group and as such i</w:t>
      </w:r>
      <w:r w:rsidR="00E835FE">
        <w:rPr>
          <w:rFonts w:ascii="Arial" w:hAnsi="Arial" w:cs="Arial"/>
          <w:sz w:val="22"/>
          <w:szCs w:val="22"/>
          <w:lang w:eastAsia="en-US"/>
        </w:rPr>
        <w:t>t</w:t>
      </w:r>
      <w:r w:rsidR="00C0017A" w:rsidRPr="00C65A6A">
        <w:rPr>
          <w:rFonts w:ascii="Arial" w:hAnsi="Arial" w:cs="Arial"/>
          <w:sz w:val="22"/>
          <w:szCs w:val="22"/>
          <w:lang w:eastAsia="en-US"/>
        </w:rPr>
        <w:t xml:space="preserve"> i</w:t>
      </w:r>
      <w:r w:rsidR="00E835FE">
        <w:rPr>
          <w:rFonts w:ascii="Arial" w:hAnsi="Arial" w:cs="Arial"/>
          <w:sz w:val="22"/>
          <w:szCs w:val="22"/>
          <w:lang w:eastAsia="en-US"/>
        </w:rPr>
        <w:t>s</w:t>
      </w:r>
      <w:r w:rsidR="00C0017A" w:rsidRPr="00C65A6A">
        <w:rPr>
          <w:rFonts w:ascii="Arial" w:hAnsi="Arial" w:cs="Arial"/>
          <w:sz w:val="22"/>
          <w:szCs w:val="22"/>
          <w:lang w:eastAsia="en-US"/>
        </w:rPr>
        <w:t xml:space="preserve"> difficult for an appeal to be upheld especially for an infant class size appeal. </w:t>
      </w:r>
    </w:p>
    <w:p w14:paraId="348CE4C9" w14:textId="77777777" w:rsidR="005D0BFE" w:rsidRPr="00C65A6A" w:rsidRDefault="005D0BFE" w:rsidP="00657CEC">
      <w:pPr>
        <w:autoSpaceDE w:val="0"/>
        <w:autoSpaceDN w:val="0"/>
        <w:adjustRightInd w:val="0"/>
        <w:rPr>
          <w:rFonts w:ascii="Arial" w:hAnsi="Arial" w:cs="Arial"/>
          <w:bCs/>
          <w:sz w:val="22"/>
          <w:szCs w:val="22"/>
          <w:lang w:eastAsia="en-US"/>
        </w:rPr>
      </w:pPr>
    </w:p>
    <w:p w14:paraId="1C31C272" w14:textId="77777777" w:rsidR="005D0BFE" w:rsidRPr="00C65A6A" w:rsidRDefault="005D0BFE" w:rsidP="00657CEC">
      <w:pPr>
        <w:autoSpaceDE w:val="0"/>
        <w:autoSpaceDN w:val="0"/>
        <w:adjustRightInd w:val="0"/>
        <w:rPr>
          <w:rFonts w:ascii="Arial" w:hAnsi="Arial" w:cs="Arial"/>
          <w:bCs/>
          <w:sz w:val="22"/>
          <w:szCs w:val="22"/>
          <w:u w:val="single"/>
          <w:lang w:eastAsia="en-US"/>
        </w:rPr>
      </w:pPr>
      <w:r w:rsidRPr="00C65A6A">
        <w:rPr>
          <w:rFonts w:ascii="Arial" w:hAnsi="Arial" w:cs="Arial"/>
          <w:bCs/>
          <w:sz w:val="22"/>
          <w:szCs w:val="22"/>
          <w:u w:val="single"/>
          <w:lang w:eastAsia="en-US"/>
        </w:rPr>
        <w:t xml:space="preserve">Infant class size appeals </w:t>
      </w:r>
    </w:p>
    <w:p w14:paraId="3BFD5792" w14:textId="77777777" w:rsidR="005D0BFE" w:rsidRPr="00C65A6A" w:rsidRDefault="005D0BFE" w:rsidP="00657CEC">
      <w:pPr>
        <w:autoSpaceDE w:val="0"/>
        <w:autoSpaceDN w:val="0"/>
        <w:adjustRightInd w:val="0"/>
        <w:rPr>
          <w:rFonts w:ascii="Arial" w:hAnsi="Arial" w:cs="Arial"/>
          <w:bCs/>
          <w:sz w:val="22"/>
          <w:szCs w:val="22"/>
          <w:lang w:eastAsia="en-US"/>
        </w:rPr>
      </w:pPr>
    </w:p>
    <w:p w14:paraId="011552CF"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 xml:space="preserve">It is </w:t>
      </w:r>
      <w:r w:rsidRPr="00C65A6A">
        <w:rPr>
          <w:rFonts w:ascii="Arial" w:hAnsi="Arial" w:cs="Arial"/>
          <w:bCs/>
          <w:sz w:val="22"/>
          <w:szCs w:val="22"/>
          <w:lang w:eastAsia="en-US"/>
        </w:rPr>
        <w:t xml:space="preserve">highly unlikely </w:t>
      </w:r>
      <w:r w:rsidRPr="00C65A6A">
        <w:rPr>
          <w:rFonts w:ascii="Arial" w:hAnsi="Arial" w:cs="Arial"/>
          <w:sz w:val="22"/>
          <w:szCs w:val="22"/>
          <w:lang w:eastAsia="en-US"/>
        </w:rPr>
        <w:t>that appeals for infant classes of 5, 6 and 7 year olds will be successful due to special legislation that restricts classes to a maximum of 30 pupils with a single</w:t>
      </w:r>
      <w:r w:rsidRPr="00C65A6A">
        <w:rPr>
          <w:rFonts w:ascii="Arial" w:hAnsi="Arial" w:cs="Arial"/>
          <w:bCs/>
          <w:sz w:val="22"/>
          <w:szCs w:val="22"/>
          <w:lang w:eastAsia="en-US"/>
        </w:rPr>
        <w:t xml:space="preserve"> </w:t>
      </w:r>
      <w:r w:rsidRPr="00C65A6A">
        <w:rPr>
          <w:rFonts w:ascii="Arial" w:hAnsi="Arial" w:cs="Arial"/>
          <w:sz w:val="22"/>
          <w:szCs w:val="22"/>
          <w:lang w:eastAsia="en-US"/>
        </w:rPr>
        <w:t>teacher. Where the admission authority has refused admission on the grounds that to</w:t>
      </w:r>
      <w:r w:rsidRPr="00C65A6A">
        <w:rPr>
          <w:rFonts w:ascii="Arial" w:hAnsi="Arial" w:cs="Arial"/>
          <w:bCs/>
          <w:sz w:val="22"/>
          <w:szCs w:val="22"/>
          <w:lang w:eastAsia="en-US"/>
        </w:rPr>
        <w:t xml:space="preserve"> </w:t>
      </w:r>
      <w:r w:rsidRPr="00C65A6A">
        <w:rPr>
          <w:rFonts w:ascii="Arial" w:hAnsi="Arial" w:cs="Arial"/>
          <w:sz w:val="22"/>
          <w:szCs w:val="22"/>
          <w:lang w:eastAsia="en-US"/>
        </w:rPr>
        <w:t>admit the child would breach the infant class size limit, the circumstances in which an</w:t>
      </w:r>
      <w:r w:rsidRPr="00C65A6A">
        <w:rPr>
          <w:rFonts w:ascii="Arial" w:hAnsi="Arial" w:cs="Arial"/>
          <w:bCs/>
          <w:sz w:val="22"/>
          <w:szCs w:val="22"/>
          <w:lang w:eastAsia="en-US"/>
        </w:rPr>
        <w:t xml:space="preserve"> </w:t>
      </w:r>
      <w:r w:rsidRPr="00C65A6A">
        <w:rPr>
          <w:rFonts w:ascii="Arial" w:hAnsi="Arial" w:cs="Arial"/>
          <w:sz w:val="22"/>
          <w:szCs w:val="22"/>
          <w:lang w:eastAsia="en-US"/>
        </w:rPr>
        <w:t xml:space="preserve">Appeal Panel can uphold an appeal are </w:t>
      </w:r>
      <w:r w:rsidRPr="00C65A6A">
        <w:rPr>
          <w:rFonts w:ascii="Arial" w:hAnsi="Arial" w:cs="Arial"/>
          <w:b/>
          <w:bCs/>
          <w:sz w:val="22"/>
          <w:szCs w:val="22"/>
          <w:lang w:eastAsia="en-US"/>
        </w:rPr>
        <w:t>severely limited</w:t>
      </w:r>
      <w:r w:rsidRPr="00C65A6A">
        <w:rPr>
          <w:rFonts w:ascii="Arial" w:hAnsi="Arial" w:cs="Arial"/>
          <w:sz w:val="22"/>
          <w:szCs w:val="22"/>
          <w:lang w:eastAsia="en-US"/>
        </w:rPr>
        <w:t>. In these circumstances the</w:t>
      </w:r>
      <w:r w:rsidRPr="00C65A6A">
        <w:rPr>
          <w:rFonts w:ascii="Arial" w:hAnsi="Arial" w:cs="Arial"/>
          <w:bCs/>
          <w:sz w:val="22"/>
          <w:szCs w:val="22"/>
          <w:lang w:eastAsia="en-US"/>
        </w:rPr>
        <w:t xml:space="preserve"> </w:t>
      </w:r>
      <w:r w:rsidRPr="00C65A6A">
        <w:rPr>
          <w:rFonts w:ascii="Arial" w:hAnsi="Arial" w:cs="Arial"/>
          <w:sz w:val="22"/>
          <w:szCs w:val="22"/>
          <w:lang w:eastAsia="en-US"/>
        </w:rPr>
        <w:t>Appeal Panel can only uphold an appeal where:</w:t>
      </w:r>
    </w:p>
    <w:p w14:paraId="2A168FB7" w14:textId="77777777" w:rsidR="005D0BFE" w:rsidRPr="00C65A6A" w:rsidRDefault="005D0BFE" w:rsidP="00657CEC">
      <w:pPr>
        <w:rPr>
          <w:rFonts w:ascii="Arial" w:hAnsi="Arial" w:cs="Arial"/>
          <w:sz w:val="22"/>
          <w:szCs w:val="22"/>
        </w:rPr>
      </w:pPr>
    </w:p>
    <w:p w14:paraId="3E942205" w14:textId="77777777" w:rsidR="005D0BFE" w:rsidRPr="00C65A6A" w:rsidRDefault="005D0BFE" w:rsidP="00657CEC">
      <w:pPr>
        <w:pStyle w:val="ListParagraph"/>
        <w:numPr>
          <w:ilvl w:val="0"/>
          <w:numId w:val="10"/>
        </w:numPr>
        <w:rPr>
          <w:rFonts w:ascii="Arial" w:hAnsi="Arial" w:cs="Arial"/>
          <w:sz w:val="22"/>
          <w:szCs w:val="22"/>
        </w:rPr>
      </w:pPr>
      <w:r w:rsidRPr="00C65A6A">
        <w:rPr>
          <w:rFonts w:ascii="Arial" w:hAnsi="Arial" w:cs="Arial"/>
          <w:sz w:val="22"/>
          <w:szCs w:val="22"/>
        </w:rPr>
        <w:t xml:space="preserve">it finds that the admission of an additional child would not breach the infant class size limit; or </w:t>
      </w:r>
    </w:p>
    <w:p w14:paraId="53E9E42F" w14:textId="77777777" w:rsidR="005D0BFE" w:rsidRPr="00C65A6A" w:rsidRDefault="005D0BFE" w:rsidP="00657CEC">
      <w:pPr>
        <w:rPr>
          <w:rFonts w:ascii="Arial" w:hAnsi="Arial" w:cs="Arial"/>
          <w:sz w:val="22"/>
          <w:szCs w:val="22"/>
        </w:rPr>
      </w:pPr>
    </w:p>
    <w:p w14:paraId="4EE3B072" w14:textId="77777777" w:rsidR="005D0BFE" w:rsidRDefault="005D0BFE" w:rsidP="00657CEC">
      <w:pPr>
        <w:pStyle w:val="ListParagraph"/>
        <w:numPr>
          <w:ilvl w:val="0"/>
          <w:numId w:val="10"/>
        </w:numPr>
        <w:rPr>
          <w:rFonts w:ascii="Arial" w:hAnsi="Arial" w:cs="Arial"/>
          <w:sz w:val="22"/>
          <w:szCs w:val="22"/>
        </w:rPr>
      </w:pPr>
      <w:r w:rsidRPr="00C65A6A">
        <w:rPr>
          <w:rFonts w:ascii="Arial" w:hAnsi="Arial" w:cs="Arial"/>
          <w:sz w:val="22"/>
          <w:szCs w:val="22"/>
        </w:rPr>
        <w:t xml:space="preserve">it finds that the authority’s admission arrangements did not comply with the mandatory requirements of the School Admissions Code, and part 3 of the School Standards and Framework Act 1998; </w:t>
      </w:r>
    </w:p>
    <w:p w14:paraId="0FF4E94C" w14:textId="77777777" w:rsidR="00DA1BD1" w:rsidRPr="00DA1BD1" w:rsidRDefault="00DA1BD1" w:rsidP="00DA1BD1">
      <w:pPr>
        <w:pStyle w:val="ListParagraph"/>
        <w:rPr>
          <w:rFonts w:ascii="Arial" w:hAnsi="Arial" w:cs="Arial"/>
          <w:sz w:val="22"/>
          <w:szCs w:val="22"/>
        </w:rPr>
      </w:pPr>
    </w:p>
    <w:p w14:paraId="41A6C0F5" w14:textId="77777777" w:rsidR="00DA1BD1" w:rsidRPr="00C65A6A" w:rsidRDefault="00DA1BD1" w:rsidP="00657CEC">
      <w:pPr>
        <w:pStyle w:val="ListParagraph"/>
        <w:numPr>
          <w:ilvl w:val="0"/>
          <w:numId w:val="10"/>
        </w:numPr>
        <w:rPr>
          <w:rFonts w:ascii="Arial" w:hAnsi="Arial" w:cs="Arial"/>
          <w:sz w:val="22"/>
          <w:szCs w:val="22"/>
        </w:rPr>
      </w:pPr>
      <w:r>
        <w:rPr>
          <w:rFonts w:ascii="Arial" w:hAnsi="Arial" w:cs="Arial"/>
          <w:sz w:val="22"/>
          <w:szCs w:val="22"/>
        </w:rPr>
        <w:t>it finds that the admission arrangements were not correctly and impartially applied in the case in question;</w:t>
      </w:r>
    </w:p>
    <w:p w14:paraId="35454142" w14:textId="77777777" w:rsidR="005D0BFE" w:rsidRPr="00C65A6A" w:rsidRDefault="005D0BFE" w:rsidP="00657CEC">
      <w:pPr>
        <w:rPr>
          <w:rFonts w:ascii="Arial" w:hAnsi="Arial" w:cs="Arial"/>
          <w:sz w:val="22"/>
          <w:szCs w:val="22"/>
        </w:rPr>
      </w:pPr>
    </w:p>
    <w:p w14:paraId="3CE55B0A" w14:textId="77777777" w:rsidR="005D0BFE" w:rsidRPr="00C65A6A" w:rsidRDefault="005D0BFE" w:rsidP="00657CEC">
      <w:pPr>
        <w:pStyle w:val="ListParagraph"/>
        <w:numPr>
          <w:ilvl w:val="0"/>
          <w:numId w:val="10"/>
        </w:numPr>
        <w:rPr>
          <w:rFonts w:ascii="Arial" w:hAnsi="Arial" w:cs="Arial"/>
          <w:sz w:val="22"/>
          <w:szCs w:val="22"/>
        </w:rPr>
      </w:pPr>
      <w:r w:rsidRPr="00C65A6A">
        <w:rPr>
          <w:rFonts w:ascii="Arial" w:hAnsi="Arial" w:cs="Arial"/>
          <w:sz w:val="22"/>
          <w:szCs w:val="22"/>
        </w:rPr>
        <w:t>it finds that to refuse admission was one which a reasonable admission authority would not have made in the circumstances of the case.</w:t>
      </w:r>
    </w:p>
    <w:p w14:paraId="45E27536" w14:textId="77777777" w:rsidR="005D0BFE" w:rsidRPr="00C65A6A" w:rsidRDefault="005D0BFE" w:rsidP="00657CEC">
      <w:pPr>
        <w:rPr>
          <w:rFonts w:ascii="Arial" w:hAnsi="Arial" w:cs="Arial"/>
          <w:sz w:val="22"/>
          <w:szCs w:val="22"/>
        </w:rPr>
      </w:pPr>
    </w:p>
    <w:p w14:paraId="1BB765A5" w14:textId="77777777" w:rsidR="005D0BFE" w:rsidRPr="00C65A6A" w:rsidRDefault="005D0BFE" w:rsidP="00657CEC">
      <w:pPr>
        <w:rPr>
          <w:rFonts w:ascii="Arial" w:hAnsi="Arial" w:cs="Arial"/>
          <w:sz w:val="22"/>
          <w:szCs w:val="22"/>
        </w:rPr>
      </w:pPr>
      <w:r w:rsidRPr="00C65A6A">
        <w:rPr>
          <w:rFonts w:ascii="Arial" w:hAnsi="Arial" w:cs="Arial"/>
          <w:sz w:val="22"/>
          <w:szCs w:val="22"/>
        </w:rPr>
        <w:t>In considering whether the admission arrangements had been correctly and impartially applied, or whether the decision to refuse admission was a reasonable one, the Appeal Panel will only be able to look at information that was available to the Admissions Authority when the decision was taken.  This is because, if the Authority was not aware of information when the decision was made, it could not have taken that information into account. New information can only be introduced if it shows that a mistake was made (for instance if the Admissions Authority says that it did not receive your application on time, and you have evidence that the application form was received before the closing date).  In addition, it is not enough to show that a mistake was made.  It has to be shown that, if that mistake had not been made, your child would have been offered a place.</w:t>
      </w:r>
    </w:p>
    <w:p w14:paraId="65C33A4A" w14:textId="77777777" w:rsidR="005D0BFE" w:rsidRPr="00C65A6A" w:rsidRDefault="005D0BFE" w:rsidP="00657CEC">
      <w:pPr>
        <w:rPr>
          <w:rFonts w:ascii="Arial" w:hAnsi="Arial" w:cs="Arial"/>
          <w:sz w:val="22"/>
          <w:szCs w:val="22"/>
        </w:rPr>
      </w:pPr>
    </w:p>
    <w:p w14:paraId="0DA01070" w14:textId="77777777" w:rsidR="005D0BFE" w:rsidRPr="00C65A6A" w:rsidRDefault="005D0BFE" w:rsidP="00657CEC">
      <w:pPr>
        <w:rPr>
          <w:rFonts w:ascii="Arial" w:hAnsi="Arial" w:cs="Arial"/>
          <w:sz w:val="22"/>
          <w:szCs w:val="22"/>
        </w:rPr>
      </w:pPr>
      <w:r w:rsidRPr="00C65A6A">
        <w:rPr>
          <w:rFonts w:ascii="Arial" w:hAnsi="Arial" w:cs="Arial"/>
          <w:sz w:val="22"/>
          <w:szCs w:val="22"/>
        </w:rPr>
        <w:t>In considering whether the decision was not one which a reasonable admission authority would have made in the circumstances of the case, the Appeal Panel will need to be satisfied that the decision was ‘perverse in the light of the admission arrangements’ i.e. it was ‘beyond the range of responses open to a reasonable decision maker ‘ or ‘a decision which is so outrageous in its defiance of logic or of accepted moral standards that no sensible person who had applied his mind to the question could have arrived at it’ (</w:t>
      </w:r>
      <w:hyperlink r:id="rId17" w:history="1">
        <w:r w:rsidRPr="00C65A6A">
          <w:rPr>
            <w:rStyle w:val="Hyperlink"/>
            <w:rFonts w:ascii="Arial" w:hAnsi="Arial" w:cs="Arial"/>
            <w:sz w:val="22"/>
            <w:szCs w:val="22"/>
          </w:rPr>
          <w:t>School Admission Appeals Code</w:t>
        </w:r>
      </w:hyperlink>
      <w:r w:rsidRPr="00C65A6A">
        <w:rPr>
          <w:rFonts w:ascii="Arial" w:hAnsi="Arial" w:cs="Arial"/>
          <w:sz w:val="22"/>
          <w:szCs w:val="22"/>
        </w:rPr>
        <w:t xml:space="preserve"> </w:t>
      </w:r>
      <w:r w:rsidR="00E835FE">
        <w:rPr>
          <w:rFonts w:ascii="Arial" w:hAnsi="Arial" w:cs="Arial"/>
          <w:sz w:val="22"/>
          <w:szCs w:val="22"/>
        </w:rPr>
        <w:t xml:space="preserve">section </w:t>
      </w:r>
      <w:r w:rsidRPr="00C65A6A">
        <w:rPr>
          <w:rFonts w:ascii="Arial" w:hAnsi="Arial" w:cs="Arial"/>
          <w:sz w:val="22"/>
          <w:szCs w:val="22"/>
        </w:rPr>
        <w:t xml:space="preserve"> 4.10).</w:t>
      </w:r>
    </w:p>
    <w:p w14:paraId="50A34D36" w14:textId="77777777" w:rsidR="005D0BFE" w:rsidRPr="00C65A6A" w:rsidRDefault="005D0BFE" w:rsidP="00657CEC">
      <w:pPr>
        <w:rPr>
          <w:rFonts w:ascii="Arial" w:hAnsi="Arial" w:cs="Arial"/>
          <w:sz w:val="22"/>
          <w:szCs w:val="22"/>
        </w:rPr>
      </w:pPr>
    </w:p>
    <w:p w14:paraId="23D5F71F" w14:textId="77777777" w:rsidR="005D0BFE" w:rsidRPr="00C65A6A" w:rsidRDefault="005D0BFE" w:rsidP="00657CEC">
      <w:pPr>
        <w:rPr>
          <w:rFonts w:ascii="Arial" w:hAnsi="Arial" w:cs="Arial"/>
          <w:sz w:val="22"/>
          <w:szCs w:val="22"/>
        </w:rPr>
      </w:pPr>
      <w:r w:rsidRPr="00C65A6A">
        <w:rPr>
          <w:rFonts w:ascii="Arial" w:hAnsi="Arial" w:cs="Arial"/>
          <w:sz w:val="22"/>
          <w:szCs w:val="22"/>
        </w:rPr>
        <w:t>Given the limited nature of the possible grounds on which an appeal may be upheld, Infant Class Size Appeals are rarely successful and y</w:t>
      </w:r>
      <w:r w:rsidRPr="00C65A6A">
        <w:rPr>
          <w:rFonts w:ascii="Arial" w:hAnsi="Arial" w:cs="Arial"/>
          <w:sz w:val="22"/>
          <w:szCs w:val="22"/>
          <w:lang w:eastAsia="en-US"/>
        </w:rPr>
        <w:t>our personal reasons for wanting the school, however strong, cannot be taken into account unless any of the above circumstances apply.</w:t>
      </w:r>
    </w:p>
    <w:p w14:paraId="62762651" w14:textId="77777777" w:rsidR="005D0BFE" w:rsidRPr="00C65A6A" w:rsidRDefault="005D0BFE" w:rsidP="00657CEC">
      <w:pPr>
        <w:rPr>
          <w:rFonts w:ascii="Arial" w:hAnsi="Arial" w:cs="Arial"/>
          <w:sz w:val="22"/>
          <w:szCs w:val="22"/>
        </w:rPr>
      </w:pPr>
    </w:p>
    <w:p w14:paraId="69A8EB42" w14:textId="77777777" w:rsidR="005D0BFE" w:rsidRPr="00C65A6A" w:rsidRDefault="005D0BFE" w:rsidP="00657CEC">
      <w:pPr>
        <w:rPr>
          <w:rFonts w:ascii="Arial" w:hAnsi="Arial" w:cs="Arial"/>
          <w:b/>
          <w:sz w:val="22"/>
          <w:szCs w:val="22"/>
        </w:rPr>
      </w:pPr>
      <w:r w:rsidRPr="00C65A6A">
        <w:rPr>
          <w:rFonts w:ascii="Arial" w:hAnsi="Arial" w:cs="Arial"/>
          <w:b/>
          <w:sz w:val="22"/>
          <w:szCs w:val="22"/>
        </w:rPr>
        <w:t>Parents often find it frustrating when they realise how very limited the powers of the appeal panel are. This is bei</w:t>
      </w:r>
      <w:r w:rsidR="000F7BD6" w:rsidRPr="00C65A6A">
        <w:rPr>
          <w:rFonts w:ascii="Arial" w:hAnsi="Arial" w:cs="Arial"/>
          <w:b/>
          <w:sz w:val="22"/>
          <w:szCs w:val="22"/>
        </w:rPr>
        <w:t xml:space="preserve">ng drawn to your attention now </w:t>
      </w:r>
      <w:r w:rsidRPr="00C65A6A">
        <w:rPr>
          <w:rFonts w:ascii="Arial" w:hAnsi="Arial" w:cs="Arial"/>
          <w:b/>
          <w:sz w:val="22"/>
          <w:szCs w:val="22"/>
        </w:rPr>
        <w:t xml:space="preserve">in case it affects your </w:t>
      </w:r>
      <w:r w:rsidR="000F7BD6" w:rsidRPr="00C65A6A">
        <w:rPr>
          <w:rFonts w:ascii="Arial" w:hAnsi="Arial" w:cs="Arial"/>
          <w:b/>
          <w:sz w:val="22"/>
          <w:szCs w:val="22"/>
        </w:rPr>
        <w:t>decision</w:t>
      </w:r>
      <w:r w:rsidRPr="00C65A6A">
        <w:rPr>
          <w:rFonts w:ascii="Arial" w:hAnsi="Arial" w:cs="Arial"/>
          <w:b/>
          <w:sz w:val="22"/>
          <w:szCs w:val="22"/>
        </w:rPr>
        <w:t xml:space="preserve"> to go ahead with the appeal or to come to the hearing. The purpose of this guidance is to explain clearly the role of the Panel and not in any way to discourage you from appealing or attending the hearing which is your legal right. </w:t>
      </w:r>
    </w:p>
    <w:p w14:paraId="10562A28" w14:textId="77777777" w:rsidR="005D0BFE" w:rsidRPr="00C65A6A" w:rsidRDefault="005D0BFE" w:rsidP="00657CEC">
      <w:pPr>
        <w:autoSpaceDE w:val="0"/>
        <w:autoSpaceDN w:val="0"/>
        <w:adjustRightInd w:val="0"/>
        <w:rPr>
          <w:rFonts w:ascii="Arial" w:hAnsi="Arial" w:cs="Arial"/>
          <w:sz w:val="22"/>
          <w:szCs w:val="22"/>
          <w:lang w:eastAsia="en-US"/>
        </w:rPr>
      </w:pPr>
    </w:p>
    <w:p w14:paraId="549BF894"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How do I make an appeal?</w:t>
      </w:r>
    </w:p>
    <w:p w14:paraId="7E9C1A82" w14:textId="77777777" w:rsidR="005D0BFE" w:rsidRPr="00C65A6A" w:rsidRDefault="005D0BFE" w:rsidP="00657CEC">
      <w:pPr>
        <w:autoSpaceDE w:val="0"/>
        <w:autoSpaceDN w:val="0"/>
        <w:adjustRightInd w:val="0"/>
        <w:rPr>
          <w:rFonts w:ascii="Arial" w:hAnsi="Arial" w:cs="Arial"/>
          <w:sz w:val="22"/>
          <w:szCs w:val="22"/>
          <w:lang w:eastAsia="en-US"/>
        </w:rPr>
      </w:pPr>
    </w:p>
    <w:p w14:paraId="45B1D7C6" w14:textId="6807C43D" w:rsidR="008108D5" w:rsidRPr="008108D5" w:rsidRDefault="005D0BFE" w:rsidP="00F70C0F">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sz w:val="22"/>
          <w:szCs w:val="22"/>
          <w:lang w:eastAsia="en-US"/>
        </w:rPr>
        <w:t>For the main secondary transfer and reception admission rounds, parents wishing to appeal can do so by filling in the online form at:</w:t>
      </w:r>
      <w:r w:rsidR="00F70C0F">
        <w:rPr>
          <w:rFonts w:ascii="Arial" w:hAnsi="Arial" w:cs="Arial"/>
          <w:sz w:val="22"/>
          <w:szCs w:val="22"/>
          <w:lang w:eastAsia="en-US"/>
        </w:rPr>
        <w:t xml:space="preserve"> </w:t>
      </w:r>
      <w:hyperlink r:id="rId18" w:anchor="appeal" w:history="1">
        <w:r w:rsidR="0012289C" w:rsidRPr="00C011B7">
          <w:rPr>
            <w:rStyle w:val="Hyperlink"/>
            <w:rFonts w:ascii="Arial" w:hAnsi="Arial" w:cs="Arial"/>
            <w:sz w:val="22"/>
            <w:szCs w:val="22"/>
            <w:lang w:eastAsia="en-US"/>
          </w:rPr>
          <w:t>www.lewisham.gov.uk/myservices/education/schools/school-admission/applying-to-start-secondary-school/Pages/Secondary-school-admission-appeals.aspx#appeal</w:t>
        </w:r>
      </w:hyperlink>
      <w:r w:rsidR="00F70C0F">
        <w:rPr>
          <w:rFonts w:ascii="Arial" w:hAnsi="Arial" w:cs="Arial"/>
          <w:sz w:val="22"/>
          <w:szCs w:val="22"/>
          <w:lang w:eastAsia="en-US"/>
        </w:rPr>
        <w:t xml:space="preserve">. </w:t>
      </w:r>
      <w:r w:rsidRPr="00C65A6A">
        <w:rPr>
          <w:rFonts w:ascii="Arial" w:hAnsi="Arial" w:cs="Arial"/>
          <w:sz w:val="22"/>
          <w:szCs w:val="22"/>
          <w:lang w:eastAsia="en-US"/>
        </w:rPr>
        <w:t xml:space="preserve">For those who cannot apply online a hard copy of the form, </w:t>
      </w:r>
      <w:r w:rsidR="00E835FE">
        <w:rPr>
          <w:rFonts w:ascii="Arial" w:hAnsi="Arial" w:cs="Arial"/>
          <w:sz w:val="22"/>
          <w:szCs w:val="22"/>
          <w:lang w:eastAsia="en-US"/>
        </w:rPr>
        <w:t xml:space="preserve">can be sent to you, </w:t>
      </w:r>
      <w:r w:rsidRPr="00C65A6A">
        <w:rPr>
          <w:rFonts w:ascii="Arial" w:hAnsi="Arial" w:cs="Arial"/>
          <w:sz w:val="22"/>
          <w:szCs w:val="22"/>
          <w:lang w:eastAsia="en-US"/>
        </w:rPr>
        <w:t xml:space="preserve">please contact the </w:t>
      </w:r>
      <w:r w:rsidRPr="00C65A6A">
        <w:rPr>
          <w:rFonts w:ascii="Arial" w:hAnsi="Arial" w:cs="Arial"/>
          <w:sz w:val="22"/>
          <w:szCs w:val="22"/>
        </w:rPr>
        <w:t>Governance Support Team at the London Borough</w:t>
      </w:r>
      <w:r w:rsidR="008108D5">
        <w:rPr>
          <w:rFonts w:ascii="Arial" w:hAnsi="Arial" w:cs="Arial"/>
          <w:sz w:val="22"/>
          <w:szCs w:val="22"/>
        </w:rPr>
        <w:t xml:space="preserve"> of Lewisham on 020 8314 8577. </w:t>
      </w:r>
      <w:r w:rsidRPr="00C65A6A">
        <w:rPr>
          <w:rFonts w:ascii="Arial" w:hAnsi="Arial" w:cs="Arial"/>
          <w:sz w:val="22"/>
          <w:szCs w:val="22"/>
        </w:rPr>
        <w:t xml:space="preserve">Once you have completed the form it should </w:t>
      </w:r>
      <w:r w:rsidR="002F26C4" w:rsidRPr="00C65A6A">
        <w:rPr>
          <w:rFonts w:ascii="Arial" w:hAnsi="Arial" w:cs="Arial"/>
          <w:sz w:val="22"/>
          <w:szCs w:val="22"/>
        </w:rPr>
        <w:t>be e</w:t>
      </w:r>
      <w:r w:rsidRPr="00C65A6A">
        <w:rPr>
          <w:rFonts w:ascii="Arial" w:hAnsi="Arial" w:cs="Arial"/>
          <w:sz w:val="22"/>
          <w:szCs w:val="22"/>
        </w:rPr>
        <w:t xml:space="preserve">mailed to </w:t>
      </w:r>
      <w:hyperlink r:id="rId19" w:history="1">
        <w:r w:rsidR="002F26C4" w:rsidRPr="00C65A6A">
          <w:rPr>
            <w:rStyle w:val="Hyperlink"/>
            <w:rFonts w:ascii="Arial" w:hAnsi="Arial" w:cs="Arial"/>
            <w:sz w:val="22"/>
            <w:szCs w:val="22"/>
          </w:rPr>
          <w:t>schooladmissionappeals@lewisham.gov.uk</w:t>
        </w:r>
      </w:hyperlink>
      <w:r w:rsidR="002F26C4" w:rsidRPr="00C65A6A">
        <w:rPr>
          <w:rFonts w:ascii="Arial" w:hAnsi="Arial" w:cs="Arial"/>
          <w:sz w:val="22"/>
          <w:szCs w:val="22"/>
        </w:rPr>
        <w:t xml:space="preserve"> </w:t>
      </w:r>
      <w:r w:rsidRPr="00C65A6A">
        <w:rPr>
          <w:rFonts w:ascii="Arial" w:hAnsi="Arial" w:cs="Arial"/>
          <w:sz w:val="22"/>
          <w:szCs w:val="22"/>
        </w:rPr>
        <w:t xml:space="preserve">by </w:t>
      </w:r>
      <w:r w:rsidR="00F10042">
        <w:rPr>
          <w:rFonts w:ascii="Arial" w:hAnsi="Arial" w:cs="Arial"/>
          <w:b/>
          <w:sz w:val="22"/>
          <w:szCs w:val="22"/>
        </w:rPr>
        <w:t>30 April 2021</w:t>
      </w:r>
      <w:r w:rsidR="009A4170">
        <w:rPr>
          <w:rFonts w:ascii="Arial" w:hAnsi="Arial" w:cs="Arial"/>
          <w:sz w:val="22"/>
          <w:szCs w:val="22"/>
        </w:rPr>
        <w:t xml:space="preserve"> for </w:t>
      </w:r>
      <w:r w:rsidR="009A4170" w:rsidRPr="008108D5">
        <w:rPr>
          <w:rFonts w:ascii="Arial" w:hAnsi="Arial" w:cs="Arial"/>
          <w:b/>
          <w:sz w:val="22"/>
          <w:szCs w:val="22"/>
        </w:rPr>
        <w:t>Secondary Schools Ap</w:t>
      </w:r>
      <w:r w:rsidR="00EF003B" w:rsidRPr="008108D5">
        <w:rPr>
          <w:rFonts w:ascii="Arial" w:hAnsi="Arial" w:cs="Arial"/>
          <w:b/>
          <w:sz w:val="22"/>
          <w:szCs w:val="22"/>
        </w:rPr>
        <w:t>peals</w:t>
      </w:r>
      <w:r w:rsidR="00EF003B">
        <w:rPr>
          <w:rFonts w:ascii="Arial" w:hAnsi="Arial" w:cs="Arial"/>
          <w:sz w:val="22"/>
          <w:szCs w:val="22"/>
        </w:rPr>
        <w:t xml:space="preserve"> and by </w:t>
      </w:r>
      <w:r w:rsidR="00F10042">
        <w:rPr>
          <w:rFonts w:ascii="Arial" w:hAnsi="Arial" w:cs="Arial"/>
          <w:b/>
          <w:sz w:val="22"/>
          <w:szCs w:val="22"/>
        </w:rPr>
        <w:t>14 May 2021</w:t>
      </w:r>
      <w:r w:rsidRPr="00C65A6A">
        <w:rPr>
          <w:rFonts w:ascii="Arial" w:hAnsi="Arial" w:cs="Arial"/>
          <w:b/>
          <w:sz w:val="22"/>
          <w:szCs w:val="22"/>
        </w:rPr>
        <w:t xml:space="preserve"> </w:t>
      </w:r>
      <w:r w:rsidRPr="00C65A6A">
        <w:rPr>
          <w:rFonts w:ascii="Arial" w:hAnsi="Arial" w:cs="Arial"/>
          <w:sz w:val="22"/>
          <w:szCs w:val="22"/>
        </w:rPr>
        <w:t xml:space="preserve">for </w:t>
      </w:r>
      <w:r w:rsidRPr="00C65A6A">
        <w:rPr>
          <w:rFonts w:ascii="Arial" w:hAnsi="Arial" w:cs="Arial"/>
          <w:b/>
          <w:sz w:val="22"/>
          <w:szCs w:val="22"/>
        </w:rPr>
        <w:t xml:space="preserve">Primary </w:t>
      </w:r>
      <w:r w:rsidR="00EF003B">
        <w:rPr>
          <w:rFonts w:ascii="Arial" w:hAnsi="Arial" w:cs="Arial"/>
          <w:b/>
          <w:sz w:val="22"/>
          <w:szCs w:val="22"/>
        </w:rPr>
        <w:t xml:space="preserve">Schools </w:t>
      </w:r>
      <w:r w:rsidRPr="00C65A6A">
        <w:rPr>
          <w:rFonts w:ascii="Arial" w:hAnsi="Arial" w:cs="Arial"/>
          <w:b/>
          <w:sz w:val="22"/>
          <w:szCs w:val="22"/>
        </w:rPr>
        <w:t>Appeals</w:t>
      </w:r>
      <w:r w:rsidRPr="00C65A6A">
        <w:rPr>
          <w:rFonts w:ascii="Arial" w:hAnsi="Arial" w:cs="Arial"/>
          <w:sz w:val="22"/>
          <w:szCs w:val="22"/>
        </w:rPr>
        <w:t xml:space="preserve">. Alternatively it can be returned to the Independent Appeals Clerk, care of: </w:t>
      </w:r>
      <w:r w:rsidR="00F10042">
        <w:rPr>
          <w:rFonts w:ascii="Arial" w:hAnsi="Arial" w:cs="Arial"/>
          <w:sz w:val="22"/>
          <w:szCs w:val="22"/>
        </w:rPr>
        <w:t>Jasmine Kassim</w:t>
      </w:r>
      <w:r w:rsidRPr="00C65A6A">
        <w:rPr>
          <w:rFonts w:ascii="Arial" w:hAnsi="Arial" w:cs="Arial"/>
          <w:sz w:val="22"/>
          <w:szCs w:val="22"/>
        </w:rPr>
        <w:t>, Governance, 2</w:t>
      </w:r>
      <w:r w:rsidRPr="00C65A6A">
        <w:rPr>
          <w:rFonts w:ascii="Arial" w:hAnsi="Arial" w:cs="Arial"/>
          <w:sz w:val="22"/>
          <w:szCs w:val="22"/>
          <w:vertAlign w:val="superscript"/>
        </w:rPr>
        <w:t>nd</w:t>
      </w:r>
      <w:r w:rsidRPr="00C65A6A">
        <w:rPr>
          <w:rFonts w:ascii="Arial" w:hAnsi="Arial" w:cs="Arial"/>
          <w:sz w:val="22"/>
          <w:szCs w:val="22"/>
        </w:rPr>
        <w:t xml:space="preserve"> Floor Civic Suite, Lewisham Town Hall, </w:t>
      </w:r>
      <w:proofErr w:type="gramStart"/>
      <w:r w:rsidRPr="00C65A6A">
        <w:rPr>
          <w:rFonts w:ascii="Arial" w:hAnsi="Arial" w:cs="Arial"/>
          <w:sz w:val="22"/>
          <w:szCs w:val="22"/>
        </w:rPr>
        <w:t>1</w:t>
      </w:r>
      <w:proofErr w:type="gramEnd"/>
      <w:r w:rsidRPr="00C65A6A">
        <w:rPr>
          <w:rFonts w:ascii="Arial" w:hAnsi="Arial" w:cs="Arial"/>
          <w:sz w:val="22"/>
          <w:szCs w:val="22"/>
        </w:rPr>
        <w:t xml:space="preserve"> Catford Road, SE6 4RU by</w:t>
      </w:r>
      <w:r w:rsidR="00EF003B">
        <w:rPr>
          <w:rFonts w:ascii="Arial" w:hAnsi="Arial" w:cs="Arial"/>
          <w:sz w:val="22"/>
          <w:szCs w:val="22"/>
        </w:rPr>
        <w:t xml:space="preserve"> the closing dates.</w:t>
      </w:r>
      <w:r w:rsidR="00317E25">
        <w:rPr>
          <w:rFonts w:ascii="Arial" w:hAnsi="Arial" w:cs="Arial"/>
          <w:sz w:val="22"/>
          <w:szCs w:val="22"/>
        </w:rPr>
        <w:t xml:space="preserve"> </w:t>
      </w:r>
    </w:p>
    <w:p w14:paraId="52AFAC28" w14:textId="77777777" w:rsidR="008108D5" w:rsidRPr="008108D5" w:rsidRDefault="008108D5" w:rsidP="008108D5">
      <w:pPr>
        <w:pStyle w:val="ListParagraph"/>
        <w:rPr>
          <w:rFonts w:ascii="Arial" w:hAnsi="Arial" w:cs="Arial"/>
          <w:b/>
          <w:sz w:val="22"/>
          <w:szCs w:val="22"/>
          <w:lang w:eastAsia="en-US"/>
        </w:rPr>
      </w:pPr>
    </w:p>
    <w:p w14:paraId="386C6395" w14:textId="77777777" w:rsidR="005D0BFE" w:rsidRPr="00C65A6A" w:rsidRDefault="005D0BFE" w:rsidP="00F70C0F">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 xml:space="preserve">School Admission Appeals Timetable </w:t>
      </w:r>
    </w:p>
    <w:p w14:paraId="313517EE" w14:textId="77777777" w:rsidR="005D0BFE" w:rsidRPr="00C65A6A" w:rsidRDefault="005D0BFE" w:rsidP="00657CEC">
      <w:pPr>
        <w:autoSpaceDE w:val="0"/>
        <w:autoSpaceDN w:val="0"/>
        <w:adjustRightInd w:val="0"/>
        <w:rPr>
          <w:rFonts w:ascii="Arial" w:hAnsi="Arial" w:cs="Arial"/>
          <w:b/>
          <w:sz w:val="22"/>
          <w:szCs w:val="22"/>
          <w:lang w:eastAsia="en-US"/>
        </w:rPr>
      </w:pPr>
    </w:p>
    <w:tbl>
      <w:tblPr>
        <w:tblW w:w="0" w:type="auto"/>
        <w:tblBorders>
          <w:top w:val="single" w:sz="8" w:space="0" w:color="4F81BD"/>
          <w:bottom w:val="single" w:sz="8" w:space="0" w:color="4F81BD"/>
        </w:tblBorders>
        <w:tblLook w:val="00A0" w:firstRow="1" w:lastRow="0" w:firstColumn="1" w:lastColumn="0" w:noHBand="0" w:noVBand="0"/>
        <w:tblCaption w:val="2021 School Appeals Timetable"/>
        <w:tblDescription w:val="The timetable include deadlines for submitting appeals for secondary and primary Lewisham community schools"/>
      </w:tblPr>
      <w:tblGrid>
        <w:gridCol w:w="1791"/>
        <w:gridCol w:w="6515"/>
      </w:tblGrid>
      <w:tr w:rsidR="005D0BFE" w:rsidRPr="00C65A6A" w14:paraId="2BA2312A" w14:textId="77777777" w:rsidTr="00E86828">
        <w:tc>
          <w:tcPr>
            <w:tcW w:w="1809" w:type="dxa"/>
            <w:tcBorders>
              <w:top w:val="single" w:sz="8" w:space="0" w:color="4F81BD"/>
              <w:left w:val="nil"/>
              <w:bottom w:val="single" w:sz="8" w:space="0" w:color="4F81BD"/>
              <w:right w:val="nil"/>
            </w:tcBorders>
          </w:tcPr>
          <w:p w14:paraId="5CE3E644" w14:textId="77777777" w:rsidR="005D0BFE" w:rsidRPr="00C65A6A" w:rsidRDefault="005D0BFE" w:rsidP="00657CEC">
            <w:pPr>
              <w:autoSpaceDE w:val="0"/>
              <w:autoSpaceDN w:val="0"/>
              <w:adjustRightInd w:val="0"/>
              <w:rPr>
                <w:rFonts w:ascii="Arial" w:hAnsi="Arial" w:cs="Arial"/>
                <w:b/>
                <w:bCs/>
                <w:color w:val="365F91"/>
                <w:sz w:val="22"/>
                <w:szCs w:val="22"/>
                <w:lang w:eastAsia="en-US"/>
              </w:rPr>
            </w:pPr>
            <w:bookmarkStart w:id="1" w:name="_GoBack"/>
            <w:r w:rsidRPr="00C65A6A">
              <w:rPr>
                <w:rFonts w:ascii="Arial" w:hAnsi="Arial" w:cs="Arial"/>
                <w:b/>
                <w:bCs/>
                <w:color w:val="365F91"/>
                <w:sz w:val="22"/>
                <w:szCs w:val="22"/>
                <w:lang w:eastAsia="en-US"/>
              </w:rPr>
              <w:t>Date</w:t>
            </w:r>
          </w:p>
        </w:tc>
        <w:tc>
          <w:tcPr>
            <w:tcW w:w="6713" w:type="dxa"/>
            <w:tcBorders>
              <w:top w:val="single" w:sz="8" w:space="0" w:color="4F81BD"/>
              <w:left w:val="nil"/>
              <w:bottom w:val="single" w:sz="8" w:space="0" w:color="4F81BD"/>
              <w:right w:val="nil"/>
            </w:tcBorders>
          </w:tcPr>
          <w:p w14:paraId="2E05B29E" w14:textId="77777777" w:rsidR="005D0BFE" w:rsidRPr="00C65A6A" w:rsidRDefault="005D0BFE" w:rsidP="00657CEC">
            <w:pPr>
              <w:autoSpaceDE w:val="0"/>
              <w:autoSpaceDN w:val="0"/>
              <w:adjustRightInd w:val="0"/>
              <w:rPr>
                <w:rFonts w:ascii="Arial" w:hAnsi="Arial" w:cs="Arial"/>
                <w:b/>
                <w:bCs/>
                <w:color w:val="365F91"/>
                <w:sz w:val="22"/>
                <w:szCs w:val="22"/>
                <w:lang w:eastAsia="en-US"/>
              </w:rPr>
            </w:pPr>
            <w:r w:rsidRPr="00C65A6A">
              <w:rPr>
                <w:rFonts w:ascii="Arial" w:hAnsi="Arial" w:cs="Arial"/>
                <w:b/>
                <w:bCs/>
                <w:color w:val="365F91"/>
                <w:sz w:val="22"/>
                <w:szCs w:val="22"/>
                <w:lang w:eastAsia="en-US"/>
              </w:rPr>
              <w:t>Event</w:t>
            </w:r>
          </w:p>
        </w:tc>
      </w:tr>
      <w:tr w:rsidR="005D0BFE" w:rsidRPr="00C65A6A" w14:paraId="54CA8996" w14:textId="77777777" w:rsidTr="00E86828">
        <w:tc>
          <w:tcPr>
            <w:tcW w:w="1809" w:type="dxa"/>
            <w:tcBorders>
              <w:left w:val="nil"/>
              <w:right w:val="nil"/>
            </w:tcBorders>
            <w:shd w:val="clear" w:color="auto" w:fill="D3DFEE"/>
          </w:tcPr>
          <w:p w14:paraId="0844E2F7" w14:textId="1EF30F93" w:rsidR="005D0BFE" w:rsidRPr="00C65A6A" w:rsidRDefault="005D0BFE" w:rsidP="00081760">
            <w:pPr>
              <w:autoSpaceDE w:val="0"/>
              <w:autoSpaceDN w:val="0"/>
              <w:adjustRightInd w:val="0"/>
              <w:rPr>
                <w:rFonts w:ascii="Arial" w:hAnsi="Arial" w:cs="Arial"/>
                <w:b/>
                <w:bCs/>
                <w:color w:val="365F91"/>
                <w:sz w:val="22"/>
                <w:szCs w:val="22"/>
                <w:lang w:eastAsia="en-US"/>
              </w:rPr>
            </w:pPr>
            <w:r w:rsidRPr="00C65A6A">
              <w:rPr>
                <w:rFonts w:ascii="Arial" w:hAnsi="Arial" w:cs="Arial"/>
                <w:bCs/>
                <w:color w:val="365F91"/>
                <w:sz w:val="22"/>
                <w:szCs w:val="22"/>
                <w:lang w:eastAsia="en-US"/>
              </w:rPr>
              <w:t>0</w:t>
            </w:r>
            <w:r w:rsidR="00E835FE">
              <w:rPr>
                <w:rFonts w:ascii="Arial" w:hAnsi="Arial" w:cs="Arial"/>
                <w:bCs/>
                <w:color w:val="365F91"/>
                <w:sz w:val="22"/>
                <w:szCs w:val="22"/>
                <w:lang w:eastAsia="en-US"/>
              </w:rPr>
              <w:t>1</w:t>
            </w:r>
            <w:r w:rsidRPr="00C65A6A">
              <w:rPr>
                <w:rFonts w:ascii="Arial" w:hAnsi="Arial" w:cs="Arial"/>
                <w:bCs/>
                <w:color w:val="365F91"/>
                <w:sz w:val="22"/>
                <w:szCs w:val="22"/>
                <w:lang w:eastAsia="en-US"/>
              </w:rPr>
              <w:t>/03/20</w:t>
            </w:r>
            <w:r w:rsidR="00F10042">
              <w:rPr>
                <w:rFonts w:ascii="Arial" w:hAnsi="Arial" w:cs="Arial"/>
                <w:bCs/>
                <w:color w:val="365F91"/>
                <w:sz w:val="22"/>
                <w:szCs w:val="22"/>
                <w:lang w:eastAsia="en-US"/>
              </w:rPr>
              <w:t>21</w:t>
            </w:r>
          </w:p>
        </w:tc>
        <w:tc>
          <w:tcPr>
            <w:tcW w:w="6713" w:type="dxa"/>
            <w:tcBorders>
              <w:left w:val="nil"/>
              <w:right w:val="nil"/>
            </w:tcBorders>
            <w:shd w:val="clear" w:color="auto" w:fill="D3DFEE"/>
          </w:tcPr>
          <w:p w14:paraId="55C3D4E0" w14:textId="1BD58810" w:rsidR="005D0BFE" w:rsidRPr="00C65A6A" w:rsidRDefault="005D0BFE" w:rsidP="00794B73">
            <w:pPr>
              <w:autoSpaceDE w:val="0"/>
              <w:autoSpaceDN w:val="0"/>
              <w:adjustRightInd w:val="0"/>
              <w:rPr>
                <w:rFonts w:ascii="Arial" w:hAnsi="Arial" w:cs="Arial"/>
                <w:color w:val="365F91"/>
                <w:sz w:val="22"/>
                <w:szCs w:val="22"/>
                <w:lang w:eastAsia="en-US"/>
              </w:rPr>
            </w:pPr>
            <w:r w:rsidRPr="00C65A6A">
              <w:rPr>
                <w:rFonts w:ascii="Arial" w:hAnsi="Arial" w:cs="Arial"/>
                <w:color w:val="365F91"/>
                <w:sz w:val="22"/>
                <w:szCs w:val="22"/>
                <w:lang w:eastAsia="en-US"/>
              </w:rPr>
              <w:t>Secondary Transfer (September 20</w:t>
            </w:r>
            <w:r w:rsidR="00F10042">
              <w:rPr>
                <w:rFonts w:ascii="Arial" w:hAnsi="Arial" w:cs="Arial"/>
                <w:color w:val="365F91"/>
                <w:sz w:val="22"/>
                <w:szCs w:val="22"/>
                <w:lang w:eastAsia="en-US"/>
              </w:rPr>
              <w:t>21</w:t>
            </w:r>
            <w:r w:rsidRPr="00C65A6A">
              <w:rPr>
                <w:rFonts w:ascii="Arial" w:hAnsi="Arial" w:cs="Arial"/>
                <w:color w:val="365F91"/>
                <w:sz w:val="22"/>
                <w:szCs w:val="22"/>
                <w:lang w:eastAsia="en-US"/>
              </w:rPr>
              <w:t xml:space="preserve"> entry to Year 7) offers made</w:t>
            </w:r>
          </w:p>
        </w:tc>
      </w:tr>
      <w:tr w:rsidR="005D0BFE" w:rsidRPr="00C65A6A" w14:paraId="6C47A71F" w14:textId="77777777" w:rsidTr="00E86828">
        <w:tc>
          <w:tcPr>
            <w:tcW w:w="1809" w:type="dxa"/>
          </w:tcPr>
          <w:p w14:paraId="790D3520" w14:textId="30C4FE05" w:rsidR="005D0BFE" w:rsidRPr="00C65A6A" w:rsidRDefault="00F10042" w:rsidP="00081760">
            <w:pPr>
              <w:autoSpaceDE w:val="0"/>
              <w:autoSpaceDN w:val="0"/>
              <w:adjustRightInd w:val="0"/>
              <w:rPr>
                <w:rFonts w:ascii="Arial" w:hAnsi="Arial" w:cs="Arial"/>
                <w:b/>
                <w:bCs/>
                <w:color w:val="365F91"/>
                <w:sz w:val="22"/>
                <w:szCs w:val="22"/>
                <w:lang w:eastAsia="en-US"/>
              </w:rPr>
            </w:pPr>
            <w:r>
              <w:rPr>
                <w:rFonts w:ascii="Arial" w:hAnsi="Arial" w:cs="Arial"/>
                <w:bCs/>
                <w:color w:val="365F91"/>
                <w:sz w:val="22"/>
                <w:szCs w:val="22"/>
                <w:lang w:eastAsia="en-US"/>
              </w:rPr>
              <w:t>30</w:t>
            </w:r>
            <w:r w:rsidR="005D0BFE" w:rsidRPr="00C65A6A">
              <w:rPr>
                <w:rFonts w:ascii="Arial" w:hAnsi="Arial" w:cs="Arial"/>
                <w:bCs/>
                <w:color w:val="365F91"/>
                <w:sz w:val="22"/>
                <w:szCs w:val="22"/>
                <w:lang w:eastAsia="en-US"/>
              </w:rPr>
              <w:t>/0</w:t>
            </w:r>
            <w:r>
              <w:rPr>
                <w:rFonts w:ascii="Arial" w:hAnsi="Arial" w:cs="Arial"/>
                <w:bCs/>
                <w:color w:val="365F91"/>
                <w:sz w:val="22"/>
                <w:szCs w:val="22"/>
                <w:lang w:eastAsia="en-US"/>
              </w:rPr>
              <w:t>4</w:t>
            </w:r>
            <w:r w:rsidR="005D0BFE" w:rsidRPr="00C65A6A">
              <w:rPr>
                <w:rFonts w:ascii="Arial" w:hAnsi="Arial" w:cs="Arial"/>
                <w:bCs/>
                <w:color w:val="365F91"/>
                <w:sz w:val="22"/>
                <w:szCs w:val="22"/>
                <w:lang w:eastAsia="en-US"/>
              </w:rPr>
              <w:t>/20</w:t>
            </w:r>
            <w:r>
              <w:rPr>
                <w:rFonts w:ascii="Arial" w:hAnsi="Arial" w:cs="Arial"/>
                <w:bCs/>
                <w:color w:val="365F91"/>
                <w:sz w:val="22"/>
                <w:szCs w:val="22"/>
                <w:lang w:eastAsia="en-US"/>
              </w:rPr>
              <w:t>21</w:t>
            </w:r>
          </w:p>
        </w:tc>
        <w:tc>
          <w:tcPr>
            <w:tcW w:w="6713" w:type="dxa"/>
          </w:tcPr>
          <w:p w14:paraId="0ABC1393" w14:textId="77777777" w:rsidR="005D0BFE" w:rsidRPr="00C65A6A" w:rsidRDefault="005D0BFE" w:rsidP="00657CEC">
            <w:pPr>
              <w:autoSpaceDE w:val="0"/>
              <w:autoSpaceDN w:val="0"/>
              <w:adjustRightInd w:val="0"/>
              <w:rPr>
                <w:rFonts w:ascii="Arial" w:hAnsi="Arial" w:cs="Arial"/>
                <w:color w:val="365F91"/>
                <w:sz w:val="22"/>
                <w:szCs w:val="22"/>
                <w:lang w:eastAsia="en-US"/>
              </w:rPr>
            </w:pPr>
            <w:r w:rsidRPr="00C65A6A">
              <w:rPr>
                <w:rFonts w:ascii="Arial" w:hAnsi="Arial" w:cs="Arial"/>
                <w:color w:val="365F91"/>
                <w:sz w:val="22"/>
                <w:szCs w:val="22"/>
                <w:lang w:eastAsia="en-US"/>
              </w:rPr>
              <w:t>Deadline for lodging a secondary transfer appeal</w:t>
            </w:r>
          </w:p>
        </w:tc>
      </w:tr>
      <w:tr w:rsidR="005D0BFE" w:rsidRPr="00C65A6A" w14:paraId="495C1B30" w14:textId="77777777" w:rsidTr="00E86828">
        <w:tc>
          <w:tcPr>
            <w:tcW w:w="1809" w:type="dxa"/>
            <w:tcBorders>
              <w:left w:val="nil"/>
              <w:right w:val="nil"/>
            </w:tcBorders>
            <w:shd w:val="clear" w:color="auto" w:fill="D3DFEE"/>
          </w:tcPr>
          <w:p w14:paraId="13E33D5C" w14:textId="38EB3FF7" w:rsidR="005D0BFE" w:rsidRPr="00C65A6A" w:rsidRDefault="005D0BFE" w:rsidP="00081760">
            <w:pPr>
              <w:autoSpaceDE w:val="0"/>
              <w:autoSpaceDN w:val="0"/>
              <w:adjustRightInd w:val="0"/>
              <w:rPr>
                <w:rFonts w:ascii="Arial" w:hAnsi="Arial" w:cs="Arial"/>
                <w:b/>
                <w:bCs/>
                <w:color w:val="365F91"/>
                <w:sz w:val="22"/>
                <w:szCs w:val="22"/>
                <w:lang w:eastAsia="en-US"/>
              </w:rPr>
            </w:pPr>
            <w:r w:rsidRPr="00C65A6A">
              <w:rPr>
                <w:rFonts w:ascii="Arial" w:hAnsi="Arial" w:cs="Arial"/>
                <w:bCs/>
                <w:color w:val="365F91"/>
                <w:sz w:val="22"/>
                <w:szCs w:val="22"/>
                <w:lang w:eastAsia="en-US"/>
              </w:rPr>
              <w:t>1</w:t>
            </w:r>
            <w:r w:rsidR="005E1C24">
              <w:rPr>
                <w:rFonts w:ascii="Arial" w:hAnsi="Arial" w:cs="Arial"/>
                <w:bCs/>
                <w:color w:val="365F91"/>
                <w:sz w:val="22"/>
                <w:szCs w:val="22"/>
                <w:lang w:eastAsia="en-US"/>
              </w:rPr>
              <w:t>6</w:t>
            </w:r>
            <w:r w:rsidRPr="00C65A6A">
              <w:rPr>
                <w:rFonts w:ascii="Arial" w:hAnsi="Arial" w:cs="Arial"/>
                <w:bCs/>
                <w:color w:val="365F91"/>
                <w:sz w:val="22"/>
                <w:szCs w:val="22"/>
                <w:lang w:eastAsia="en-US"/>
              </w:rPr>
              <w:t>/04/20</w:t>
            </w:r>
            <w:r w:rsidR="00F10042">
              <w:rPr>
                <w:rFonts w:ascii="Arial" w:hAnsi="Arial" w:cs="Arial"/>
                <w:bCs/>
                <w:color w:val="365F91"/>
                <w:sz w:val="22"/>
                <w:szCs w:val="22"/>
                <w:lang w:eastAsia="en-US"/>
              </w:rPr>
              <w:t>21</w:t>
            </w:r>
          </w:p>
        </w:tc>
        <w:tc>
          <w:tcPr>
            <w:tcW w:w="6713" w:type="dxa"/>
            <w:tcBorders>
              <w:left w:val="nil"/>
              <w:right w:val="nil"/>
            </w:tcBorders>
            <w:shd w:val="clear" w:color="auto" w:fill="D3DFEE"/>
          </w:tcPr>
          <w:p w14:paraId="0FB5B7E2" w14:textId="61FC258C" w:rsidR="005D0BFE" w:rsidRPr="00C65A6A" w:rsidRDefault="005D0BFE" w:rsidP="00743D57">
            <w:pPr>
              <w:autoSpaceDE w:val="0"/>
              <w:autoSpaceDN w:val="0"/>
              <w:adjustRightInd w:val="0"/>
              <w:rPr>
                <w:rFonts w:ascii="Arial" w:hAnsi="Arial" w:cs="Arial"/>
                <w:color w:val="365F91"/>
                <w:sz w:val="22"/>
                <w:szCs w:val="22"/>
                <w:lang w:eastAsia="en-US"/>
              </w:rPr>
            </w:pPr>
            <w:r w:rsidRPr="00C65A6A">
              <w:rPr>
                <w:rFonts w:ascii="Arial" w:hAnsi="Arial" w:cs="Arial"/>
                <w:color w:val="365F91"/>
                <w:sz w:val="22"/>
                <w:szCs w:val="22"/>
                <w:lang w:eastAsia="en-US"/>
              </w:rPr>
              <w:t>Primary intake (September 20</w:t>
            </w:r>
            <w:r w:rsidR="00F10042">
              <w:rPr>
                <w:rFonts w:ascii="Arial" w:hAnsi="Arial" w:cs="Arial"/>
                <w:color w:val="365F91"/>
                <w:sz w:val="22"/>
                <w:szCs w:val="22"/>
                <w:lang w:eastAsia="en-US"/>
              </w:rPr>
              <w:t>21</w:t>
            </w:r>
            <w:r w:rsidRPr="00C65A6A">
              <w:rPr>
                <w:rFonts w:ascii="Arial" w:hAnsi="Arial" w:cs="Arial"/>
                <w:color w:val="365F91"/>
                <w:sz w:val="22"/>
                <w:szCs w:val="22"/>
                <w:lang w:eastAsia="en-US"/>
              </w:rPr>
              <w:t xml:space="preserve"> entry to reception class) offers made</w:t>
            </w:r>
          </w:p>
        </w:tc>
      </w:tr>
      <w:tr w:rsidR="005D0BFE" w:rsidRPr="00C65A6A" w14:paraId="7FEA3207" w14:textId="77777777" w:rsidTr="00E86828">
        <w:tc>
          <w:tcPr>
            <w:tcW w:w="1809" w:type="dxa"/>
          </w:tcPr>
          <w:p w14:paraId="6D8BE237" w14:textId="13FC900B" w:rsidR="005D0BFE" w:rsidRPr="00C65A6A" w:rsidRDefault="00F10042" w:rsidP="00743D57">
            <w:pPr>
              <w:autoSpaceDE w:val="0"/>
              <w:autoSpaceDN w:val="0"/>
              <w:adjustRightInd w:val="0"/>
              <w:rPr>
                <w:rFonts w:ascii="Arial" w:hAnsi="Arial" w:cs="Arial"/>
                <w:b/>
                <w:bCs/>
                <w:color w:val="365F91"/>
                <w:sz w:val="22"/>
                <w:szCs w:val="22"/>
                <w:lang w:eastAsia="en-US"/>
              </w:rPr>
            </w:pPr>
            <w:r>
              <w:rPr>
                <w:rFonts w:ascii="Arial" w:hAnsi="Arial" w:cs="Arial"/>
                <w:bCs/>
                <w:color w:val="365F91"/>
                <w:sz w:val="22"/>
                <w:szCs w:val="22"/>
                <w:lang w:eastAsia="en-US"/>
              </w:rPr>
              <w:t>14</w:t>
            </w:r>
            <w:r w:rsidR="005D0BFE" w:rsidRPr="00C65A6A">
              <w:rPr>
                <w:rFonts w:ascii="Arial" w:hAnsi="Arial" w:cs="Arial"/>
                <w:bCs/>
                <w:color w:val="365F91"/>
                <w:sz w:val="22"/>
                <w:szCs w:val="22"/>
                <w:lang w:eastAsia="en-US"/>
              </w:rPr>
              <w:t>/05/20</w:t>
            </w:r>
            <w:r>
              <w:rPr>
                <w:rFonts w:ascii="Arial" w:hAnsi="Arial" w:cs="Arial"/>
                <w:bCs/>
                <w:color w:val="365F91"/>
                <w:sz w:val="22"/>
                <w:szCs w:val="22"/>
                <w:lang w:eastAsia="en-US"/>
              </w:rPr>
              <w:t>21</w:t>
            </w:r>
          </w:p>
        </w:tc>
        <w:tc>
          <w:tcPr>
            <w:tcW w:w="6713" w:type="dxa"/>
          </w:tcPr>
          <w:p w14:paraId="2A7259C2" w14:textId="77777777" w:rsidR="005D0BFE" w:rsidRPr="00C65A6A" w:rsidRDefault="005D0BFE" w:rsidP="00657CEC">
            <w:pPr>
              <w:autoSpaceDE w:val="0"/>
              <w:autoSpaceDN w:val="0"/>
              <w:adjustRightInd w:val="0"/>
              <w:rPr>
                <w:rFonts w:ascii="Arial" w:hAnsi="Arial" w:cs="Arial"/>
                <w:color w:val="365F91"/>
                <w:sz w:val="22"/>
                <w:szCs w:val="22"/>
                <w:lang w:eastAsia="en-US"/>
              </w:rPr>
            </w:pPr>
            <w:r w:rsidRPr="00C65A6A">
              <w:rPr>
                <w:rFonts w:ascii="Arial" w:hAnsi="Arial" w:cs="Arial"/>
                <w:color w:val="365F91"/>
                <w:sz w:val="22"/>
                <w:szCs w:val="22"/>
                <w:lang w:eastAsia="en-US"/>
              </w:rPr>
              <w:t>Deadline for lodging a primary intake appeal</w:t>
            </w:r>
          </w:p>
        </w:tc>
      </w:tr>
      <w:tr w:rsidR="005D0BFE" w:rsidRPr="00C65A6A" w14:paraId="59C0A08F" w14:textId="77777777" w:rsidTr="00E86828">
        <w:tc>
          <w:tcPr>
            <w:tcW w:w="1809" w:type="dxa"/>
            <w:tcBorders>
              <w:left w:val="nil"/>
              <w:bottom w:val="single" w:sz="8" w:space="0" w:color="4F81BD"/>
              <w:right w:val="nil"/>
            </w:tcBorders>
            <w:shd w:val="clear" w:color="auto" w:fill="D3DFEE"/>
          </w:tcPr>
          <w:p w14:paraId="568E2C7B" w14:textId="17ECECF0" w:rsidR="005D0BFE" w:rsidRPr="00C65A6A" w:rsidRDefault="005D0BFE" w:rsidP="00743D57">
            <w:pPr>
              <w:autoSpaceDE w:val="0"/>
              <w:autoSpaceDN w:val="0"/>
              <w:adjustRightInd w:val="0"/>
              <w:rPr>
                <w:rFonts w:ascii="Arial" w:hAnsi="Arial" w:cs="Arial"/>
                <w:b/>
                <w:bCs/>
                <w:color w:val="365F91"/>
                <w:sz w:val="22"/>
                <w:szCs w:val="22"/>
                <w:lang w:eastAsia="en-US"/>
              </w:rPr>
            </w:pPr>
            <w:r w:rsidRPr="00C65A6A">
              <w:rPr>
                <w:rFonts w:ascii="Arial" w:hAnsi="Arial" w:cs="Arial"/>
                <w:bCs/>
                <w:color w:val="365F91"/>
                <w:sz w:val="22"/>
                <w:szCs w:val="22"/>
                <w:lang w:eastAsia="en-US"/>
              </w:rPr>
              <w:t>June/July 20</w:t>
            </w:r>
            <w:r w:rsidR="00F10042">
              <w:rPr>
                <w:rFonts w:ascii="Arial" w:hAnsi="Arial" w:cs="Arial"/>
                <w:bCs/>
                <w:color w:val="365F91"/>
                <w:sz w:val="22"/>
                <w:szCs w:val="22"/>
                <w:lang w:eastAsia="en-US"/>
              </w:rPr>
              <w:t>21</w:t>
            </w:r>
          </w:p>
        </w:tc>
        <w:tc>
          <w:tcPr>
            <w:tcW w:w="6713" w:type="dxa"/>
            <w:tcBorders>
              <w:left w:val="nil"/>
              <w:bottom w:val="single" w:sz="8" w:space="0" w:color="4F81BD"/>
              <w:right w:val="nil"/>
            </w:tcBorders>
            <w:shd w:val="clear" w:color="auto" w:fill="D3DFEE"/>
          </w:tcPr>
          <w:p w14:paraId="274D40EE" w14:textId="77777777" w:rsidR="005D0BFE" w:rsidRPr="00C65A6A" w:rsidRDefault="005D0BFE" w:rsidP="00657CEC">
            <w:pPr>
              <w:autoSpaceDE w:val="0"/>
              <w:autoSpaceDN w:val="0"/>
              <w:adjustRightInd w:val="0"/>
              <w:rPr>
                <w:rFonts w:ascii="Arial" w:hAnsi="Arial" w:cs="Arial"/>
                <w:color w:val="365F91"/>
                <w:sz w:val="22"/>
                <w:szCs w:val="22"/>
                <w:lang w:eastAsia="en-US"/>
              </w:rPr>
            </w:pPr>
            <w:r w:rsidRPr="00C65A6A">
              <w:rPr>
                <w:rFonts w:ascii="Arial" w:hAnsi="Arial" w:cs="Arial"/>
                <w:color w:val="365F91"/>
                <w:sz w:val="22"/>
                <w:szCs w:val="22"/>
                <w:lang w:eastAsia="en-US"/>
              </w:rPr>
              <w:t>Appeal hearings for both secondary transfer and primary intake</w:t>
            </w:r>
          </w:p>
        </w:tc>
      </w:tr>
      <w:bookmarkEnd w:id="1"/>
    </w:tbl>
    <w:p w14:paraId="4DDC6D55" w14:textId="77777777" w:rsidR="005D0BFE" w:rsidRPr="00C65A6A" w:rsidRDefault="005D0BFE" w:rsidP="00657CEC">
      <w:pPr>
        <w:autoSpaceDE w:val="0"/>
        <w:autoSpaceDN w:val="0"/>
        <w:adjustRightInd w:val="0"/>
        <w:rPr>
          <w:rFonts w:ascii="Arial" w:hAnsi="Arial" w:cs="Arial"/>
          <w:sz w:val="22"/>
          <w:szCs w:val="22"/>
          <w:lang w:eastAsia="en-US"/>
        </w:rPr>
      </w:pPr>
    </w:p>
    <w:p w14:paraId="1C5B387D"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 xml:space="preserve">What if I miss the deadline for returning my appeal form? </w:t>
      </w:r>
    </w:p>
    <w:p w14:paraId="7292C862" w14:textId="77777777" w:rsidR="005D0BFE" w:rsidRPr="00C65A6A" w:rsidRDefault="005D0BFE" w:rsidP="00657CEC">
      <w:pPr>
        <w:autoSpaceDE w:val="0"/>
        <w:autoSpaceDN w:val="0"/>
        <w:adjustRightInd w:val="0"/>
        <w:rPr>
          <w:rFonts w:ascii="Arial" w:hAnsi="Arial" w:cs="Arial"/>
          <w:sz w:val="22"/>
          <w:szCs w:val="22"/>
          <w:lang w:eastAsia="en-US"/>
        </w:rPr>
      </w:pPr>
    </w:p>
    <w:p w14:paraId="041E418E"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If you miss the deadline your appeal will still be heard. However, we endeavour to hear all appeals lodged before the deadline by the end of the summer term before your child begins or returns to school. If you do not submit your appeal before the deadline we will not be able to conduct your appeal until the autumn term when your child has already begun or returned to school.</w:t>
      </w:r>
    </w:p>
    <w:p w14:paraId="17C59212" w14:textId="77777777" w:rsidR="005D0BFE" w:rsidRPr="00C65A6A" w:rsidRDefault="005D0BFE" w:rsidP="00657CEC">
      <w:pPr>
        <w:autoSpaceDE w:val="0"/>
        <w:autoSpaceDN w:val="0"/>
        <w:adjustRightInd w:val="0"/>
        <w:rPr>
          <w:rFonts w:ascii="Arial" w:hAnsi="Arial" w:cs="Arial"/>
          <w:sz w:val="22"/>
          <w:szCs w:val="22"/>
          <w:lang w:eastAsia="en-US"/>
        </w:rPr>
      </w:pPr>
    </w:p>
    <w:p w14:paraId="118179D5"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 xml:space="preserve">What if my child has a Statement of Special Educational Needs (SEN)? </w:t>
      </w:r>
    </w:p>
    <w:p w14:paraId="2F2BAA2F" w14:textId="77777777" w:rsidR="005D0BFE" w:rsidRPr="00C65A6A" w:rsidRDefault="005D0BFE" w:rsidP="00657CEC">
      <w:pPr>
        <w:autoSpaceDE w:val="0"/>
        <w:autoSpaceDN w:val="0"/>
        <w:adjustRightInd w:val="0"/>
        <w:rPr>
          <w:rFonts w:ascii="Arial" w:hAnsi="Arial" w:cs="Arial"/>
          <w:b/>
          <w:sz w:val="22"/>
          <w:szCs w:val="22"/>
          <w:lang w:eastAsia="en-US"/>
        </w:rPr>
      </w:pPr>
    </w:p>
    <w:p w14:paraId="392CA3B1" w14:textId="77777777" w:rsidR="006C269E" w:rsidRDefault="006C269E" w:rsidP="006C269E">
      <w:pPr>
        <w:autoSpaceDE w:val="0"/>
        <w:autoSpaceDN w:val="0"/>
        <w:rPr>
          <w:rFonts w:ascii="Arial" w:hAnsi="Arial" w:cs="Arial"/>
          <w:sz w:val="22"/>
          <w:szCs w:val="22"/>
        </w:rPr>
      </w:pPr>
      <w:r>
        <w:rPr>
          <w:rFonts w:ascii="Arial" w:hAnsi="Arial" w:cs="Arial"/>
          <w:sz w:val="22"/>
          <w:szCs w:val="22"/>
        </w:rPr>
        <w:t xml:space="preserve">If your child has a statement of special educational needs or an Education Health Care Plan (EHCP), your child’s school placement will be dealt with under a separate process. Your child’s current statement or EHCP will be amended by the Special Educational Needs Team who will consult the school(s) of your preference and will issue a revised statement or EHCP once a school place has been identified.  If you are not satisfied with the revised statement or EHCP including the school place named you will be advised of your right to appeal to the SEN Tribunal.  To discuss school admissions for your child, please contact the Special Educational Needs Team at: </w:t>
      </w:r>
      <w:hyperlink r:id="rId20" w:history="1">
        <w:r>
          <w:rPr>
            <w:rStyle w:val="Hyperlink"/>
            <w:rFonts w:ascii="Arial" w:hAnsi="Arial" w:cs="Arial"/>
            <w:sz w:val="22"/>
            <w:szCs w:val="22"/>
          </w:rPr>
          <w:t>SEN@lewisham.gov.uk</w:t>
        </w:r>
      </w:hyperlink>
      <w:r>
        <w:rPr>
          <w:rFonts w:ascii="Arial" w:hAnsi="Arial" w:cs="Arial"/>
          <w:sz w:val="22"/>
          <w:szCs w:val="22"/>
        </w:rPr>
        <w:t xml:space="preserve"> or on </w:t>
      </w:r>
      <w:proofErr w:type="spellStart"/>
      <w:r>
        <w:rPr>
          <w:rFonts w:ascii="Arial" w:hAnsi="Arial" w:cs="Arial"/>
          <w:sz w:val="22"/>
          <w:szCs w:val="22"/>
        </w:rPr>
        <w:t>tel</w:t>
      </w:r>
      <w:proofErr w:type="spellEnd"/>
      <w:r>
        <w:rPr>
          <w:rFonts w:ascii="Arial" w:hAnsi="Arial" w:cs="Arial"/>
          <w:sz w:val="22"/>
          <w:szCs w:val="22"/>
        </w:rPr>
        <w:t xml:space="preserve"> 020 3049 1502</w:t>
      </w:r>
    </w:p>
    <w:p w14:paraId="0090963F" w14:textId="77777777" w:rsidR="006C269E" w:rsidRDefault="006C269E" w:rsidP="006C269E">
      <w:pPr>
        <w:rPr>
          <w:rFonts w:ascii="Arial" w:hAnsi="Arial" w:cs="Arial"/>
          <w:sz w:val="22"/>
          <w:szCs w:val="22"/>
        </w:rPr>
      </w:pPr>
    </w:p>
    <w:p w14:paraId="45E0934D"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 xml:space="preserve">What if my child has a disability and I feel there has been discrimination in the refusal to offer a place? </w:t>
      </w:r>
    </w:p>
    <w:p w14:paraId="537FD574" w14:textId="77777777" w:rsidR="005D0BFE" w:rsidRPr="00C65A6A" w:rsidRDefault="005D0BFE" w:rsidP="00657CEC">
      <w:pPr>
        <w:autoSpaceDE w:val="0"/>
        <w:autoSpaceDN w:val="0"/>
        <w:adjustRightInd w:val="0"/>
        <w:rPr>
          <w:rFonts w:ascii="Arial" w:hAnsi="Arial" w:cs="Arial"/>
          <w:sz w:val="22"/>
          <w:szCs w:val="22"/>
          <w:lang w:eastAsia="en-US"/>
        </w:rPr>
      </w:pPr>
    </w:p>
    <w:p w14:paraId="6A2C9855" w14:textId="77777777" w:rsidR="005D0BFE"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If you believe your child has been refused a school place because of his or her disability, you have a right of appeal as this is unlawful under disability legislation. Schools and admission authorities must not discriminate against a disabled child in the arrangements they make for determining admission to school. The Appeal Panel will take into account the Equality and Human Rights Commission’s guidance in their Code of Practice for Schools. They must, along with their usual deliberations, consider whether the pupil has been refused admission for a reason that relates to their disability.</w:t>
      </w:r>
    </w:p>
    <w:p w14:paraId="4BDCE2E0" w14:textId="77777777" w:rsidR="00280B60" w:rsidRPr="00C65A6A" w:rsidRDefault="00280B60" w:rsidP="00657CEC">
      <w:pPr>
        <w:autoSpaceDE w:val="0"/>
        <w:autoSpaceDN w:val="0"/>
        <w:adjustRightInd w:val="0"/>
        <w:rPr>
          <w:rFonts w:ascii="Arial" w:hAnsi="Arial" w:cs="Arial"/>
          <w:sz w:val="22"/>
          <w:szCs w:val="22"/>
          <w:lang w:eastAsia="en-US"/>
        </w:rPr>
      </w:pPr>
    </w:p>
    <w:p w14:paraId="73F877B9" w14:textId="77777777" w:rsidR="005D0BFE" w:rsidRPr="00C65A6A" w:rsidRDefault="005D0BFE" w:rsidP="00657CEC">
      <w:pPr>
        <w:autoSpaceDE w:val="0"/>
        <w:autoSpaceDN w:val="0"/>
        <w:adjustRightInd w:val="0"/>
        <w:rPr>
          <w:rFonts w:ascii="Arial" w:hAnsi="Arial" w:cs="Arial"/>
          <w:sz w:val="22"/>
          <w:szCs w:val="22"/>
          <w:lang w:eastAsia="en-US"/>
        </w:rPr>
      </w:pPr>
    </w:p>
    <w:p w14:paraId="3C02114C" w14:textId="77777777" w:rsidR="00425A6B"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When and where do appeal hearings take place?</w:t>
      </w:r>
    </w:p>
    <w:p w14:paraId="09582B79" w14:textId="77777777" w:rsidR="00425A6B" w:rsidRDefault="00425A6B" w:rsidP="00425A6B">
      <w:pPr>
        <w:pStyle w:val="BodyText"/>
        <w:ind w:left="720"/>
        <w:rPr>
          <w:rFonts w:ascii="Arial" w:hAnsi="Arial" w:cs="Arial"/>
          <w:sz w:val="22"/>
          <w:szCs w:val="22"/>
        </w:rPr>
      </w:pPr>
      <w:r w:rsidRPr="00C65A6A">
        <w:rPr>
          <w:rFonts w:ascii="Arial" w:hAnsi="Arial" w:cs="Arial"/>
          <w:sz w:val="22"/>
          <w:szCs w:val="22"/>
        </w:rPr>
        <w:t xml:space="preserve">Fourteen days before the hearing the independent appeals clerk will write to you inviting you to the appeal hearing.  The </w:t>
      </w:r>
      <w:r>
        <w:rPr>
          <w:rFonts w:ascii="Arial" w:hAnsi="Arial" w:cs="Arial"/>
          <w:sz w:val="22"/>
          <w:szCs w:val="22"/>
        </w:rPr>
        <w:t>email/</w:t>
      </w:r>
      <w:r w:rsidRPr="00C65A6A">
        <w:rPr>
          <w:rFonts w:ascii="Arial" w:hAnsi="Arial" w:cs="Arial"/>
          <w:sz w:val="22"/>
          <w:szCs w:val="22"/>
        </w:rPr>
        <w:t xml:space="preserve">letter will inform you of the time, date and location of your appeal hearing. </w:t>
      </w:r>
    </w:p>
    <w:p w14:paraId="16887A35" w14:textId="77777777" w:rsidR="00425A6B" w:rsidRDefault="00425A6B" w:rsidP="00425A6B">
      <w:pPr>
        <w:pStyle w:val="BodyText"/>
        <w:ind w:left="720"/>
        <w:rPr>
          <w:rFonts w:ascii="Arial" w:hAnsi="Arial" w:cs="Arial"/>
          <w:sz w:val="22"/>
          <w:szCs w:val="22"/>
        </w:rPr>
      </w:pPr>
    </w:p>
    <w:p w14:paraId="0CC4EE0B" w14:textId="77777777" w:rsidR="00425A6B" w:rsidRDefault="00425A6B" w:rsidP="00425A6B">
      <w:pPr>
        <w:pStyle w:val="BodyText"/>
        <w:ind w:left="720"/>
        <w:rPr>
          <w:rFonts w:ascii="Arial" w:hAnsi="Arial" w:cs="Arial"/>
          <w:sz w:val="22"/>
          <w:szCs w:val="22"/>
        </w:rPr>
      </w:pPr>
      <w:r>
        <w:rPr>
          <w:rFonts w:ascii="Arial" w:hAnsi="Arial" w:cs="Arial"/>
          <w:sz w:val="22"/>
          <w:szCs w:val="22"/>
        </w:rPr>
        <w:t>Appeal hearing us</w:t>
      </w:r>
      <w:r w:rsidRPr="00C65A6A">
        <w:rPr>
          <w:rFonts w:ascii="Arial" w:hAnsi="Arial" w:cs="Arial"/>
          <w:sz w:val="22"/>
          <w:szCs w:val="22"/>
        </w:rPr>
        <w:t xml:space="preserve">ually is in the Civic Suite in the Town Hall which is situated in </w:t>
      </w:r>
      <w:proofErr w:type="spellStart"/>
      <w:r w:rsidRPr="00C65A6A">
        <w:rPr>
          <w:rFonts w:ascii="Arial" w:hAnsi="Arial" w:cs="Arial"/>
          <w:sz w:val="22"/>
          <w:szCs w:val="22"/>
        </w:rPr>
        <w:t>Catford</w:t>
      </w:r>
      <w:proofErr w:type="spellEnd"/>
      <w:r w:rsidRPr="00C65A6A">
        <w:rPr>
          <w:rFonts w:ascii="Arial" w:hAnsi="Arial" w:cs="Arial"/>
          <w:sz w:val="22"/>
          <w:szCs w:val="22"/>
        </w:rPr>
        <w:t>.</w:t>
      </w:r>
      <w:r>
        <w:rPr>
          <w:rFonts w:ascii="Arial" w:hAnsi="Arial" w:cs="Arial"/>
          <w:sz w:val="22"/>
          <w:szCs w:val="22"/>
        </w:rPr>
        <w:t xml:space="preserve">  However, d</w:t>
      </w:r>
      <w:r w:rsidRPr="007E55FE">
        <w:rPr>
          <w:rFonts w:ascii="Arial" w:hAnsi="Arial" w:cs="Arial"/>
          <w:sz w:val="22"/>
          <w:szCs w:val="22"/>
        </w:rPr>
        <w:t xml:space="preserve">ue to the coronavirus outbreak, it is not possible to offer you a face-to-face appeal hearing.  </w:t>
      </w:r>
    </w:p>
    <w:p w14:paraId="79ECC49B" w14:textId="77777777" w:rsidR="00425A6B" w:rsidRPr="007E55FE" w:rsidRDefault="00425A6B" w:rsidP="00425A6B">
      <w:pPr>
        <w:pStyle w:val="BodyText"/>
        <w:ind w:left="720"/>
        <w:rPr>
          <w:rFonts w:ascii="Arial" w:hAnsi="Arial" w:cs="Arial"/>
          <w:sz w:val="22"/>
          <w:szCs w:val="22"/>
        </w:rPr>
      </w:pPr>
      <w:r w:rsidRPr="007E55FE">
        <w:rPr>
          <w:rFonts w:ascii="Arial" w:hAnsi="Arial" w:cs="Arial"/>
          <w:sz w:val="22"/>
          <w:szCs w:val="22"/>
        </w:rPr>
        <w:t>We provide a video conference appeal meeting using Microsoft Teams.</w:t>
      </w:r>
    </w:p>
    <w:p w14:paraId="0B3F5962" w14:textId="77777777" w:rsidR="00425A6B" w:rsidRDefault="00425A6B" w:rsidP="00425A6B">
      <w:pPr>
        <w:pStyle w:val="BodyText"/>
        <w:ind w:left="720"/>
        <w:rPr>
          <w:rFonts w:ascii="Arial" w:hAnsi="Arial" w:cs="Arial"/>
          <w:sz w:val="22"/>
          <w:szCs w:val="22"/>
        </w:rPr>
      </w:pPr>
    </w:p>
    <w:p w14:paraId="1854CDCF" w14:textId="77777777" w:rsidR="00425A6B" w:rsidRDefault="00425A6B" w:rsidP="00425A6B">
      <w:pPr>
        <w:pStyle w:val="BodyText"/>
        <w:ind w:left="720"/>
        <w:rPr>
          <w:rFonts w:ascii="Arial" w:hAnsi="Arial" w:cs="Arial"/>
          <w:sz w:val="22"/>
          <w:szCs w:val="22"/>
        </w:rPr>
      </w:pPr>
      <w:r w:rsidRPr="007E55FE">
        <w:rPr>
          <w:rFonts w:ascii="Arial" w:hAnsi="Arial" w:cs="Arial"/>
          <w:sz w:val="22"/>
          <w:szCs w:val="22"/>
        </w:rPr>
        <w:t>To take part in the meeting, you will need access to a computer, tablet or mobile phone with a camera, speakers, and a valid email address.</w:t>
      </w:r>
      <w:r>
        <w:rPr>
          <w:rFonts w:ascii="Arial" w:hAnsi="Arial" w:cs="Arial"/>
          <w:sz w:val="22"/>
          <w:szCs w:val="22"/>
        </w:rPr>
        <w:t xml:space="preserve">  </w:t>
      </w:r>
      <w:r w:rsidRPr="007E55FE">
        <w:rPr>
          <w:rFonts w:ascii="Arial" w:hAnsi="Arial" w:cs="Arial"/>
          <w:sz w:val="22"/>
          <w:szCs w:val="22"/>
        </w:rPr>
        <w:t xml:space="preserve">The Clerk will send you a link to a free download of Microsoft Teams if you already do not have it on your device.  </w:t>
      </w:r>
      <w:r>
        <w:rPr>
          <w:rFonts w:ascii="Arial" w:hAnsi="Arial" w:cs="Arial"/>
          <w:sz w:val="22"/>
          <w:szCs w:val="22"/>
        </w:rPr>
        <w:t xml:space="preserve"> </w:t>
      </w:r>
      <w:r w:rsidRPr="007E55FE">
        <w:rPr>
          <w:rFonts w:ascii="Arial" w:hAnsi="Arial" w:cs="Arial"/>
          <w:sz w:val="22"/>
          <w:szCs w:val="22"/>
        </w:rPr>
        <w:t xml:space="preserve">The Clerk will also arrange a test session via Microsoft Teams at least two days before your scheduled appointment to make sure you can connect with ease. </w:t>
      </w:r>
    </w:p>
    <w:p w14:paraId="08684370" w14:textId="77777777" w:rsidR="00425A6B" w:rsidRDefault="00425A6B" w:rsidP="00425A6B">
      <w:pPr>
        <w:pStyle w:val="BodyText"/>
        <w:ind w:left="720"/>
        <w:rPr>
          <w:rFonts w:ascii="Arial" w:hAnsi="Arial" w:cs="Arial"/>
          <w:sz w:val="22"/>
          <w:szCs w:val="22"/>
        </w:rPr>
      </w:pPr>
    </w:p>
    <w:p w14:paraId="22EFCCDF" w14:textId="77777777" w:rsidR="00425A6B" w:rsidRDefault="00425A6B" w:rsidP="00425A6B">
      <w:pPr>
        <w:pStyle w:val="BodyText"/>
        <w:ind w:left="360"/>
        <w:rPr>
          <w:rFonts w:ascii="Arial" w:hAnsi="Arial" w:cs="Arial"/>
          <w:sz w:val="22"/>
          <w:szCs w:val="22"/>
        </w:rPr>
      </w:pPr>
      <w:r>
        <w:rPr>
          <w:rFonts w:ascii="Arial" w:hAnsi="Arial" w:cs="Arial"/>
          <w:sz w:val="22"/>
          <w:szCs w:val="22"/>
        </w:rPr>
        <w:t>The remote m</w:t>
      </w:r>
      <w:r w:rsidRPr="007E55FE">
        <w:rPr>
          <w:rFonts w:ascii="Arial" w:hAnsi="Arial" w:cs="Arial"/>
          <w:sz w:val="22"/>
          <w:szCs w:val="22"/>
        </w:rPr>
        <w:t>eetings should remain confidential</w:t>
      </w:r>
      <w:r>
        <w:rPr>
          <w:rFonts w:ascii="Arial" w:hAnsi="Arial" w:cs="Arial"/>
          <w:sz w:val="22"/>
          <w:szCs w:val="22"/>
        </w:rPr>
        <w:t>,</w:t>
      </w:r>
      <w:r w:rsidRPr="007E55FE">
        <w:rPr>
          <w:rFonts w:ascii="Arial" w:hAnsi="Arial" w:cs="Arial"/>
          <w:sz w:val="22"/>
          <w:szCs w:val="22"/>
        </w:rPr>
        <w:t xml:space="preserve"> and only attended by those invited. You should turn off all recording devices while in the meeting</w:t>
      </w:r>
    </w:p>
    <w:p w14:paraId="3B595EAD" w14:textId="77777777" w:rsidR="00425A6B" w:rsidRDefault="00425A6B" w:rsidP="00425A6B">
      <w:pPr>
        <w:pStyle w:val="ListParagraph"/>
        <w:autoSpaceDE w:val="0"/>
        <w:autoSpaceDN w:val="0"/>
        <w:adjustRightInd w:val="0"/>
        <w:rPr>
          <w:rFonts w:ascii="Arial" w:hAnsi="Arial" w:cs="Arial"/>
          <w:b/>
          <w:sz w:val="22"/>
          <w:szCs w:val="22"/>
          <w:lang w:eastAsia="en-US"/>
        </w:rPr>
      </w:pPr>
    </w:p>
    <w:p w14:paraId="650EAC9F" w14:textId="77777777" w:rsidR="00425A6B" w:rsidRDefault="00425A6B" w:rsidP="00425A6B">
      <w:pPr>
        <w:pStyle w:val="ListParagraph"/>
        <w:autoSpaceDE w:val="0"/>
        <w:autoSpaceDN w:val="0"/>
        <w:adjustRightInd w:val="0"/>
        <w:rPr>
          <w:rFonts w:ascii="Arial" w:hAnsi="Arial" w:cs="Arial"/>
          <w:b/>
          <w:sz w:val="22"/>
          <w:szCs w:val="22"/>
          <w:lang w:eastAsia="en-US"/>
        </w:rPr>
      </w:pPr>
    </w:p>
    <w:p w14:paraId="229ECF2E" w14:textId="1DAA8E89" w:rsidR="00425A6B" w:rsidRDefault="00425A6B" w:rsidP="00C65A6A">
      <w:pPr>
        <w:pStyle w:val="ListParagraph"/>
        <w:numPr>
          <w:ilvl w:val="0"/>
          <w:numId w:val="15"/>
        </w:numPr>
        <w:autoSpaceDE w:val="0"/>
        <w:autoSpaceDN w:val="0"/>
        <w:adjustRightInd w:val="0"/>
        <w:rPr>
          <w:rFonts w:ascii="Arial" w:hAnsi="Arial" w:cs="Arial"/>
          <w:b/>
          <w:sz w:val="22"/>
          <w:szCs w:val="22"/>
          <w:lang w:eastAsia="en-US"/>
        </w:rPr>
      </w:pPr>
      <w:r>
        <w:rPr>
          <w:rFonts w:ascii="Arial" w:hAnsi="Arial" w:cs="Arial"/>
          <w:b/>
          <w:sz w:val="22"/>
          <w:szCs w:val="22"/>
          <w:lang w:eastAsia="en-US"/>
        </w:rPr>
        <w:t>What if I do not have the required device to download Microsoft Team?</w:t>
      </w:r>
    </w:p>
    <w:p w14:paraId="4766F4F7" w14:textId="77777777" w:rsidR="00425A6B" w:rsidRPr="007E55FE" w:rsidRDefault="00425A6B" w:rsidP="007E55FE">
      <w:pPr>
        <w:pStyle w:val="BodyText"/>
        <w:rPr>
          <w:rFonts w:ascii="Arial" w:hAnsi="Arial" w:cs="Arial"/>
          <w:sz w:val="22"/>
          <w:szCs w:val="22"/>
        </w:rPr>
      </w:pPr>
    </w:p>
    <w:p w14:paraId="40697F36" w14:textId="77777777" w:rsidR="007E55FE" w:rsidRPr="007E55FE" w:rsidRDefault="007E55FE" w:rsidP="007E55FE">
      <w:pPr>
        <w:pStyle w:val="BodyText"/>
        <w:rPr>
          <w:rFonts w:ascii="Arial" w:hAnsi="Arial" w:cs="Arial"/>
          <w:sz w:val="22"/>
          <w:szCs w:val="22"/>
        </w:rPr>
      </w:pPr>
      <w:r w:rsidRPr="007E55FE">
        <w:rPr>
          <w:rFonts w:ascii="Arial" w:hAnsi="Arial" w:cs="Arial"/>
          <w:sz w:val="22"/>
          <w:szCs w:val="22"/>
        </w:rPr>
        <w:t>Alternative appeal arrangements</w:t>
      </w:r>
    </w:p>
    <w:p w14:paraId="2A420001" w14:textId="0DB4F2CB" w:rsidR="007E55FE" w:rsidRDefault="007E55FE" w:rsidP="007E55FE">
      <w:pPr>
        <w:pStyle w:val="BodyText"/>
        <w:rPr>
          <w:rFonts w:ascii="Arial" w:hAnsi="Arial" w:cs="Arial"/>
          <w:sz w:val="22"/>
          <w:szCs w:val="22"/>
        </w:rPr>
      </w:pPr>
      <w:r w:rsidRPr="007E55FE">
        <w:rPr>
          <w:rFonts w:ascii="Arial" w:hAnsi="Arial" w:cs="Arial"/>
          <w:sz w:val="22"/>
          <w:szCs w:val="22"/>
        </w:rPr>
        <w:t>Please state in your appeal submission if you do not have access to the required technology or resources, or there are reasons why you do not feel able to take part in a video conference.  The Clerk will then discuss alternative options with you</w:t>
      </w:r>
      <w:r w:rsidR="00425A6B">
        <w:rPr>
          <w:rFonts w:ascii="Arial" w:hAnsi="Arial" w:cs="Arial"/>
          <w:sz w:val="22"/>
          <w:szCs w:val="22"/>
        </w:rPr>
        <w:t>, and send you a confirmation of your preferred option</w:t>
      </w:r>
      <w:r w:rsidRPr="007E55FE">
        <w:rPr>
          <w:rFonts w:ascii="Arial" w:hAnsi="Arial" w:cs="Arial"/>
          <w:sz w:val="22"/>
          <w:szCs w:val="22"/>
        </w:rPr>
        <w:t>.</w:t>
      </w:r>
    </w:p>
    <w:p w14:paraId="71D30DDD" w14:textId="77777777" w:rsidR="00425A6B" w:rsidRPr="007E55FE" w:rsidRDefault="00425A6B" w:rsidP="007E55FE">
      <w:pPr>
        <w:pStyle w:val="BodyText"/>
        <w:rPr>
          <w:rFonts w:ascii="Arial" w:hAnsi="Arial" w:cs="Arial"/>
          <w:sz w:val="22"/>
          <w:szCs w:val="22"/>
        </w:rPr>
      </w:pPr>
    </w:p>
    <w:p w14:paraId="5D57422B"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 xml:space="preserve">Who makes the arrangements for my appeal (s)? </w:t>
      </w:r>
    </w:p>
    <w:p w14:paraId="77924D8D" w14:textId="77777777" w:rsidR="005D0BFE" w:rsidRPr="00C65A6A" w:rsidRDefault="005D0BFE" w:rsidP="00657CEC">
      <w:pPr>
        <w:autoSpaceDE w:val="0"/>
        <w:autoSpaceDN w:val="0"/>
        <w:adjustRightInd w:val="0"/>
        <w:rPr>
          <w:rFonts w:ascii="Arial" w:hAnsi="Arial" w:cs="Arial"/>
          <w:sz w:val="22"/>
          <w:szCs w:val="22"/>
          <w:lang w:eastAsia="en-US"/>
        </w:rPr>
      </w:pPr>
    </w:p>
    <w:p w14:paraId="42B60392" w14:textId="77777777" w:rsidR="005D0BFE" w:rsidRPr="00C65A6A" w:rsidRDefault="005D0BFE" w:rsidP="00657CEC">
      <w:pPr>
        <w:autoSpaceDE w:val="0"/>
        <w:autoSpaceDN w:val="0"/>
        <w:adjustRightInd w:val="0"/>
        <w:rPr>
          <w:rFonts w:ascii="Arial" w:hAnsi="Arial" w:cs="Arial"/>
          <w:bCs/>
          <w:sz w:val="22"/>
          <w:szCs w:val="22"/>
          <w:lang w:eastAsia="en-US"/>
        </w:rPr>
      </w:pPr>
      <w:r w:rsidRPr="00C65A6A">
        <w:rPr>
          <w:rFonts w:ascii="Arial" w:hAnsi="Arial" w:cs="Arial"/>
          <w:sz w:val="22"/>
          <w:szCs w:val="22"/>
          <w:lang w:eastAsia="en-US"/>
        </w:rPr>
        <w:t xml:space="preserve">If you are appealing for a place at a Lewisham Community school, where the </w:t>
      </w:r>
      <w:r w:rsidR="000F7BD6" w:rsidRPr="00C65A6A">
        <w:rPr>
          <w:rFonts w:ascii="Arial" w:hAnsi="Arial" w:cs="Arial"/>
          <w:sz w:val="22"/>
          <w:szCs w:val="22"/>
          <w:lang w:eastAsia="en-US"/>
        </w:rPr>
        <w:t>London Borough of Lewisham</w:t>
      </w:r>
      <w:r w:rsidRPr="00C65A6A">
        <w:rPr>
          <w:rFonts w:ascii="Arial" w:hAnsi="Arial" w:cs="Arial"/>
          <w:sz w:val="22"/>
          <w:szCs w:val="22"/>
          <w:lang w:eastAsia="en-US"/>
        </w:rPr>
        <w:t xml:space="preserve"> is the admissions authority, we will make all the arrangements for your appeal. Where the school is not a Lewisham School, the governors are the admission authority and therefore responsible for the appeal arrangements. </w:t>
      </w:r>
      <w:r w:rsidRPr="00C65A6A">
        <w:rPr>
          <w:rFonts w:ascii="Arial" w:hAnsi="Arial" w:cs="Arial"/>
          <w:bCs/>
          <w:sz w:val="22"/>
          <w:szCs w:val="22"/>
          <w:lang w:eastAsia="en-US"/>
        </w:rPr>
        <w:t>A list of Lewisham Community Schools, both Primar</w:t>
      </w:r>
      <w:r w:rsidR="000F7BD6" w:rsidRPr="00C65A6A">
        <w:rPr>
          <w:rFonts w:ascii="Arial" w:hAnsi="Arial" w:cs="Arial"/>
          <w:bCs/>
          <w:sz w:val="22"/>
          <w:szCs w:val="22"/>
          <w:lang w:eastAsia="en-US"/>
        </w:rPr>
        <w:t xml:space="preserve">y and Secondary can be found </w:t>
      </w:r>
      <w:r w:rsidR="00D77332">
        <w:rPr>
          <w:rFonts w:ascii="Arial" w:hAnsi="Arial" w:cs="Arial"/>
          <w:bCs/>
          <w:sz w:val="22"/>
          <w:szCs w:val="22"/>
          <w:lang w:eastAsia="en-US"/>
        </w:rPr>
        <w:t>o</w:t>
      </w:r>
      <w:r w:rsidR="000F7BD6" w:rsidRPr="00C65A6A">
        <w:rPr>
          <w:rFonts w:ascii="Arial" w:hAnsi="Arial" w:cs="Arial"/>
          <w:bCs/>
          <w:sz w:val="22"/>
          <w:szCs w:val="22"/>
          <w:lang w:eastAsia="en-US"/>
        </w:rPr>
        <w:t>n</w:t>
      </w:r>
      <w:r w:rsidR="000F7BD6" w:rsidRPr="00C65A6A">
        <w:rPr>
          <w:rFonts w:ascii="Arial" w:hAnsi="Arial" w:cs="Arial"/>
          <w:sz w:val="22"/>
          <w:szCs w:val="22"/>
        </w:rPr>
        <w:t xml:space="preserve"> </w:t>
      </w:r>
      <w:r w:rsidR="008108D5" w:rsidRPr="00C65A6A">
        <w:rPr>
          <w:rFonts w:ascii="Arial" w:hAnsi="Arial" w:cs="Arial"/>
          <w:sz w:val="22"/>
          <w:szCs w:val="22"/>
        </w:rPr>
        <w:t>the</w:t>
      </w:r>
      <w:r w:rsidR="008108D5" w:rsidRPr="00C65A6A">
        <w:rPr>
          <w:rFonts w:ascii="Arial" w:hAnsi="Arial" w:cs="Arial"/>
          <w:bCs/>
          <w:sz w:val="22"/>
          <w:szCs w:val="22"/>
          <w:lang w:eastAsia="en-US"/>
        </w:rPr>
        <w:t xml:space="preserve"> </w:t>
      </w:r>
      <w:r w:rsidR="008108D5">
        <w:rPr>
          <w:rFonts w:ascii="Arial" w:hAnsi="Arial" w:cs="Arial"/>
          <w:bCs/>
          <w:sz w:val="22"/>
          <w:szCs w:val="22"/>
          <w:lang w:eastAsia="en-US"/>
        </w:rPr>
        <w:t>Lewisham</w:t>
      </w:r>
      <w:r w:rsidR="00D77332">
        <w:rPr>
          <w:rFonts w:ascii="Arial" w:hAnsi="Arial" w:cs="Arial"/>
          <w:bCs/>
          <w:sz w:val="22"/>
          <w:szCs w:val="22"/>
          <w:lang w:eastAsia="en-US"/>
        </w:rPr>
        <w:t xml:space="preserve"> website.</w:t>
      </w:r>
    </w:p>
    <w:p w14:paraId="5BB3E0DD" w14:textId="77777777" w:rsidR="005D0BFE" w:rsidRPr="00C65A6A" w:rsidRDefault="005D0BFE" w:rsidP="00657CEC">
      <w:pPr>
        <w:autoSpaceDE w:val="0"/>
        <w:autoSpaceDN w:val="0"/>
        <w:adjustRightInd w:val="0"/>
        <w:rPr>
          <w:rFonts w:ascii="Arial" w:hAnsi="Arial" w:cs="Arial"/>
          <w:sz w:val="22"/>
          <w:szCs w:val="22"/>
          <w:lang w:eastAsia="en-US"/>
        </w:rPr>
      </w:pPr>
    </w:p>
    <w:p w14:paraId="1EC65C8C"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Who will consider my appeal?</w:t>
      </w:r>
    </w:p>
    <w:p w14:paraId="3AD92DAB" w14:textId="77777777" w:rsidR="005D0BFE" w:rsidRPr="00C65A6A" w:rsidRDefault="005D0BFE" w:rsidP="00657CEC">
      <w:pPr>
        <w:pStyle w:val="BodyText"/>
        <w:rPr>
          <w:rFonts w:ascii="Arial" w:hAnsi="Arial" w:cs="Arial"/>
          <w:sz w:val="22"/>
          <w:szCs w:val="22"/>
        </w:rPr>
      </w:pPr>
    </w:p>
    <w:p w14:paraId="38B9C58C" w14:textId="77777777" w:rsidR="005D0BFE" w:rsidRPr="00C65A6A" w:rsidRDefault="005D0BFE" w:rsidP="00657CEC">
      <w:pPr>
        <w:pStyle w:val="BodyText"/>
        <w:rPr>
          <w:rFonts w:ascii="Arial" w:hAnsi="Arial" w:cs="Arial"/>
          <w:sz w:val="22"/>
          <w:szCs w:val="22"/>
        </w:rPr>
      </w:pPr>
      <w:r w:rsidRPr="00C65A6A">
        <w:rPr>
          <w:rFonts w:ascii="Arial" w:hAnsi="Arial" w:cs="Arial"/>
          <w:sz w:val="22"/>
          <w:szCs w:val="22"/>
        </w:rPr>
        <w:t>The letter inviting you to attend the appeal hearing will advise you that you may be accompanied by a friend or representative.  The admission authority will send you a statement or written summary of the reasons for refusing your child a place.  The statement will also include details of the school you have been offered under the co-ordinated scheme.</w:t>
      </w:r>
    </w:p>
    <w:p w14:paraId="49DC7030" w14:textId="77777777" w:rsidR="005D0BFE" w:rsidRPr="00C65A6A" w:rsidRDefault="005D0BFE" w:rsidP="00657CEC">
      <w:pPr>
        <w:autoSpaceDE w:val="0"/>
        <w:autoSpaceDN w:val="0"/>
        <w:adjustRightInd w:val="0"/>
        <w:rPr>
          <w:rFonts w:ascii="Arial" w:hAnsi="Arial" w:cs="Arial"/>
          <w:sz w:val="22"/>
          <w:szCs w:val="22"/>
        </w:rPr>
      </w:pPr>
    </w:p>
    <w:p w14:paraId="28C8C398" w14:textId="77777777" w:rsidR="005D0BFE" w:rsidRPr="00C65A6A" w:rsidRDefault="005D0BFE" w:rsidP="00657CEC">
      <w:pPr>
        <w:autoSpaceDE w:val="0"/>
        <w:autoSpaceDN w:val="0"/>
        <w:adjustRightInd w:val="0"/>
        <w:rPr>
          <w:rFonts w:ascii="Arial" w:hAnsi="Arial" w:cs="Arial"/>
          <w:sz w:val="22"/>
          <w:szCs w:val="22"/>
        </w:rPr>
      </w:pPr>
      <w:r w:rsidRPr="00C65A6A">
        <w:rPr>
          <w:rFonts w:ascii="Arial" w:hAnsi="Arial" w:cs="Arial"/>
          <w:sz w:val="22"/>
          <w:szCs w:val="22"/>
        </w:rPr>
        <w:t>Before the appeal starts the clerk to the panel wi</w:t>
      </w:r>
      <w:r w:rsidR="00C0017A" w:rsidRPr="00C65A6A">
        <w:rPr>
          <w:rFonts w:ascii="Arial" w:hAnsi="Arial" w:cs="Arial"/>
          <w:sz w:val="22"/>
          <w:szCs w:val="22"/>
        </w:rPr>
        <w:t>ll meet you in the waiting area and escort you to the meeting.</w:t>
      </w:r>
      <w:r w:rsidRPr="00C65A6A">
        <w:rPr>
          <w:rFonts w:ascii="Arial" w:hAnsi="Arial" w:cs="Arial"/>
          <w:sz w:val="22"/>
          <w:szCs w:val="22"/>
        </w:rPr>
        <w:t xml:space="preserve">  An admissions officer will present the school’s case explaining why it was not possible to offer your child a place.  Please note that if you choose not to attend the appeal, the hearing will go ahead in your absence.</w:t>
      </w:r>
    </w:p>
    <w:p w14:paraId="3904761C" w14:textId="77777777" w:rsidR="005D0BFE" w:rsidRPr="00C65A6A" w:rsidRDefault="005D0BFE" w:rsidP="00657CEC">
      <w:pPr>
        <w:autoSpaceDE w:val="0"/>
        <w:autoSpaceDN w:val="0"/>
        <w:adjustRightInd w:val="0"/>
        <w:rPr>
          <w:rFonts w:ascii="Arial" w:hAnsi="Arial" w:cs="Arial"/>
          <w:sz w:val="22"/>
          <w:szCs w:val="22"/>
          <w:lang w:eastAsia="en-US"/>
        </w:rPr>
      </w:pPr>
    </w:p>
    <w:p w14:paraId="7B33EC7B" w14:textId="3D1DA393" w:rsidR="005D0BFE" w:rsidRPr="00C65A6A" w:rsidRDefault="005D0BFE" w:rsidP="00657CEC">
      <w:pPr>
        <w:rPr>
          <w:rFonts w:ascii="Arial" w:hAnsi="Arial" w:cs="Arial"/>
          <w:sz w:val="22"/>
          <w:szCs w:val="22"/>
        </w:rPr>
      </w:pPr>
      <w:r w:rsidRPr="00C65A6A">
        <w:rPr>
          <w:rFonts w:ascii="Arial" w:hAnsi="Arial" w:cs="Arial"/>
          <w:sz w:val="22"/>
          <w:szCs w:val="22"/>
        </w:rPr>
        <w:t>The appeal panel consists of three members who are independent of the London Borough of Lewisham and are not employees. Panel members may include people who are school governors</w:t>
      </w:r>
      <w:r w:rsidR="00425A6B">
        <w:rPr>
          <w:rFonts w:ascii="Arial" w:hAnsi="Arial" w:cs="Arial"/>
          <w:sz w:val="22"/>
          <w:szCs w:val="22"/>
        </w:rPr>
        <w:t xml:space="preserve"> and</w:t>
      </w:r>
      <w:r w:rsidRPr="00C65A6A">
        <w:rPr>
          <w:rFonts w:ascii="Arial" w:hAnsi="Arial" w:cs="Arial"/>
          <w:sz w:val="22"/>
          <w:szCs w:val="22"/>
        </w:rPr>
        <w:t xml:space="preserve"> people with knowledge of the education provision in the area.  These are the three people who will decide whether to uphold your appeal or not.</w:t>
      </w:r>
    </w:p>
    <w:p w14:paraId="1204227F" w14:textId="77777777" w:rsidR="005D0BFE" w:rsidRPr="00C65A6A" w:rsidRDefault="005D0BFE" w:rsidP="00657CEC">
      <w:pPr>
        <w:autoSpaceDE w:val="0"/>
        <w:autoSpaceDN w:val="0"/>
        <w:adjustRightInd w:val="0"/>
        <w:rPr>
          <w:rFonts w:ascii="Arial" w:hAnsi="Arial" w:cs="Arial"/>
          <w:sz w:val="22"/>
          <w:szCs w:val="22"/>
          <w:lang w:eastAsia="en-US"/>
        </w:rPr>
      </w:pPr>
    </w:p>
    <w:p w14:paraId="43AC26B2"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Can I go to the hearing?</w:t>
      </w:r>
    </w:p>
    <w:p w14:paraId="3E555C39" w14:textId="77777777" w:rsidR="005D0BFE" w:rsidRPr="00C65A6A" w:rsidRDefault="005D0BFE" w:rsidP="00657CEC">
      <w:pPr>
        <w:autoSpaceDE w:val="0"/>
        <w:autoSpaceDN w:val="0"/>
        <w:adjustRightInd w:val="0"/>
        <w:rPr>
          <w:rFonts w:ascii="Arial" w:hAnsi="Arial" w:cs="Arial"/>
          <w:sz w:val="22"/>
          <w:szCs w:val="22"/>
          <w:lang w:eastAsia="en-US"/>
        </w:rPr>
      </w:pPr>
    </w:p>
    <w:p w14:paraId="6BBFBD36" w14:textId="4649AB6A" w:rsidR="005D0BFE"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 xml:space="preserve">Yes, you will be invited to go to the hearing and present your case in person. </w:t>
      </w:r>
      <w:r w:rsidRPr="00C65A6A">
        <w:rPr>
          <w:rFonts w:ascii="Arial" w:hAnsi="Arial" w:cs="Arial"/>
          <w:b/>
          <w:bCs/>
          <w:sz w:val="22"/>
          <w:szCs w:val="22"/>
          <w:lang w:eastAsia="en-US"/>
        </w:rPr>
        <w:t xml:space="preserve">Most parents take up this opportunity. </w:t>
      </w:r>
      <w:r w:rsidRPr="00C65A6A">
        <w:rPr>
          <w:rFonts w:ascii="Arial" w:hAnsi="Arial" w:cs="Arial"/>
          <w:sz w:val="22"/>
          <w:szCs w:val="22"/>
          <w:lang w:eastAsia="en-US"/>
        </w:rPr>
        <w:t xml:space="preserve">Please let </w:t>
      </w:r>
      <w:r w:rsidR="00425A6B">
        <w:rPr>
          <w:rFonts w:ascii="Arial" w:hAnsi="Arial" w:cs="Arial"/>
          <w:sz w:val="22"/>
          <w:szCs w:val="22"/>
          <w:lang w:eastAsia="en-US"/>
        </w:rPr>
        <w:t xml:space="preserve">the Clerk </w:t>
      </w:r>
      <w:r w:rsidRPr="00C65A6A">
        <w:rPr>
          <w:rFonts w:ascii="Arial" w:hAnsi="Arial" w:cs="Arial"/>
          <w:sz w:val="22"/>
          <w:szCs w:val="22"/>
          <w:lang w:eastAsia="en-US"/>
        </w:rPr>
        <w:t>know of any dates that you are unavailable and</w:t>
      </w:r>
      <w:r w:rsidRPr="00C65A6A">
        <w:rPr>
          <w:rFonts w:ascii="Arial" w:hAnsi="Arial" w:cs="Arial"/>
          <w:b/>
          <w:bCs/>
          <w:sz w:val="22"/>
          <w:szCs w:val="22"/>
          <w:lang w:eastAsia="en-US"/>
        </w:rPr>
        <w:t xml:space="preserve"> </w:t>
      </w:r>
      <w:r w:rsidRPr="00C65A6A">
        <w:rPr>
          <w:rFonts w:ascii="Arial" w:hAnsi="Arial" w:cs="Arial"/>
          <w:sz w:val="22"/>
          <w:szCs w:val="22"/>
          <w:lang w:eastAsia="en-US"/>
        </w:rPr>
        <w:t>we will try to avoid these if at all possible. You are also able to decide how to organise your</w:t>
      </w:r>
      <w:r w:rsidRPr="00C65A6A">
        <w:rPr>
          <w:rFonts w:ascii="Arial" w:hAnsi="Arial" w:cs="Arial"/>
          <w:b/>
          <w:bCs/>
          <w:sz w:val="22"/>
          <w:szCs w:val="22"/>
          <w:lang w:eastAsia="en-US"/>
        </w:rPr>
        <w:t xml:space="preserve"> </w:t>
      </w:r>
      <w:r w:rsidRPr="00C65A6A">
        <w:rPr>
          <w:rFonts w:ascii="Arial" w:hAnsi="Arial" w:cs="Arial"/>
          <w:sz w:val="22"/>
          <w:szCs w:val="22"/>
          <w:lang w:eastAsia="en-US"/>
        </w:rPr>
        <w:t>presentation to the Appeal Panel.</w:t>
      </w:r>
    </w:p>
    <w:p w14:paraId="1341D37B" w14:textId="77777777" w:rsidR="00425A6B" w:rsidRPr="00C65A6A" w:rsidRDefault="00425A6B" w:rsidP="00657CEC">
      <w:pPr>
        <w:autoSpaceDE w:val="0"/>
        <w:autoSpaceDN w:val="0"/>
        <w:adjustRightInd w:val="0"/>
        <w:rPr>
          <w:rFonts w:ascii="Arial" w:hAnsi="Arial" w:cs="Arial"/>
          <w:b/>
          <w:bCs/>
          <w:sz w:val="22"/>
          <w:szCs w:val="22"/>
          <w:lang w:eastAsia="en-US"/>
        </w:rPr>
      </w:pPr>
    </w:p>
    <w:p w14:paraId="35CABDE6"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If you do not wish to attend the hearing, your appeal will be considered on the written evidence you provided with your appeal form. This also applies if you do not arrive for your hearing, having previously indicated your wish to attend and having not contacted the Appeals Clerk.</w:t>
      </w:r>
    </w:p>
    <w:p w14:paraId="3DE3EF01" w14:textId="77777777" w:rsidR="005D0BFE" w:rsidRPr="00C65A6A" w:rsidRDefault="005D0BFE" w:rsidP="00657CEC">
      <w:pPr>
        <w:autoSpaceDE w:val="0"/>
        <w:autoSpaceDN w:val="0"/>
        <w:adjustRightInd w:val="0"/>
        <w:rPr>
          <w:rFonts w:ascii="Arial" w:hAnsi="Arial" w:cs="Arial"/>
          <w:b/>
          <w:bCs/>
          <w:sz w:val="22"/>
          <w:szCs w:val="22"/>
          <w:lang w:eastAsia="en-US"/>
        </w:rPr>
      </w:pPr>
    </w:p>
    <w:p w14:paraId="6C54DA05" w14:textId="77777777" w:rsidR="005D0BFE" w:rsidRPr="00C65A6A" w:rsidRDefault="005D0BFE" w:rsidP="00657CEC">
      <w:pPr>
        <w:autoSpaceDE w:val="0"/>
        <w:autoSpaceDN w:val="0"/>
        <w:adjustRightInd w:val="0"/>
        <w:rPr>
          <w:rFonts w:ascii="Arial" w:hAnsi="Arial" w:cs="Arial"/>
          <w:b/>
          <w:bCs/>
          <w:sz w:val="22"/>
          <w:szCs w:val="22"/>
          <w:lang w:eastAsia="en-US"/>
        </w:rPr>
      </w:pPr>
      <w:r w:rsidRPr="00C65A6A">
        <w:rPr>
          <w:rFonts w:ascii="Arial" w:hAnsi="Arial" w:cs="Arial"/>
          <w:b/>
          <w:bCs/>
          <w:sz w:val="22"/>
          <w:szCs w:val="22"/>
          <w:lang w:eastAsia="en-US"/>
        </w:rPr>
        <w:t>Please inform us if you change your mind about attending or decide to withdraw your appeal, so that we can inform the panel and prevent any unnecessary delays to other appellants.</w:t>
      </w:r>
    </w:p>
    <w:p w14:paraId="0E3CD7CC" w14:textId="77777777" w:rsidR="005D0BFE" w:rsidRPr="00C65A6A" w:rsidRDefault="005D0BFE" w:rsidP="00657CEC">
      <w:pPr>
        <w:autoSpaceDE w:val="0"/>
        <w:autoSpaceDN w:val="0"/>
        <w:adjustRightInd w:val="0"/>
        <w:rPr>
          <w:rFonts w:ascii="Arial" w:hAnsi="Arial" w:cs="Arial"/>
          <w:b/>
          <w:bCs/>
          <w:sz w:val="22"/>
          <w:szCs w:val="22"/>
          <w:lang w:eastAsia="en-US"/>
        </w:rPr>
      </w:pPr>
    </w:p>
    <w:p w14:paraId="4F2F68D4"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 xml:space="preserve">Can I bring anyone with me to help me present my case? </w:t>
      </w:r>
    </w:p>
    <w:p w14:paraId="68D55DF0" w14:textId="77777777" w:rsidR="005D0BFE" w:rsidRPr="00C65A6A" w:rsidRDefault="005D0BFE" w:rsidP="00657CEC">
      <w:pPr>
        <w:autoSpaceDE w:val="0"/>
        <w:autoSpaceDN w:val="0"/>
        <w:adjustRightInd w:val="0"/>
        <w:rPr>
          <w:rFonts w:ascii="Arial" w:hAnsi="Arial" w:cs="Arial"/>
          <w:sz w:val="22"/>
          <w:szCs w:val="22"/>
          <w:lang w:eastAsia="en-US"/>
        </w:rPr>
      </w:pPr>
    </w:p>
    <w:p w14:paraId="5C81A09E"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 xml:space="preserve">You may bring with you a friend or representative who may speak on your behalf. Bearing in mind the importance of maintaining a reasonably informal atmosphere, it should not normally be appropriate for you to bring a solicitor or lawyer. However, if you do wish to bring a friend or adviser please tell us when you return your appeal form. If you intend to have a legal representative to put your case you </w:t>
      </w:r>
      <w:r w:rsidRPr="00C65A6A">
        <w:rPr>
          <w:rFonts w:ascii="Arial" w:hAnsi="Arial" w:cs="Arial"/>
          <w:b/>
          <w:sz w:val="22"/>
          <w:szCs w:val="22"/>
          <w:lang w:eastAsia="en-US"/>
        </w:rPr>
        <w:t xml:space="preserve">must </w:t>
      </w:r>
      <w:r w:rsidRPr="00C65A6A">
        <w:rPr>
          <w:rFonts w:ascii="Arial" w:hAnsi="Arial" w:cs="Arial"/>
          <w:sz w:val="22"/>
          <w:szCs w:val="22"/>
          <w:lang w:eastAsia="en-US"/>
        </w:rPr>
        <w:t>inform us in advance as the Council may also want to ensure it has legal representation in place. You also have the right to nominate a representative to attend the appeal in your place.</w:t>
      </w:r>
    </w:p>
    <w:p w14:paraId="73FBC4D5" w14:textId="77777777" w:rsidR="005D0BFE" w:rsidRPr="00C65A6A" w:rsidRDefault="005D0BFE" w:rsidP="00657CEC">
      <w:pPr>
        <w:autoSpaceDE w:val="0"/>
        <w:autoSpaceDN w:val="0"/>
        <w:adjustRightInd w:val="0"/>
        <w:rPr>
          <w:rFonts w:ascii="Arial" w:hAnsi="Arial" w:cs="Arial"/>
          <w:sz w:val="22"/>
          <w:szCs w:val="22"/>
          <w:lang w:eastAsia="en-US"/>
        </w:rPr>
      </w:pPr>
    </w:p>
    <w:p w14:paraId="1CBB0DC0" w14:textId="77777777" w:rsidR="005D0BFE" w:rsidRPr="00C65A6A" w:rsidRDefault="005D0BFE" w:rsidP="00657CEC">
      <w:pPr>
        <w:autoSpaceDE w:val="0"/>
        <w:autoSpaceDN w:val="0"/>
        <w:adjustRightInd w:val="0"/>
        <w:rPr>
          <w:rFonts w:ascii="Arial" w:hAnsi="Arial" w:cs="Arial"/>
          <w:bCs/>
          <w:sz w:val="22"/>
          <w:szCs w:val="22"/>
          <w:lang w:eastAsia="en-US"/>
        </w:rPr>
      </w:pPr>
      <w:r w:rsidRPr="00C65A6A">
        <w:rPr>
          <w:rFonts w:ascii="Arial" w:hAnsi="Arial" w:cs="Arial"/>
          <w:bCs/>
          <w:sz w:val="22"/>
          <w:szCs w:val="22"/>
          <w:lang w:eastAsia="en-US"/>
        </w:rPr>
        <w:t>It is not permissible for a representative of the school (s) you are appealing for to accompany you to the hearing or provide letters of support.</w:t>
      </w:r>
    </w:p>
    <w:p w14:paraId="4F0B47A8" w14:textId="77777777" w:rsidR="005D0BFE" w:rsidRPr="00C65A6A" w:rsidRDefault="005D0BFE" w:rsidP="00657CEC">
      <w:pPr>
        <w:autoSpaceDE w:val="0"/>
        <w:autoSpaceDN w:val="0"/>
        <w:adjustRightInd w:val="0"/>
        <w:rPr>
          <w:rFonts w:ascii="Arial" w:hAnsi="Arial" w:cs="Arial"/>
          <w:b/>
          <w:bCs/>
          <w:sz w:val="22"/>
          <w:szCs w:val="22"/>
          <w:lang w:eastAsia="en-US"/>
        </w:rPr>
      </w:pPr>
    </w:p>
    <w:p w14:paraId="7EC8C7C0"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What if I have a special need or disability?</w:t>
      </w:r>
    </w:p>
    <w:p w14:paraId="77A41B24" w14:textId="77777777" w:rsidR="005D0BFE" w:rsidRPr="00C65A6A" w:rsidRDefault="005D0BFE" w:rsidP="00657CEC">
      <w:pPr>
        <w:autoSpaceDE w:val="0"/>
        <w:autoSpaceDN w:val="0"/>
        <w:adjustRightInd w:val="0"/>
        <w:rPr>
          <w:rFonts w:ascii="Arial" w:hAnsi="Arial" w:cs="Arial"/>
          <w:b/>
          <w:sz w:val="22"/>
          <w:szCs w:val="22"/>
          <w:lang w:eastAsia="en-US"/>
        </w:rPr>
      </w:pPr>
    </w:p>
    <w:p w14:paraId="6DB220CC"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Please let us know on the appeal form if you have any disabilities or special requirements and need assistance. We will try to meet your needs wherever possible.</w:t>
      </w:r>
    </w:p>
    <w:p w14:paraId="65A12187" w14:textId="77777777" w:rsidR="005D0BFE" w:rsidRPr="00C65A6A" w:rsidRDefault="005D0BFE" w:rsidP="00657CEC">
      <w:pPr>
        <w:autoSpaceDE w:val="0"/>
        <w:autoSpaceDN w:val="0"/>
        <w:adjustRightInd w:val="0"/>
        <w:rPr>
          <w:rFonts w:ascii="Arial" w:hAnsi="Arial" w:cs="Arial"/>
          <w:b/>
          <w:sz w:val="22"/>
          <w:szCs w:val="22"/>
          <w:lang w:eastAsia="en-US"/>
        </w:rPr>
      </w:pPr>
    </w:p>
    <w:p w14:paraId="719015C7"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 xml:space="preserve"> What happens if English is not my first language and I need an interpreter</w:t>
      </w:r>
      <w:r w:rsidRPr="00C65A6A">
        <w:rPr>
          <w:rFonts w:ascii="Arial" w:hAnsi="Arial" w:cs="Arial"/>
          <w:sz w:val="22"/>
          <w:szCs w:val="22"/>
          <w:lang w:eastAsia="en-US"/>
        </w:rPr>
        <w:t>?</w:t>
      </w:r>
    </w:p>
    <w:p w14:paraId="3FA0560C" w14:textId="77777777" w:rsidR="005D0BFE" w:rsidRPr="00C65A6A" w:rsidRDefault="005D0BFE" w:rsidP="00657CEC">
      <w:pPr>
        <w:autoSpaceDE w:val="0"/>
        <w:autoSpaceDN w:val="0"/>
        <w:adjustRightInd w:val="0"/>
        <w:rPr>
          <w:rFonts w:ascii="Arial" w:hAnsi="Arial" w:cs="Arial"/>
          <w:b/>
          <w:sz w:val="22"/>
          <w:szCs w:val="22"/>
          <w:lang w:eastAsia="en-US"/>
        </w:rPr>
      </w:pPr>
    </w:p>
    <w:p w14:paraId="0511F3CA"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You may have an interpreter at your appeal hearing. If you would like us to arrange this for you please tell us which language you require on the appeal form. Alternatively, if you would prefer, you may arrange your own interpreter. If you are doing this, please let us know when lodging your appeal or as soon as possible before the hearing. You may ask a friend or adviser to speak on your behalf in addition to an interpreter.</w:t>
      </w:r>
    </w:p>
    <w:p w14:paraId="1CC22F4D" w14:textId="77777777" w:rsidR="005D0BFE" w:rsidRPr="00C65A6A" w:rsidRDefault="005D0BFE" w:rsidP="00657CEC">
      <w:pPr>
        <w:autoSpaceDE w:val="0"/>
        <w:autoSpaceDN w:val="0"/>
        <w:adjustRightInd w:val="0"/>
        <w:rPr>
          <w:rFonts w:ascii="Arial" w:hAnsi="Arial" w:cs="Arial"/>
          <w:b/>
          <w:sz w:val="22"/>
          <w:szCs w:val="22"/>
          <w:lang w:eastAsia="en-US"/>
        </w:rPr>
      </w:pPr>
    </w:p>
    <w:p w14:paraId="609D692C"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Can I bring my child?</w:t>
      </w:r>
    </w:p>
    <w:p w14:paraId="11D8B2C6" w14:textId="77777777" w:rsidR="005D0BFE" w:rsidRPr="00C65A6A" w:rsidRDefault="005D0BFE" w:rsidP="00657CEC">
      <w:pPr>
        <w:autoSpaceDE w:val="0"/>
        <w:autoSpaceDN w:val="0"/>
        <w:adjustRightInd w:val="0"/>
        <w:rPr>
          <w:rFonts w:ascii="Arial" w:hAnsi="Arial" w:cs="Arial"/>
          <w:sz w:val="22"/>
          <w:szCs w:val="22"/>
          <w:lang w:eastAsia="en-US"/>
        </w:rPr>
      </w:pPr>
    </w:p>
    <w:p w14:paraId="414F1E16" w14:textId="785F99BB"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Unless your child is appealing with you, or on their own behalf, for entry to the 6th form it is for you to decide whether the child for whom you are appealing should attend the hearing</w:t>
      </w:r>
      <w:r w:rsidR="00425A6B">
        <w:rPr>
          <w:rFonts w:ascii="Arial" w:hAnsi="Arial" w:cs="Arial"/>
          <w:sz w:val="22"/>
          <w:szCs w:val="22"/>
          <w:lang w:eastAsia="en-US"/>
        </w:rPr>
        <w:t xml:space="preserve">. </w:t>
      </w:r>
      <w:r w:rsidRPr="00C65A6A">
        <w:rPr>
          <w:rFonts w:ascii="Arial" w:hAnsi="Arial" w:cs="Arial"/>
          <w:sz w:val="22"/>
          <w:szCs w:val="22"/>
          <w:lang w:eastAsia="en-US"/>
        </w:rPr>
        <w:t xml:space="preserve"> However, it is for the Appeal Panel to decide whether it is appropriate for a child to remain after giving evidence. </w:t>
      </w:r>
      <w:r w:rsidR="00425A6B">
        <w:rPr>
          <w:rFonts w:ascii="Arial" w:hAnsi="Arial" w:cs="Arial"/>
          <w:sz w:val="22"/>
          <w:szCs w:val="22"/>
          <w:lang w:eastAsia="en-US"/>
        </w:rPr>
        <w:t xml:space="preserve">If you have younger children, we ask that you </w:t>
      </w:r>
      <w:r w:rsidRPr="00C65A6A">
        <w:rPr>
          <w:rFonts w:ascii="Arial" w:hAnsi="Arial" w:cs="Arial"/>
          <w:sz w:val="22"/>
          <w:szCs w:val="22"/>
          <w:lang w:eastAsia="en-US"/>
        </w:rPr>
        <w:t>make alternative childcare arrangements in advance of your appeal.</w:t>
      </w:r>
    </w:p>
    <w:p w14:paraId="134208C3" w14:textId="77777777" w:rsidR="005D0BFE" w:rsidRPr="00C65A6A" w:rsidRDefault="005D0BFE" w:rsidP="00657CEC">
      <w:pPr>
        <w:autoSpaceDE w:val="0"/>
        <w:autoSpaceDN w:val="0"/>
        <w:adjustRightInd w:val="0"/>
        <w:rPr>
          <w:rFonts w:ascii="Arial" w:hAnsi="Arial" w:cs="Arial"/>
          <w:b/>
          <w:sz w:val="22"/>
          <w:szCs w:val="22"/>
          <w:lang w:eastAsia="en-US"/>
        </w:rPr>
      </w:pPr>
    </w:p>
    <w:p w14:paraId="6756E15A"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What do I need to do and who can help me?</w:t>
      </w:r>
    </w:p>
    <w:p w14:paraId="0B102299" w14:textId="77777777" w:rsidR="005D0BFE" w:rsidRPr="00C65A6A" w:rsidRDefault="005D0BFE" w:rsidP="00657CEC">
      <w:pPr>
        <w:autoSpaceDE w:val="0"/>
        <w:autoSpaceDN w:val="0"/>
        <w:adjustRightInd w:val="0"/>
        <w:rPr>
          <w:rFonts w:ascii="Arial" w:hAnsi="Arial" w:cs="Arial"/>
          <w:b/>
          <w:sz w:val="22"/>
          <w:szCs w:val="22"/>
          <w:lang w:eastAsia="en-US"/>
        </w:rPr>
      </w:pPr>
    </w:p>
    <w:p w14:paraId="050C0673" w14:textId="77777777" w:rsidR="005D0BFE" w:rsidRPr="00C65A6A" w:rsidRDefault="005D0BFE" w:rsidP="00657CEC">
      <w:pPr>
        <w:autoSpaceDE w:val="0"/>
        <w:autoSpaceDN w:val="0"/>
        <w:adjustRightInd w:val="0"/>
        <w:rPr>
          <w:rFonts w:ascii="Arial" w:hAnsi="Arial" w:cs="Arial"/>
          <w:color w:val="000000"/>
          <w:sz w:val="22"/>
          <w:szCs w:val="22"/>
          <w:lang w:eastAsia="en-US"/>
        </w:rPr>
      </w:pPr>
      <w:r w:rsidRPr="00C65A6A">
        <w:rPr>
          <w:rFonts w:ascii="Arial" w:hAnsi="Arial" w:cs="Arial"/>
          <w:color w:val="000000"/>
          <w:sz w:val="22"/>
          <w:szCs w:val="22"/>
          <w:lang w:eastAsia="en-US"/>
        </w:rPr>
        <w:t xml:space="preserve">You are responsible for presenting your case, for deciding what you would like to say at the hearing and what written information you want the Appeal Panel to have. The appeal form will be an important part of your case and you need to fill it in as fully and carefully as possible attaching any supporting information to it. The Appeal Panel will be sent a copy before the hearing. </w:t>
      </w:r>
    </w:p>
    <w:p w14:paraId="39602C77" w14:textId="77777777" w:rsidR="005D0BFE" w:rsidRPr="00C65A6A" w:rsidRDefault="005D0BFE" w:rsidP="00657CEC">
      <w:pPr>
        <w:autoSpaceDE w:val="0"/>
        <w:autoSpaceDN w:val="0"/>
        <w:adjustRightInd w:val="0"/>
        <w:rPr>
          <w:rFonts w:ascii="Arial" w:hAnsi="Arial" w:cs="Arial"/>
          <w:color w:val="000000"/>
          <w:sz w:val="22"/>
          <w:szCs w:val="22"/>
          <w:lang w:eastAsia="en-US"/>
        </w:rPr>
      </w:pPr>
    </w:p>
    <w:p w14:paraId="39969E08" w14:textId="77777777" w:rsidR="005D0BFE" w:rsidRPr="00C65A6A" w:rsidRDefault="005D0BFE" w:rsidP="00657CEC">
      <w:pPr>
        <w:rPr>
          <w:rFonts w:ascii="Arial" w:hAnsi="Arial" w:cs="Arial"/>
          <w:sz w:val="22"/>
          <w:szCs w:val="22"/>
        </w:rPr>
      </w:pPr>
      <w:r w:rsidRPr="00C65A6A">
        <w:rPr>
          <w:rFonts w:ascii="Arial" w:hAnsi="Arial" w:cs="Arial"/>
          <w:sz w:val="22"/>
          <w:szCs w:val="22"/>
        </w:rPr>
        <w:t xml:space="preserve">You may also wish to contact the ACE Education Advice which gives independent advice to parents.  They have an advice line on </w:t>
      </w:r>
      <w:r w:rsidR="002F26C4" w:rsidRPr="00C65A6A">
        <w:rPr>
          <w:rFonts w:ascii="Arial" w:hAnsi="Arial" w:cs="Arial"/>
          <w:sz w:val="22"/>
          <w:szCs w:val="22"/>
        </w:rPr>
        <w:t>0300 0115 142 Monday–</w:t>
      </w:r>
      <w:r w:rsidR="000C7C94" w:rsidRPr="00C65A6A">
        <w:rPr>
          <w:rFonts w:ascii="Arial" w:hAnsi="Arial" w:cs="Arial"/>
          <w:sz w:val="22"/>
          <w:szCs w:val="22"/>
        </w:rPr>
        <w:t xml:space="preserve">Wednesday </w:t>
      </w:r>
      <w:r w:rsidRPr="00C65A6A">
        <w:rPr>
          <w:rFonts w:ascii="Arial" w:hAnsi="Arial" w:cs="Arial"/>
          <w:sz w:val="22"/>
          <w:szCs w:val="22"/>
        </w:rPr>
        <w:t>10am to 1pm</w:t>
      </w:r>
      <w:r w:rsidR="00743D57">
        <w:rPr>
          <w:rFonts w:ascii="Arial" w:hAnsi="Arial" w:cs="Arial"/>
          <w:sz w:val="22"/>
          <w:szCs w:val="22"/>
        </w:rPr>
        <w:t xml:space="preserve"> (</w:t>
      </w:r>
      <w:r w:rsidR="00E835FE">
        <w:rPr>
          <w:rFonts w:ascii="Arial" w:hAnsi="Arial" w:cs="Arial"/>
          <w:sz w:val="22"/>
          <w:szCs w:val="22"/>
        </w:rPr>
        <w:t>term time only)</w:t>
      </w:r>
      <w:r w:rsidRPr="00C65A6A">
        <w:rPr>
          <w:rFonts w:ascii="Arial" w:hAnsi="Arial" w:cs="Arial"/>
          <w:sz w:val="22"/>
          <w:szCs w:val="22"/>
        </w:rPr>
        <w:t xml:space="preserve">.  Their website address is </w:t>
      </w:r>
      <w:hyperlink r:id="rId21" w:history="1">
        <w:r w:rsidRPr="00C65A6A">
          <w:rPr>
            <w:rStyle w:val="Hyperlink"/>
            <w:rFonts w:ascii="Arial" w:hAnsi="Arial" w:cs="Arial"/>
            <w:sz w:val="22"/>
            <w:szCs w:val="22"/>
            <w:u w:val="none"/>
          </w:rPr>
          <w:t>www.ace-ed.org.uk</w:t>
        </w:r>
      </w:hyperlink>
      <w:r w:rsidRPr="00C65A6A">
        <w:rPr>
          <w:rFonts w:ascii="Arial" w:hAnsi="Arial" w:cs="Arial"/>
          <w:sz w:val="22"/>
          <w:szCs w:val="22"/>
        </w:rPr>
        <w:t>.</w:t>
      </w:r>
    </w:p>
    <w:p w14:paraId="623979B6" w14:textId="77777777" w:rsidR="005D0BFE" w:rsidRDefault="005D0BFE" w:rsidP="00657CEC">
      <w:pPr>
        <w:autoSpaceDE w:val="0"/>
        <w:autoSpaceDN w:val="0"/>
        <w:adjustRightInd w:val="0"/>
        <w:rPr>
          <w:rFonts w:ascii="Arial" w:hAnsi="Arial" w:cs="Arial"/>
          <w:b/>
          <w:bCs/>
          <w:color w:val="000000"/>
          <w:sz w:val="22"/>
          <w:szCs w:val="22"/>
          <w:lang w:eastAsia="en-US"/>
        </w:rPr>
      </w:pPr>
    </w:p>
    <w:p w14:paraId="51FF2F08" w14:textId="77777777" w:rsidR="001F6F3D" w:rsidRPr="00C65A6A" w:rsidRDefault="001F6F3D" w:rsidP="00657CEC">
      <w:pPr>
        <w:autoSpaceDE w:val="0"/>
        <w:autoSpaceDN w:val="0"/>
        <w:adjustRightInd w:val="0"/>
        <w:rPr>
          <w:rFonts w:ascii="Arial" w:hAnsi="Arial" w:cs="Arial"/>
          <w:b/>
          <w:bCs/>
          <w:color w:val="000000"/>
          <w:sz w:val="22"/>
          <w:szCs w:val="22"/>
          <w:lang w:eastAsia="en-US"/>
        </w:rPr>
      </w:pPr>
    </w:p>
    <w:p w14:paraId="45BC1FAC" w14:textId="77777777" w:rsidR="005D0BFE" w:rsidRPr="00C65A6A" w:rsidRDefault="005D0BFE" w:rsidP="00657CEC">
      <w:pPr>
        <w:autoSpaceDE w:val="0"/>
        <w:autoSpaceDN w:val="0"/>
        <w:adjustRightInd w:val="0"/>
        <w:rPr>
          <w:rFonts w:ascii="Arial" w:hAnsi="Arial" w:cs="Arial"/>
          <w:bCs/>
          <w:color w:val="000000"/>
          <w:sz w:val="22"/>
          <w:szCs w:val="22"/>
          <w:u w:val="single"/>
          <w:lang w:eastAsia="en-US"/>
        </w:rPr>
      </w:pPr>
      <w:r w:rsidRPr="00C65A6A">
        <w:rPr>
          <w:rFonts w:ascii="Arial" w:hAnsi="Arial" w:cs="Arial"/>
          <w:bCs/>
          <w:color w:val="000000"/>
          <w:sz w:val="22"/>
          <w:szCs w:val="22"/>
          <w:u w:val="single"/>
          <w:lang w:eastAsia="en-US"/>
        </w:rPr>
        <w:t>Additional evidence</w:t>
      </w:r>
    </w:p>
    <w:p w14:paraId="5D17D430" w14:textId="77777777" w:rsidR="005D0BFE" w:rsidRPr="00C65A6A" w:rsidRDefault="005D0BFE" w:rsidP="00657CEC">
      <w:pPr>
        <w:autoSpaceDE w:val="0"/>
        <w:autoSpaceDN w:val="0"/>
        <w:adjustRightInd w:val="0"/>
        <w:rPr>
          <w:rFonts w:ascii="Arial" w:hAnsi="Arial" w:cs="Arial"/>
          <w:b/>
          <w:bCs/>
          <w:color w:val="000000"/>
          <w:sz w:val="22"/>
          <w:szCs w:val="22"/>
          <w:lang w:eastAsia="en-US"/>
        </w:rPr>
      </w:pPr>
    </w:p>
    <w:p w14:paraId="763412F2" w14:textId="77777777" w:rsidR="005D0BFE" w:rsidRPr="00C65A6A" w:rsidRDefault="005D0BFE" w:rsidP="00657CEC">
      <w:pPr>
        <w:autoSpaceDE w:val="0"/>
        <w:autoSpaceDN w:val="0"/>
        <w:adjustRightInd w:val="0"/>
        <w:rPr>
          <w:rFonts w:ascii="Arial" w:hAnsi="Arial" w:cs="Arial"/>
          <w:color w:val="000000"/>
          <w:sz w:val="22"/>
          <w:szCs w:val="22"/>
          <w:lang w:eastAsia="en-US"/>
        </w:rPr>
      </w:pPr>
      <w:r w:rsidRPr="00C65A6A">
        <w:rPr>
          <w:rFonts w:ascii="Arial" w:hAnsi="Arial" w:cs="Arial"/>
          <w:color w:val="000000"/>
          <w:sz w:val="22"/>
          <w:szCs w:val="22"/>
          <w:lang w:eastAsia="en-US"/>
        </w:rPr>
        <w:t xml:space="preserve">If you wish to submit further supporting evidence after returning your appeal form, we ask you to do this </w:t>
      </w:r>
      <w:r w:rsidRPr="00C65A6A">
        <w:rPr>
          <w:rFonts w:ascii="Arial" w:hAnsi="Arial" w:cs="Arial"/>
          <w:b/>
          <w:bCs/>
          <w:color w:val="000000"/>
          <w:sz w:val="22"/>
          <w:szCs w:val="22"/>
          <w:lang w:eastAsia="en-US"/>
        </w:rPr>
        <w:t xml:space="preserve">at least 7 days </w:t>
      </w:r>
      <w:r w:rsidRPr="00C65A6A">
        <w:rPr>
          <w:rFonts w:ascii="Arial" w:hAnsi="Arial" w:cs="Arial"/>
          <w:color w:val="000000"/>
          <w:sz w:val="22"/>
          <w:szCs w:val="22"/>
          <w:lang w:eastAsia="en-US"/>
        </w:rPr>
        <w:t xml:space="preserve">in advance of your hearing. A short document, such as a doctor’s letter not previously available will be accepted up to </w:t>
      </w:r>
      <w:r w:rsidRPr="00C65A6A">
        <w:rPr>
          <w:rFonts w:ascii="Arial" w:hAnsi="Arial" w:cs="Arial"/>
          <w:b/>
          <w:bCs/>
          <w:color w:val="000000"/>
          <w:sz w:val="22"/>
          <w:szCs w:val="22"/>
          <w:lang w:eastAsia="en-US"/>
        </w:rPr>
        <w:t xml:space="preserve">4 working days </w:t>
      </w:r>
      <w:r w:rsidRPr="00C65A6A">
        <w:rPr>
          <w:rFonts w:ascii="Arial" w:hAnsi="Arial" w:cs="Arial"/>
          <w:color w:val="000000"/>
          <w:sz w:val="22"/>
          <w:szCs w:val="22"/>
          <w:lang w:eastAsia="en-US"/>
        </w:rPr>
        <w:t>prior to your hearing. However, information received after this deadline will not be circulated and may not be accepted by the panel.</w:t>
      </w:r>
    </w:p>
    <w:p w14:paraId="46C7C221" w14:textId="77777777" w:rsidR="005D0BFE" w:rsidRPr="00C65A6A" w:rsidRDefault="005D0BFE" w:rsidP="00657CEC">
      <w:pPr>
        <w:autoSpaceDE w:val="0"/>
        <w:autoSpaceDN w:val="0"/>
        <w:adjustRightInd w:val="0"/>
        <w:rPr>
          <w:rFonts w:ascii="Arial" w:hAnsi="Arial" w:cs="Arial"/>
          <w:color w:val="000000"/>
          <w:sz w:val="22"/>
          <w:szCs w:val="22"/>
          <w:lang w:eastAsia="en-US"/>
        </w:rPr>
      </w:pPr>
    </w:p>
    <w:p w14:paraId="786F3B56" w14:textId="77777777" w:rsidR="005D0BFE" w:rsidRPr="00C65A6A" w:rsidRDefault="005D0BFE" w:rsidP="00657CEC">
      <w:pPr>
        <w:autoSpaceDE w:val="0"/>
        <w:autoSpaceDN w:val="0"/>
        <w:adjustRightInd w:val="0"/>
        <w:rPr>
          <w:rFonts w:ascii="Arial" w:hAnsi="Arial" w:cs="Arial"/>
          <w:color w:val="000000"/>
          <w:sz w:val="22"/>
          <w:szCs w:val="22"/>
          <w:lang w:eastAsia="en-US"/>
        </w:rPr>
      </w:pPr>
      <w:r w:rsidRPr="00C65A6A">
        <w:rPr>
          <w:rFonts w:ascii="Arial" w:hAnsi="Arial" w:cs="Arial"/>
          <w:color w:val="000000"/>
          <w:sz w:val="22"/>
          <w:szCs w:val="22"/>
          <w:lang w:eastAsia="en-US"/>
        </w:rPr>
        <w:t>To submit further evidence, please</w:t>
      </w:r>
      <w:r w:rsidR="002F26C4" w:rsidRPr="00C65A6A">
        <w:rPr>
          <w:rFonts w:ascii="Arial" w:hAnsi="Arial" w:cs="Arial"/>
          <w:color w:val="000000"/>
          <w:sz w:val="22"/>
          <w:szCs w:val="22"/>
          <w:lang w:eastAsia="en-US"/>
        </w:rPr>
        <w:t xml:space="preserve"> e</w:t>
      </w:r>
      <w:r w:rsidRPr="00C65A6A">
        <w:rPr>
          <w:rFonts w:ascii="Arial" w:hAnsi="Arial" w:cs="Arial"/>
          <w:color w:val="000000"/>
          <w:sz w:val="22"/>
          <w:szCs w:val="22"/>
          <w:lang w:eastAsia="en-US"/>
        </w:rPr>
        <w:t xml:space="preserve">mail us at: </w:t>
      </w:r>
      <w:hyperlink r:id="rId22" w:history="1">
        <w:r w:rsidRPr="00C65A6A">
          <w:rPr>
            <w:rStyle w:val="Hyperlink"/>
            <w:rFonts w:ascii="Arial" w:hAnsi="Arial" w:cs="Arial"/>
            <w:sz w:val="22"/>
            <w:szCs w:val="22"/>
            <w:lang w:eastAsia="en-US"/>
          </w:rPr>
          <w:t>schooladmissionappeals@lewisham.gov.uk</w:t>
        </w:r>
      </w:hyperlink>
      <w:r w:rsidRPr="00C65A6A">
        <w:rPr>
          <w:rFonts w:ascii="Arial" w:hAnsi="Arial" w:cs="Arial"/>
          <w:color w:val="000000"/>
          <w:sz w:val="22"/>
          <w:szCs w:val="22"/>
          <w:lang w:eastAsia="en-US"/>
        </w:rPr>
        <w:t xml:space="preserve">. </w:t>
      </w:r>
    </w:p>
    <w:p w14:paraId="5E4439CB" w14:textId="77777777" w:rsidR="00110E3F" w:rsidRPr="00C65A6A" w:rsidRDefault="00110E3F" w:rsidP="00657CEC">
      <w:pPr>
        <w:autoSpaceDE w:val="0"/>
        <w:autoSpaceDN w:val="0"/>
        <w:adjustRightInd w:val="0"/>
        <w:rPr>
          <w:rFonts w:ascii="Arial" w:hAnsi="Arial" w:cs="Arial"/>
          <w:color w:val="000000"/>
          <w:sz w:val="22"/>
          <w:szCs w:val="22"/>
          <w:lang w:eastAsia="en-US"/>
        </w:rPr>
      </w:pPr>
    </w:p>
    <w:p w14:paraId="7A69FBC8" w14:textId="77777777" w:rsidR="005D0BFE" w:rsidRPr="00C65A6A" w:rsidRDefault="005D0BFE" w:rsidP="00657CEC">
      <w:pPr>
        <w:autoSpaceDE w:val="0"/>
        <w:autoSpaceDN w:val="0"/>
        <w:adjustRightInd w:val="0"/>
        <w:rPr>
          <w:rFonts w:ascii="Arial" w:hAnsi="Arial" w:cs="Arial"/>
          <w:b/>
          <w:bCs/>
          <w:color w:val="000000"/>
          <w:sz w:val="22"/>
          <w:szCs w:val="22"/>
          <w:lang w:eastAsia="en-US"/>
        </w:rPr>
      </w:pPr>
      <w:r w:rsidRPr="00C65A6A">
        <w:rPr>
          <w:rFonts w:ascii="Arial" w:hAnsi="Arial" w:cs="Arial"/>
          <w:b/>
          <w:color w:val="000000"/>
          <w:sz w:val="22"/>
          <w:szCs w:val="22"/>
          <w:lang w:eastAsia="en-US"/>
        </w:rPr>
        <w:t>Please note</w:t>
      </w:r>
      <w:r w:rsidRPr="00C65A6A">
        <w:rPr>
          <w:rFonts w:ascii="Arial" w:hAnsi="Arial" w:cs="Arial"/>
          <w:b/>
          <w:bCs/>
          <w:color w:val="000000"/>
          <w:sz w:val="22"/>
          <w:szCs w:val="22"/>
          <w:lang w:eastAsia="en-US"/>
        </w:rPr>
        <w:t>: You cannot submit any evidence after your appeal hearing has taken place.</w:t>
      </w:r>
    </w:p>
    <w:p w14:paraId="4EED1C18" w14:textId="77777777" w:rsidR="005D0BFE" w:rsidRDefault="005D0BFE" w:rsidP="00657CEC">
      <w:pPr>
        <w:autoSpaceDE w:val="0"/>
        <w:autoSpaceDN w:val="0"/>
        <w:adjustRightInd w:val="0"/>
        <w:rPr>
          <w:rFonts w:ascii="Arial" w:hAnsi="Arial" w:cs="Arial"/>
          <w:b/>
          <w:sz w:val="22"/>
          <w:szCs w:val="22"/>
          <w:lang w:eastAsia="en-US"/>
        </w:rPr>
      </w:pPr>
    </w:p>
    <w:p w14:paraId="6DC9CD67" w14:textId="77777777" w:rsidR="00E36145" w:rsidRDefault="00E36145" w:rsidP="00657CEC">
      <w:pPr>
        <w:autoSpaceDE w:val="0"/>
        <w:autoSpaceDN w:val="0"/>
        <w:adjustRightInd w:val="0"/>
        <w:rPr>
          <w:rFonts w:ascii="Arial" w:hAnsi="Arial" w:cs="Arial"/>
          <w:b/>
          <w:sz w:val="22"/>
          <w:szCs w:val="22"/>
          <w:lang w:eastAsia="en-US"/>
        </w:rPr>
      </w:pPr>
    </w:p>
    <w:p w14:paraId="71D9D5D0" w14:textId="77777777" w:rsidR="00E36145" w:rsidRPr="00C65A6A" w:rsidRDefault="00E36145" w:rsidP="00657CEC">
      <w:pPr>
        <w:autoSpaceDE w:val="0"/>
        <w:autoSpaceDN w:val="0"/>
        <w:adjustRightInd w:val="0"/>
        <w:rPr>
          <w:rFonts w:ascii="Arial" w:hAnsi="Arial" w:cs="Arial"/>
          <w:b/>
          <w:sz w:val="22"/>
          <w:szCs w:val="22"/>
          <w:lang w:eastAsia="en-US"/>
        </w:rPr>
      </w:pPr>
    </w:p>
    <w:p w14:paraId="795BA90B"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What evidence might the panel need from me?</w:t>
      </w:r>
    </w:p>
    <w:p w14:paraId="4C711384" w14:textId="77777777" w:rsidR="005D0BFE" w:rsidRPr="00C65A6A" w:rsidRDefault="005D0BFE" w:rsidP="00657CEC">
      <w:pPr>
        <w:autoSpaceDE w:val="0"/>
        <w:autoSpaceDN w:val="0"/>
        <w:adjustRightInd w:val="0"/>
        <w:rPr>
          <w:rFonts w:ascii="Arial" w:hAnsi="Arial" w:cs="Arial"/>
          <w:b/>
          <w:sz w:val="22"/>
          <w:szCs w:val="22"/>
          <w:lang w:eastAsia="en-US"/>
        </w:rPr>
      </w:pPr>
    </w:p>
    <w:p w14:paraId="290686FF"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 xml:space="preserve">If your case is based on medical or social reasons you should provide written evidence from a doctor, other medical practitioner or other professional to support this. If your case is based on a house move you should provide written evidence, such as proof of the completion of purchase or a tenancy agreement. The admission authority may seek independent evidence from you regarding your address, prior to your hearing, which confirms or supports what you say. </w:t>
      </w:r>
      <w:r w:rsidRPr="00C65A6A">
        <w:rPr>
          <w:rFonts w:ascii="Arial" w:hAnsi="Arial" w:cs="Arial"/>
          <w:b/>
          <w:bCs/>
          <w:sz w:val="22"/>
          <w:szCs w:val="22"/>
          <w:lang w:eastAsia="en-US"/>
        </w:rPr>
        <w:t>We advise you not to appeal until you have exchanged</w:t>
      </w:r>
      <w:r w:rsidRPr="00C65A6A">
        <w:rPr>
          <w:rFonts w:ascii="Arial" w:hAnsi="Arial" w:cs="Arial"/>
          <w:sz w:val="22"/>
          <w:szCs w:val="22"/>
          <w:lang w:eastAsia="en-US"/>
        </w:rPr>
        <w:t xml:space="preserve"> </w:t>
      </w:r>
      <w:r w:rsidRPr="00C65A6A">
        <w:rPr>
          <w:rFonts w:ascii="Arial" w:hAnsi="Arial" w:cs="Arial"/>
          <w:b/>
          <w:bCs/>
          <w:sz w:val="22"/>
          <w:szCs w:val="22"/>
          <w:lang w:eastAsia="en-US"/>
        </w:rPr>
        <w:t>contracts</w:t>
      </w:r>
      <w:r w:rsidRPr="00C65A6A">
        <w:rPr>
          <w:rFonts w:ascii="Arial" w:hAnsi="Arial" w:cs="Arial"/>
          <w:sz w:val="22"/>
          <w:szCs w:val="22"/>
          <w:lang w:eastAsia="en-US"/>
        </w:rPr>
        <w:t>.</w:t>
      </w:r>
    </w:p>
    <w:p w14:paraId="7A75A885" w14:textId="77777777" w:rsidR="005D0BFE" w:rsidRPr="00C65A6A" w:rsidRDefault="005D0BFE" w:rsidP="00657CEC">
      <w:pPr>
        <w:autoSpaceDE w:val="0"/>
        <w:autoSpaceDN w:val="0"/>
        <w:adjustRightInd w:val="0"/>
        <w:rPr>
          <w:rFonts w:ascii="Arial" w:hAnsi="Arial" w:cs="Arial"/>
          <w:sz w:val="22"/>
          <w:szCs w:val="22"/>
          <w:lang w:eastAsia="en-US"/>
        </w:rPr>
      </w:pPr>
    </w:p>
    <w:p w14:paraId="0ECEE5E3"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 xml:space="preserve">We also advise you to provide evidence, including any letters of complaint and other correspondence, if part of your case for seeking a new school for your child is your dissatisfaction with the current school, such as you believe your child is being bullied. </w:t>
      </w:r>
      <w:r w:rsidRPr="00C65A6A">
        <w:rPr>
          <w:rFonts w:ascii="Arial" w:hAnsi="Arial" w:cs="Arial"/>
          <w:b/>
          <w:bCs/>
          <w:sz w:val="22"/>
          <w:szCs w:val="22"/>
          <w:lang w:eastAsia="en-US"/>
        </w:rPr>
        <w:t>Please note that a member of the admission authority may check with the school</w:t>
      </w:r>
      <w:r w:rsidRPr="00C65A6A">
        <w:rPr>
          <w:rFonts w:ascii="Arial" w:hAnsi="Arial" w:cs="Arial"/>
          <w:sz w:val="22"/>
          <w:szCs w:val="22"/>
          <w:lang w:eastAsia="en-US"/>
        </w:rPr>
        <w:t xml:space="preserve"> </w:t>
      </w:r>
      <w:r w:rsidRPr="00C65A6A">
        <w:rPr>
          <w:rFonts w:ascii="Arial" w:hAnsi="Arial" w:cs="Arial"/>
          <w:b/>
          <w:bCs/>
          <w:sz w:val="22"/>
          <w:szCs w:val="22"/>
          <w:lang w:eastAsia="en-US"/>
        </w:rPr>
        <w:t>concerned so action can be followed up with the school if necessary. The admission</w:t>
      </w:r>
      <w:r w:rsidRPr="00C65A6A">
        <w:rPr>
          <w:rFonts w:ascii="Arial" w:hAnsi="Arial" w:cs="Arial"/>
          <w:sz w:val="22"/>
          <w:szCs w:val="22"/>
          <w:lang w:eastAsia="en-US"/>
        </w:rPr>
        <w:t xml:space="preserve"> </w:t>
      </w:r>
      <w:r w:rsidRPr="00C65A6A">
        <w:rPr>
          <w:rFonts w:ascii="Arial" w:hAnsi="Arial" w:cs="Arial"/>
          <w:b/>
          <w:bCs/>
          <w:sz w:val="22"/>
          <w:szCs w:val="22"/>
          <w:lang w:eastAsia="en-US"/>
        </w:rPr>
        <w:t>authority may also submit written evidence from your child’s current school.</w:t>
      </w:r>
    </w:p>
    <w:p w14:paraId="3255FAC6" w14:textId="77777777" w:rsidR="005D0BFE" w:rsidRPr="00C65A6A" w:rsidRDefault="005D0BFE" w:rsidP="00657CEC">
      <w:pPr>
        <w:autoSpaceDE w:val="0"/>
        <w:autoSpaceDN w:val="0"/>
        <w:adjustRightInd w:val="0"/>
        <w:rPr>
          <w:rFonts w:ascii="Arial" w:hAnsi="Arial" w:cs="Arial"/>
          <w:sz w:val="22"/>
          <w:szCs w:val="22"/>
          <w:lang w:eastAsia="en-US"/>
        </w:rPr>
      </w:pPr>
    </w:p>
    <w:p w14:paraId="27825872"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If you have religious or philosophical reasons for wanting your preferred school, we ask you to provide supporting evidence to help the Appeal Panel have a full and proper understanding of your case.</w:t>
      </w:r>
    </w:p>
    <w:p w14:paraId="4E87D113" w14:textId="77777777" w:rsidR="005D0BFE" w:rsidRPr="00C65A6A" w:rsidRDefault="005D0BFE" w:rsidP="00657CEC">
      <w:pPr>
        <w:autoSpaceDE w:val="0"/>
        <w:autoSpaceDN w:val="0"/>
        <w:adjustRightInd w:val="0"/>
        <w:rPr>
          <w:rFonts w:ascii="Arial" w:hAnsi="Arial" w:cs="Arial"/>
          <w:b/>
          <w:sz w:val="22"/>
          <w:szCs w:val="22"/>
          <w:lang w:eastAsia="en-US"/>
        </w:rPr>
      </w:pPr>
    </w:p>
    <w:p w14:paraId="4B6CA091"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Will I know in advance what the admission authority’s case is?</w:t>
      </w:r>
    </w:p>
    <w:p w14:paraId="2158AC46" w14:textId="77777777" w:rsidR="005D0BFE" w:rsidRPr="00C65A6A" w:rsidRDefault="005D0BFE" w:rsidP="00657CEC">
      <w:pPr>
        <w:rPr>
          <w:rFonts w:ascii="Arial" w:hAnsi="Arial" w:cs="Arial"/>
          <w:b/>
          <w:sz w:val="22"/>
          <w:szCs w:val="22"/>
          <w:lang w:eastAsia="en-US"/>
        </w:rPr>
      </w:pPr>
    </w:p>
    <w:p w14:paraId="61D5CBD9"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 xml:space="preserve">A copy of the admission authority’s statement will be posted to you </w:t>
      </w:r>
      <w:r w:rsidR="00280B60">
        <w:rPr>
          <w:rFonts w:ascii="Arial" w:hAnsi="Arial" w:cs="Arial"/>
          <w:b/>
          <w:bCs/>
          <w:sz w:val="22"/>
          <w:szCs w:val="22"/>
          <w:lang w:eastAsia="en-US"/>
        </w:rPr>
        <w:t xml:space="preserve">within reasonable time </w:t>
      </w:r>
      <w:r w:rsidRPr="00C65A6A">
        <w:rPr>
          <w:rFonts w:ascii="Arial" w:hAnsi="Arial" w:cs="Arial"/>
          <w:sz w:val="22"/>
          <w:szCs w:val="22"/>
          <w:lang w:eastAsia="en-US"/>
        </w:rPr>
        <w:t>before the appeal, unless you have agreed to a shorter period than this. The statement will summarise why it has not been possible to offer a place, which will be either that:</w:t>
      </w:r>
    </w:p>
    <w:p w14:paraId="61FA3C8A" w14:textId="77777777" w:rsidR="005D0BFE" w:rsidRPr="00C65A6A" w:rsidRDefault="005D0BFE" w:rsidP="00657CEC">
      <w:pPr>
        <w:autoSpaceDE w:val="0"/>
        <w:autoSpaceDN w:val="0"/>
        <w:adjustRightInd w:val="0"/>
        <w:rPr>
          <w:rFonts w:ascii="Arial" w:hAnsi="Arial" w:cs="Arial"/>
          <w:sz w:val="22"/>
          <w:szCs w:val="22"/>
          <w:lang w:eastAsia="en-US"/>
        </w:rPr>
      </w:pPr>
    </w:p>
    <w:p w14:paraId="57F16BDF" w14:textId="77777777" w:rsidR="005D0BFE" w:rsidRPr="00C65A6A" w:rsidRDefault="005D0BFE" w:rsidP="00657CEC">
      <w:pPr>
        <w:pStyle w:val="ListParagraph"/>
        <w:numPr>
          <w:ilvl w:val="0"/>
          <w:numId w:val="8"/>
        </w:num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 xml:space="preserve">to admit another child would “prejudice efficient education or the efficient use of resources” at the school; in other words, would have an adverse effect upon educational provision within the school; </w:t>
      </w:r>
    </w:p>
    <w:p w14:paraId="63C43FDF"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Or that;</w:t>
      </w:r>
    </w:p>
    <w:p w14:paraId="7AD3437F" w14:textId="77777777" w:rsidR="005D0BFE" w:rsidRPr="00C65A6A" w:rsidRDefault="005D0BFE" w:rsidP="00657CEC">
      <w:pPr>
        <w:autoSpaceDE w:val="0"/>
        <w:autoSpaceDN w:val="0"/>
        <w:adjustRightInd w:val="0"/>
        <w:rPr>
          <w:rFonts w:ascii="Arial" w:hAnsi="Arial" w:cs="Arial"/>
          <w:sz w:val="22"/>
          <w:szCs w:val="22"/>
          <w:lang w:eastAsia="en-US"/>
        </w:rPr>
      </w:pPr>
    </w:p>
    <w:p w14:paraId="15D15826" w14:textId="77777777" w:rsidR="005D0BFE" w:rsidRPr="00C65A6A" w:rsidRDefault="005D0BFE" w:rsidP="00657CEC">
      <w:pPr>
        <w:pStyle w:val="ListParagraph"/>
        <w:numPr>
          <w:ilvl w:val="0"/>
          <w:numId w:val="8"/>
        </w:num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infant “class size prejudice” would arise if an additional child were offered a place; in other words, the addition of another pupil would exceed the infant class size limit of 30.</w:t>
      </w:r>
    </w:p>
    <w:p w14:paraId="1B2F6AC5" w14:textId="77777777" w:rsidR="005D0BFE" w:rsidRPr="00C65A6A" w:rsidRDefault="005D0BFE" w:rsidP="00657CEC">
      <w:pPr>
        <w:autoSpaceDE w:val="0"/>
        <w:autoSpaceDN w:val="0"/>
        <w:adjustRightInd w:val="0"/>
        <w:rPr>
          <w:rFonts w:ascii="Arial" w:hAnsi="Arial" w:cs="Arial"/>
          <w:sz w:val="22"/>
          <w:szCs w:val="22"/>
          <w:lang w:eastAsia="en-US"/>
        </w:rPr>
      </w:pPr>
    </w:p>
    <w:p w14:paraId="051FCD8E"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 xml:space="preserve">We will also send you a copy of any other document being used by the admission authority as part of its case. All documents that you and the admission authority have sent to the Appeals Team will be passed to the Appeal Panel and Clerk before the hearing. A representative of the admission authority will put forward the school’s case to the Appeal Panel. </w:t>
      </w:r>
    </w:p>
    <w:p w14:paraId="301D66BA" w14:textId="77777777" w:rsidR="005D0BFE" w:rsidRPr="00C65A6A" w:rsidRDefault="005D0BFE" w:rsidP="00657CEC">
      <w:pPr>
        <w:rPr>
          <w:rFonts w:ascii="Arial" w:hAnsi="Arial" w:cs="Arial"/>
          <w:b/>
          <w:sz w:val="22"/>
          <w:szCs w:val="22"/>
          <w:lang w:eastAsia="en-US"/>
        </w:rPr>
      </w:pPr>
    </w:p>
    <w:p w14:paraId="72FAB280"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 xml:space="preserve">Can I withdraw my appeal? </w:t>
      </w:r>
    </w:p>
    <w:p w14:paraId="169EDCE7" w14:textId="77777777" w:rsidR="005D0BFE" w:rsidRPr="00C65A6A" w:rsidRDefault="005D0BFE" w:rsidP="00657CEC">
      <w:pPr>
        <w:autoSpaceDE w:val="0"/>
        <w:autoSpaceDN w:val="0"/>
        <w:adjustRightInd w:val="0"/>
        <w:rPr>
          <w:rFonts w:ascii="Arial" w:hAnsi="Arial" w:cs="Arial"/>
          <w:sz w:val="22"/>
          <w:szCs w:val="22"/>
          <w:lang w:eastAsia="en-US"/>
        </w:rPr>
      </w:pPr>
    </w:p>
    <w:p w14:paraId="678D3BE5" w14:textId="77FC7E18" w:rsidR="005D0BFE" w:rsidRPr="00C65A6A" w:rsidRDefault="005D0BFE" w:rsidP="00657CEC">
      <w:pPr>
        <w:pStyle w:val="BodyText"/>
        <w:rPr>
          <w:rFonts w:ascii="Arial" w:hAnsi="Arial" w:cs="Arial"/>
          <w:sz w:val="22"/>
          <w:szCs w:val="22"/>
        </w:rPr>
      </w:pPr>
      <w:r w:rsidRPr="00C65A6A">
        <w:rPr>
          <w:rFonts w:ascii="Arial" w:hAnsi="Arial" w:cs="Arial"/>
          <w:sz w:val="22"/>
          <w:szCs w:val="22"/>
          <w:lang w:eastAsia="en-US"/>
        </w:rPr>
        <w:t>You can withdraw your appeal at any time before the hearing date by telephoning</w:t>
      </w:r>
      <w:r w:rsidR="00E835FE">
        <w:rPr>
          <w:rFonts w:ascii="Arial" w:hAnsi="Arial" w:cs="Arial"/>
          <w:sz w:val="22"/>
          <w:szCs w:val="22"/>
          <w:lang w:eastAsia="en-US"/>
        </w:rPr>
        <w:t xml:space="preserve"> or </w:t>
      </w:r>
      <w:r w:rsidRPr="00C65A6A">
        <w:rPr>
          <w:rFonts w:ascii="Arial" w:hAnsi="Arial" w:cs="Arial"/>
          <w:sz w:val="22"/>
          <w:szCs w:val="22"/>
          <w:lang w:eastAsia="en-US"/>
        </w:rPr>
        <w:t xml:space="preserve">in writing to the Appeals Team. Contact details are provided below: </w:t>
      </w:r>
      <w:r w:rsidR="001F6F3D">
        <w:rPr>
          <w:rFonts w:ascii="Arial" w:hAnsi="Arial" w:cs="Arial"/>
          <w:sz w:val="22"/>
          <w:szCs w:val="22"/>
          <w:lang w:eastAsia="en-US"/>
        </w:rPr>
        <w:t xml:space="preserve">c/o </w:t>
      </w:r>
      <w:r w:rsidR="00F10042">
        <w:rPr>
          <w:rFonts w:ascii="Arial" w:hAnsi="Arial" w:cs="Arial"/>
          <w:sz w:val="22"/>
          <w:szCs w:val="22"/>
          <w:lang w:eastAsia="en-US"/>
        </w:rPr>
        <w:t>Jasmine Kassim</w:t>
      </w:r>
      <w:r w:rsidRPr="00C65A6A">
        <w:rPr>
          <w:rFonts w:ascii="Arial" w:hAnsi="Arial" w:cs="Arial"/>
          <w:color w:val="auto"/>
          <w:sz w:val="22"/>
          <w:szCs w:val="22"/>
        </w:rPr>
        <w:t>, Governance, 2</w:t>
      </w:r>
      <w:r w:rsidRPr="00C65A6A">
        <w:rPr>
          <w:rFonts w:ascii="Arial" w:hAnsi="Arial" w:cs="Arial"/>
          <w:color w:val="auto"/>
          <w:sz w:val="22"/>
          <w:szCs w:val="22"/>
          <w:vertAlign w:val="superscript"/>
        </w:rPr>
        <w:t>nd</w:t>
      </w:r>
      <w:r w:rsidRPr="00C65A6A">
        <w:rPr>
          <w:rFonts w:ascii="Arial" w:hAnsi="Arial" w:cs="Arial"/>
          <w:color w:val="auto"/>
          <w:sz w:val="22"/>
          <w:szCs w:val="22"/>
        </w:rPr>
        <w:t xml:space="preserve"> Floor Civic Suite, Lewisham</w:t>
      </w:r>
      <w:r w:rsidRPr="00C65A6A">
        <w:rPr>
          <w:rFonts w:ascii="Arial" w:hAnsi="Arial" w:cs="Arial"/>
          <w:sz w:val="22"/>
          <w:szCs w:val="22"/>
        </w:rPr>
        <w:t xml:space="preserve"> Town Hall, 1 Catford Road, SE6 4RU, 0208 314 8577.</w:t>
      </w:r>
      <w:r w:rsidR="002F26C4" w:rsidRPr="00C65A6A">
        <w:rPr>
          <w:rFonts w:ascii="Arial" w:hAnsi="Arial" w:cs="Arial"/>
          <w:sz w:val="22"/>
          <w:szCs w:val="22"/>
        </w:rPr>
        <w:t xml:space="preserve"> Alternatively you can e</w:t>
      </w:r>
      <w:r w:rsidRPr="00C65A6A">
        <w:rPr>
          <w:rFonts w:ascii="Arial" w:hAnsi="Arial" w:cs="Arial"/>
          <w:sz w:val="22"/>
          <w:szCs w:val="22"/>
        </w:rPr>
        <w:t xml:space="preserve">mail us at: </w:t>
      </w:r>
      <w:hyperlink r:id="rId23" w:history="1">
        <w:r w:rsidR="000C7C94" w:rsidRPr="00C65A6A">
          <w:rPr>
            <w:rStyle w:val="Hyperlink"/>
            <w:rFonts w:ascii="Arial" w:hAnsi="Arial" w:cs="Arial"/>
            <w:sz w:val="22"/>
            <w:szCs w:val="22"/>
          </w:rPr>
          <w:t>schooladmissionappeals@lewisham.gov.uk</w:t>
        </w:r>
      </w:hyperlink>
      <w:r w:rsidRPr="00C65A6A">
        <w:rPr>
          <w:rFonts w:ascii="Arial" w:hAnsi="Arial" w:cs="Arial"/>
          <w:sz w:val="22"/>
          <w:szCs w:val="22"/>
        </w:rPr>
        <w:t xml:space="preserve">. </w:t>
      </w:r>
    </w:p>
    <w:p w14:paraId="303F9FF3" w14:textId="77777777" w:rsidR="005D0BFE" w:rsidRPr="00C65A6A" w:rsidRDefault="005D0BFE" w:rsidP="00657CEC">
      <w:pPr>
        <w:autoSpaceDE w:val="0"/>
        <w:autoSpaceDN w:val="0"/>
        <w:adjustRightInd w:val="0"/>
        <w:rPr>
          <w:rFonts w:ascii="Arial" w:hAnsi="Arial" w:cs="Arial"/>
          <w:sz w:val="22"/>
          <w:szCs w:val="22"/>
          <w:lang w:eastAsia="en-US"/>
        </w:rPr>
      </w:pPr>
      <w:r w:rsidRPr="00C65A6A">
        <w:rPr>
          <w:rFonts w:ascii="Arial" w:hAnsi="Arial" w:cs="Arial"/>
          <w:sz w:val="22"/>
          <w:szCs w:val="22"/>
          <w:lang w:eastAsia="en-US"/>
        </w:rPr>
        <w:t xml:space="preserve"> </w:t>
      </w:r>
    </w:p>
    <w:p w14:paraId="13E80C5D" w14:textId="77777777" w:rsidR="005D0BFE" w:rsidRPr="00C65A6A" w:rsidRDefault="005D0BFE" w:rsidP="00657CEC">
      <w:pPr>
        <w:autoSpaceDE w:val="0"/>
        <w:autoSpaceDN w:val="0"/>
        <w:adjustRightInd w:val="0"/>
        <w:rPr>
          <w:rFonts w:ascii="Arial" w:hAnsi="Arial" w:cs="Arial"/>
          <w:b/>
          <w:bCs/>
          <w:sz w:val="22"/>
          <w:szCs w:val="22"/>
          <w:lang w:eastAsia="en-US"/>
        </w:rPr>
      </w:pPr>
      <w:r w:rsidRPr="00C65A6A">
        <w:rPr>
          <w:rFonts w:ascii="Arial" w:hAnsi="Arial" w:cs="Arial"/>
          <w:b/>
          <w:bCs/>
          <w:sz w:val="22"/>
          <w:szCs w:val="22"/>
          <w:lang w:eastAsia="en-US"/>
        </w:rPr>
        <w:t>However, you need to be aware that if you withdraw your appeal after you have been given a date and time for the hearing, you will not be able to reinstate that appeal for the remainder of the school year you were appealing for.</w:t>
      </w:r>
    </w:p>
    <w:p w14:paraId="482F1284" w14:textId="77777777" w:rsidR="005D0BFE" w:rsidRPr="00C65A6A" w:rsidRDefault="005D0BFE" w:rsidP="00657CEC">
      <w:pPr>
        <w:pStyle w:val="ListParagraph"/>
        <w:rPr>
          <w:rFonts w:ascii="Arial" w:hAnsi="Arial" w:cs="Arial"/>
          <w:b/>
          <w:sz w:val="22"/>
          <w:szCs w:val="22"/>
          <w:lang w:eastAsia="en-US"/>
        </w:rPr>
      </w:pPr>
    </w:p>
    <w:p w14:paraId="50E63DC6"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What happens at the appeal hearing?</w:t>
      </w:r>
    </w:p>
    <w:p w14:paraId="2BDCBD62" w14:textId="77777777" w:rsidR="005D0BFE" w:rsidRPr="00C65A6A" w:rsidRDefault="005D0BFE" w:rsidP="00657CEC">
      <w:pPr>
        <w:rPr>
          <w:rFonts w:ascii="Arial" w:hAnsi="Arial" w:cs="Arial"/>
          <w:b/>
          <w:sz w:val="22"/>
          <w:szCs w:val="22"/>
          <w:lang w:eastAsia="en-US"/>
        </w:rPr>
      </w:pPr>
    </w:p>
    <w:p w14:paraId="4E5A1405" w14:textId="63893BC4" w:rsidR="005D0BFE" w:rsidRPr="00C65A6A" w:rsidRDefault="005D0BFE" w:rsidP="00657CEC">
      <w:pPr>
        <w:rPr>
          <w:rFonts w:ascii="Arial" w:hAnsi="Arial" w:cs="Arial"/>
          <w:sz w:val="22"/>
          <w:szCs w:val="22"/>
        </w:rPr>
      </w:pPr>
      <w:r w:rsidRPr="00C65A6A">
        <w:rPr>
          <w:rFonts w:ascii="Arial" w:hAnsi="Arial" w:cs="Arial"/>
          <w:sz w:val="22"/>
          <w:szCs w:val="22"/>
        </w:rPr>
        <w:t>The appeal is private and all papers and discussions are treated as confidential. If you are appealing for a Lewisham community school, the Clerk will</w:t>
      </w:r>
      <w:r w:rsidR="00E36145">
        <w:rPr>
          <w:rFonts w:ascii="Arial" w:hAnsi="Arial" w:cs="Arial"/>
          <w:sz w:val="22"/>
          <w:szCs w:val="22"/>
        </w:rPr>
        <w:t xml:space="preserve"> give you access into the remote meeting via Microsoft Team, and the </w:t>
      </w:r>
      <w:r w:rsidRPr="00C65A6A">
        <w:rPr>
          <w:rFonts w:ascii="Arial" w:hAnsi="Arial" w:cs="Arial"/>
          <w:sz w:val="22"/>
          <w:szCs w:val="22"/>
        </w:rPr>
        <w:t>Chair will introduce all those present. The Panel will consist of three people, including one with experience in education and one who is a lay member. The Chair may be drawn from either of these categories. The Panel is completely independent of Lewisham and will have no connection with the school you want your child to go to or the school offered by Lewisham.</w:t>
      </w:r>
    </w:p>
    <w:p w14:paraId="70BEDF3A" w14:textId="77777777" w:rsidR="005D0BFE" w:rsidRPr="00C65A6A" w:rsidRDefault="005D0BFE" w:rsidP="00657CEC">
      <w:pPr>
        <w:rPr>
          <w:rFonts w:ascii="Arial" w:hAnsi="Arial" w:cs="Arial"/>
          <w:sz w:val="22"/>
          <w:szCs w:val="22"/>
        </w:rPr>
      </w:pPr>
    </w:p>
    <w:p w14:paraId="6586A4FC" w14:textId="77777777" w:rsidR="005D0BFE" w:rsidRPr="00C65A6A" w:rsidRDefault="005D0BFE" w:rsidP="00657CEC">
      <w:pPr>
        <w:rPr>
          <w:rFonts w:ascii="Arial" w:hAnsi="Arial" w:cs="Arial"/>
          <w:sz w:val="22"/>
          <w:szCs w:val="22"/>
        </w:rPr>
      </w:pPr>
      <w:r w:rsidRPr="00C65A6A">
        <w:rPr>
          <w:rFonts w:ascii="Arial" w:hAnsi="Arial" w:cs="Arial"/>
          <w:sz w:val="22"/>
          <w:szCs w:val="22"/>
        </w:rPr>
        <w:t>The Clerk will also attend the hearing.  The Clerk’s role is to explain the appeals procedure to all parties and to ensure that the relevant facts provided by yourself and the Authority are recorded, along with the Panel’s decisions and reasons. The Clerk is also there to provide advice on law and procedure.</w:t>
      </w:r>
    </w:p>
    <w:p w14:paraId="79744D8E" w14:textId="77777777" w:rsidR="005D0BFE" w:rsidRPr="00C65A6A" w:rsidRDefault="005D0BFE" w:rsidP="00657CEC">
      <w:pPr>
        <w:rPr>
          <w:rFonts w:ascii="Arial" w:hAnsi="Arial" w:cs="Arial"/>
          <w:sz w:val="22"/>
          <w:szCs w:val="22"/>
        </w:rPr>
      </w:pPr>
      <w:r w:rsidRPr="00C65A6A">
        <w:rPr>
          <w:rFonts w:ascii="Arial" w:hAnsi="Arial" w:cs="Arial"/>
          <w:sz w:val="22"/>
          <w:szCs w:val="22"/>
        </w:rPr>
        <w:t xml:space="preserve"> </w:t>
      </w:r>
    </w:p>
    <w:p w14:paraId="7DD04402" w14:textId="77777777" w:rsidR="005D0BFE" w:rsidRPr="00C65A6A" w:rsidRDefault="005D0BFE" w:rsidP="00657CEC">
      <w:pPr>
        <w:rPr>
          <w:rFonts w:ascii="Arial" w:hAnsi="Arial" w:cs="Arial"/>
          <w:sz w:val="22"/>
          <w:szCs w:val="22"/>
        </w:rPr>
      </w:pPr>
      <w:r w:rsidRPr="00C65A6A">
        <w:rPr>
          <w:rFonts w:ascii="Arial" w:hAnsi="Arial" w:cs="Arial"/>
          <w:sz w:val="22"/>
          <w:szCs w:val="22"/>
        </w:rPr>
        <w:t xml:space="preserve">The presenting officer will also attend the hearing, representing the case for the Authority. For Lewisham community school appeals, this will usually be a senior Admissions Officer but could be another member of the school admissions team.  At the beginning of the hearing, the presenting officer will explain how your application has been dealt with by the Authority. </w:t>
      </w:r>
    </w:p>
    <w:p w14:paraId="39CDF1A5" w14:textId="77777777" w:rsidR="005D0BFE" w:rsidRPr="00C65A6A" w:rsidRDefault="005D0BFE" w:rsidP="00657CEC">
      <w:pPr>
        <w:rPr>
          <w:rFonts w:ascii="Arial" w:hAnsi="Arial" w:cs="Arial"/>
          <w:sz w:val="22"/>
          <w:szCs w:val="22"/>
        </w:rPr>
      </w:pPr>
    </w:p>
    <w:p w14:paraId="2CBC1697" w14:textId="77777777" w:rsidR="005D0BFE" w:rsidRPr="00C65A6A" w:rsidRDefault="005D0BFE" w:rsidP="00657CEC">
      <w:pPr>
        <w:rPr>
          <w:rFonts w:ascii="Arial" w:hAnsi="Arial" w:cs="Arial"/>
          <w:sz w:val="22"/>
          <w:szCs w:val="22"/>
        </w:rPr>
      </w:pPr>
      <w:r w:rsidRPr="00C65A6A">
        <w:rPr>
          <w:rFonts w:ascii="Arial" w:hAnsi="Arial" w:cs="Arial"/>
          <w:sz w:val="22"/>
          <w:szCs w:val="22"/>
        </w:rPr>
        <w:t xml:space="preserve">The Panel will then ask the presenting officer any questions they need to.  You will then have the opportunity to ask questions yourself. </w:t>
      </w:r>
    </w:p>
    <w:p w14:paraId="46BB7BEB" w14:textId="77777777" w:rsidR="005D0BFE" w:rsidRPr="00C65A6A" w:rsidRDefault="005D0BFE" w:rsidP="00657CEC">
      <w:pPr>
        <w:rPr>
          <w:rFonts w:ascii="Arial" w:hAnsi="Arial" w:cs="Arial"/>
          <w:sz w:val="22"/>
          <w:szCs w:val="22"/>
        </w:rPr>
      </w:pPr>
    </w:p>
    <w:p w14:paraId="218DB0C7" w14:textId="77777777" w:rsidR="005D0BFE" w:rsidRPr="00C65A6A" w:rsidRDefault="005D0BFE" w:rsidP="00657CEC">
      <w:pPr>
        <w:rPr>
          <w:rFonts w:ascii="Arial" w:hAnsi="Arial" w:cs="Arial"/>
          <w:sz w:val="22"/>
          <w:szCs w:val="22"/>
        </w:rPr>
      </w:pPr>
      <w:r w:rsidRPr="00C65A6A">
        <w:rPr>
          <w:rFonts w:ascii="Arial" w:hAnsi="Arial" w:cs="Arial"/>
          <w:sz w:val="22"/>
          <w:szCs w:val="22"/>
        </w:rPr>
        <w:t xml:space="preserve">After this, you will be able to put your case to the Panel, in any way you wish.  The Chair of the Panel will make sure you are given the opportunity to say everything that you want to say, in your own time. The Panel and the presenting officer may ask you questions about your case if they are unsure about anything you have said. </w:t>
      </w:r>
    </w:p>
    <w:p w14:paraId="53C383EE" w14:textId="77777777" w:rsidR="005D0BFE" w:rsidRPr="00C65A6A" w:rsidRDefault="005D0BFE" w:rsidP="00657CEC">
      <w:pPr>
        <w:rPr>
          <w:rFonts w:ascii="Arial" w:hAnsi="Arial" w:cs="Arial"/>
          <w:sz w:val="22"/>
          <w:szCs w:val="22"/>
        </w:rPr>
      </w:pPr>
    </w:p>
    <w:p w14:paraId="0EA91FCD" w14:textId="77777777" w:rsidR="005D0BFE" w:rsidRPr="00C65A6A" w:rsidRDefault="005D0BFE" w:rsidP="00657CEC">
      <w:pPr>
        <w:rPr>
          <w:rFonts w:ascii="Arial" w:hAnsi="Arial" w:cs="Arial"/>
          <w:sz w:val="22"/>
          <w:szCs w:val="22"/>
        </w:rPr>
      </w:pPr>
      <w:r w:rsidRPr="00C65A6A">
        <w:rPr>
          <w:rFonts w:ascii="Arial" w:hAnsi="Arial" w:cs="Arial"/>
          <w:sz w:val="22"/>
          <w:szCs w:val="22"/>
        </w:rPr>
        <w:t>The presenting officer and yourself will then both be given the opportunity to sum up.  When the Panel is satisfied that everyone has said everything they need to say, the hearing will come to an end and you and the presenting officer will leave the room. The Clerk will remain with the panel.</w:t>
      </w:r>
    </w:p>
    <w:p w14:paraId="0935A2E3" w14:textId="77777777" w:rsidR="005D0BFE" w:rsidRPr="00C65A6A" w:rsidRDefault="005D0BFE" w:rsidP="00657CEC">
      <w:pPr>
        <w:rPr>
          <w:rFonts w:ascii="Arial" w:hAnsi="Arial" w:cs="Arial"/>
          <w:sz w:val="22"/>
          <w:szCs w:val="22"/>
        </w:rPr>
      </w:pPr>
    </w:p>
    <w:p w14:paraId="69B6A6C5" w14:textId="77777777" w:rsidR="005D0BFE" w:rsidRPr="00C65A6A" w:rsidRDefault="005D0BFE" w:rsidP="00657CEC">
      <w:pPr>
        <w:rPr>
          <w:rFonts w:ascii="Arial" w:hAnsi="Arial" w:cs="Arial"/>
          <w:sz w:val="22"/>
          <w:szCs w:val="22"/>
        </w:rPr>
      </w:pPr>
      <w:r w:rsidRPr="00C65A6A">
        <w:rPr>
          <w:rFonts w:ascii="Arial" w:hAnsi="Arial" w:cs="Arial"/>
          <w:sz w:val="22"/>
          <w:szCs w:val="22"/>
        </w:rPr>
        <w:t xml:space="preserve">This process may sound formal but it is followed to ensure that appeals are heard efficiently and fairly. The Panel will ensure that you feel comfortable and have the opportunity to say everything which is relevant to your appeal. </w:t>
      </w:r>
    </w:p>
    <w:p w14:paraId="1F28B846" w14:textId="77777777" w:rsidR="005D0BFE" w:rsidRPr="00C65A6A" w:rsidRDefault="005D0BFE" w:rsidP="00657CEC">
      <w:pPr>
        <w:rPr>
          <w:rFonts w:ascii="Arial" w:hAnsi="Arial" w:cs="Arial"/>
          <w:sz w:val="22"/>
          <w:szCs w:val="22"/>
        </w:rPr>
      </w:pPr>
    </w:p>
    <w:p w14:paraId="78320DB3" w14:textId="77777777" w:rsidR="005D0BFE" w:rsidRPr="00C65A6A" w:rsidRDefault="005D0BFE" w:rsidP="00657CEC">
      <w:pPr>
        <w:rPr>
          <w:rFonts w:ascii="Arial" w:hAnsi="Arial" w:cs="Arial"/>
          <w:sz w:val="22"/>
          <w:szCs w:val="22"/>
        </w:rPr>
      </w:pPr>
      <w:r w:rsidRPr="00C65A6A">
        <w:rPr>
          <w:rFonts w:ascii="Arial" w:hAnsi="Arial" w:cs="Arial"/>
          <w:sz w:val="22"/>
          <w:szCs w:val="22"/>
        </w:rPr>
        <w:t>After hearing all the appeals for each school, the Panel will decide whether to uphold your appeal or to refuse it. The decision will be recorded by the Clerk.</w:t>
      </w:r>
    </w:p>
    <w:p w14:paraId="334475AD" w14:textId="77777777" w:rsidR="005D0BFE" w:rsidRPr="00C65A6A" w:rsidRDefault="005D0BFE" w:rsidP="00657CEC">
      <w:pPr>
        <w:rPr>
          <w:rFonts w:ascii="Arial" w:hAnsi="Arial" w:cs="Arial"/>
          <w:b/>
          <w:sz w:val="22"/>
          <w:szCs w:val="22"/>
          <w:lang w:eastAsia="en-US"/>
        </w:rPr>
      </w:pPr>
    </w:p>
    <w:p w14:paraId="64634C2E"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How long will my appeal hearing take?</w:t>
      </w:r>
    </w:p>
    <w:p w14:paraId="506E74D9" w14:textId="77777777" w:rsidR="005D0BFE" w:rsidRPr="00C65A6A" w:rsidRDefault="005D0BFE" w:rsidP="00657CEC">
      <w:pPr>
        <w:rPr>
          <w:rFonts w:ascii="Arial" w:hAnsi="Arial" w:cs="Arial"/>
          <w:b/>
          <w:sz w:val="22"/>
          <w:szCs w:val="22"/>
          <w:lang w:eastAsia="en-US"/>
        </w:rPr>
      </w:pPr>
    </w:p>
    <w:p w14:paraId="38859780" w14:textId="6BDE3B4B" w:rsidR="005D0BFE" w:rsidRPr="00C65A6A" w:rsidRDefault="005D0BFE" w:rsidP="00657CEC">
      <w:pPr>
        <w:rPr>
          <w:rFonts w:ascii="Arial" w:hAnsi="Arial" w:cs="Arial"/>
          <w:sz w:val="22"/>
          <w:szCs w:val="22"/>
          <w:lang w:eastAsia="en-US"/>
        </w:rPr>
      </w:pPr>
      <w:r w:rsidRPr="00C65A6A">
        <w:rPr>
          <w:rFonts w:ascii="Arial" w:hAnsi="Arial" w:cs="Arial"/>
          <w:sz w:val="22"/>
          <w:szCs w:val="22"/>
          <w:lang w:eastAsia="en-US"/>
        </w:rPr>
        <w:t>Hearings generally last for approximately 30 minutes, but may take</w:t>
      </w:r>
      <w:r w:rsidR="00F10042">
        <w:rPr>
          <w:rFonts w:ascii="Arial" w:hAnsi="Arial" w:cs="Arial"/>
          <w:sz w:val="22"/>
          <w:szCs w:val="22"/>
          <w:lang w:eastAsia="en-US"/>
        </w:rPr>
        <w:t xml:space="preserve"> longer to allow you time to </w:t>
      </w:r>
      <w:r w:rsidRPr="00C65A6A">
        <w:rPr>
          <w:rFonts w:ascii="Arial" w:hAnsi="Arial" w:cs="Arial"/>
          <w:sz w:val="22"/>
          <w:szCs w:val="22"/>
          <w:lang w:eastAsia="en-US"/>
        </w:rPr>
        <w:t xml:space="preserve">present your case. </w:t>
      </w:r>
    </w:p>
    <w:p w14:paraId="7811EE33" w14:textId="77777777" w:rsidR="005D0BFE" w:rsidRPr="00C65A6A" w:rsidRDefault="005D0BFE" w:rsidP="00657CEC">
      <w:pPr>
        <w:rPr>
          <w:rFonts w:ascii="Arial" w:hAnsi="Arial" w:cs="Arial"/>
          <w:sz w:val="22"/>
          <w:szCs w:val="22"/>
          <w:lang w:eastAsia="en-US"/>
        </w:rPr>
      </w:pPr>
    </w:p>
    <w:p w14:paraId="62EC1F86"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What must the appeal panel take into account in coming to its decision about my appeal?</w:t>
      </w:r>
    </w:p>
    <w:p w14:paraId="17824168" w14:textId="77777777" w:rsidR="005D0BFE" w:rsidRPr="00C65A6A" w:rsidRDefault="005D0BFE" w:rsidP="00657CEC">
      <w:pPr>
        <w:rPr>
          <w:rFonts w:ascii="Arial" w:hAnsi="Arial" w:cs="Arial"/>
          <w:b/>
          <w:sz w:val="22"/>
          <w:szCs w:val="22"/>
          <w:lang w:eastAsia="en-US"/>
        </w:rPr>
      </w:pPr>
    </w:p>
    <w:p w14:paraId="7B13F191" w14:textId="77777777" w:rsidR="00C54673" w:rsidRPr="00C65A6A" w:rsidRDefault="00C54673" w:rsidP="00657CEC">
      <w:pPr>
        <w:rPr>
          <w:rFonts w:ascii="Arial" w:hAnsi="Arial" w:cs="Arial"/>
          <w:sz w:val="22"/>
          <w:szCs w:val="22"/>
        </w:rPr>
      </w:pPr>
      <w:r w:rsidRPr="00C65A6A">
        <w:rPr>
          <w:rFonts w:ascii="Arial" w:hAnsi="Arial" w:cs="Arial"/>
          <w:sz w:val="22"/>
          <w:szCs w:val="22"/>
        </w:rPr>
        <w:t xml:space="preserve">It is very important to understand that if you are appealing for an infant class, the law says that the Appeal Panel may only uphold an appeal if: </w:t>
      </w:r>
    </w:p>
    <w:p w14:paraId="4727501F" w14:textId="77777777" w:rsidR="00C54673" w:rsidRPr="00C65A6A" w:rsidRDefault="00C54673" w:rsidP="00657CEC">
      <w:pPr>
        <w:rPr>
          <w:rFonts w:ascii="Arial" w:hAnsi="Arial" w:cs="Arial"/>
          <w:sz w:val="22"/>
          <w:szCs w:val="22"/>
        </w:rPr>
      </w:pPr>
    </w:p>
    <w:p w14:paraId="4A398642" w14:textId="77777777" w:rsidR="00C54673" w:rsidRPr="00C65A6A" w:rsidRDefault="00C54673" w:rsidP="00657CEC">
      <w:pPr>
        <w:rPr>
          <w:rFonts w:ascii="Arial" w:hAnsi="Arial" w:cs="Arial"/>
          <w:sz w:val="22"/>
          <w:szCs w:val="22"/>
        </w:rPr>
      </w:pPr>
      <w:r w:rsidRPr="00C65A6A">
        <w:rPr>
          <w:rFonts w:ascii="Arial" w:hAnsi="Arial" w:cs="Arial"/>
          <w:sz w:val="22"/>
          <w:szCs w:val="22"/>
        </w:rPr>
        <w:t xml:space="preserve">(a) it finds that the admission of an additional child would not breach the infant class size limit; or </w:t>
      </w:r>
    </w:p>
    <w:p w14:paraId="1BE07961" w14:textId="77777777" w:rsidR="00C54673" w:rsidRPr="00C65A6A" w:rsidRDefault="00C54673" w:rsidP="00657CEC">
      <w:pPr>
        <w:rPr>
          <w:rFonts w:ascii="Arial" w:hAnsi="Arial" w:cs="Arial"/>
          <w:sz w:val="22"/>
          <w:szCs w:val="22"/>
        </w:rPr>
      </w:pPr>
    </w:p>
    <w:p w14:paraId="0D9D4B31" w14:textId="47959AFD" w:rsidR="00C54673" w:rsidRPr="00C65A6A" w:rsidRDefault="00C54673" w:rsidP="00657CEC">
      <w:pPr>
        <w:rPr>
          <w:rFonts w:ascii="Arial" w:hAnsi="Arial" w:cs="Arial"/>
          <w:sz w:val="22"/>
          <w:szCs w:val="22"/>
        </w:rPr>
      </w:pPr>
      <w:r w:rsidRPr="00C65A6A">
        <w:rPr>
          <w:rFonts w:ascii="Arial" w:hAnsi="Arial" w:cs="Arial"/>
          <w:sz w:val="22"/>
          <w:szCs w:val="22"/>
        </w:rPr>
        <w:t xml:space="preserve">(b) it finds that the admission arrangements did not comply with admissions law or were not correctly and impartially applied and the child would have been offered a place if the arrangements had complied or had been correctly and impartially applied; or </w:t>
      </w:r>
    </w:p>
    <w:p w14:paraId="665A5F2E" w14:textId="77777777" w:rsidR="00C54673" w:rsidRPr="00C65A6A" w:rsidRDefault="00C54673" w:rsidP="00657CEC">
      <w:pPr>
        <w:rPr>
          <w:rFonts w:ascii="Arial" w:hAnsi="Arial" w:cs="Arial"/>
          <w:sz w:val="22"/>
          <w:szCs w:val="22"/>
        </w:rPr>
      </w:pPr>
    </w:p>
    <w:p w14:paraId="34025362" w14:textId="77777777" w:rsidR="00C54673" w:rsidRPr="00C65A6A" w:rsidRDefault="00C54673" w:rsidP="00657CEC">
      <w:pPr>
        <w:rPr>
          <w:rFonts w:ascii="Arial" w:hAnsi="Arial" w:cs="Arial"/>
          <w:sz w:val="22"/>
          <w:szCs w:val="22"/>
        </w:rPr>
      </w:pPr>
      <w:r w:rsidRPr="00C65A6A">
        <w:rPr>
          <w:rFonts w:ascii="Arial" w:hAnsi="Arial" w:cs="Arial"/>
          <w:sz w:val="22"/>
          <w:szCs w:val="22"/>
        </w:rPr>
        <w:t>(c) the decision to refuse admission was not one which a reasonable admission authority would have made in the circumstances of the case.</w:t>
      </w:r>
    </w:p>
    <w:p w14:paraId="5845B11D" w14:textId="77777777" w:rsidR="00C54673" w:rsidRPr="00C65A6A" w:rsidRDefault="00C54673" w:rsidP="00657CEC">
      <w:pPr>
        <w:rPr>
          <w:rFonts w:ascii="Arial" w:hAnsi="Arial" w:cs="Arial"/>
          <w:sz w:val="22"/>
          <w:szCs w:val="22"/>
        </w:rPr>
      </w:pPr>
    </w:p>
    <w:p w14:paraId="04A88F90" w14:textId="77777777" w:rsidR="00C54673" w:rsidRPr="00C65A6A" w:rsidRDefault="00C54673" w:rsidP="00657CEC">
      <w:pPr>
        <w:rPr>
          <w:rFonts w:ascii="Arial" w:hAnsi="Arial" w:cs="Arial"/>
          <w:sz w:val="22"/>
          <w:szCs w:val="22"/>
        </w:rPr>
      </w:pPr>
      <w:r w:rsidRPr="00C65A6A">
        <w:rPr>
          <w:rFonts w:ascii="Arial" w:hAnsi="Arial" w:cs="Arial"/>
          <w:sz w:val="22"/>
          <w:szCs w:val="22"/>
        </w:rPr>
        <w:t>In considering whether the admission arrangements had been correctly and impartially applied, or whether the decision to refuse admission was a reasonable one, the Appeal Panel will only be able to look at information that was available to the Admissions Authority when the decision was taken.  This is because, if the Authority was not aware of information when the decision was made, it could not have taken that information into account. New information can only be introduced if it shows that a mistake was made (for instance if the Admissions Authority says that it did not receive your application on time, and you have evidence that the application form was received before the closing date).  In addition, it is not enough to show that a mistake was made.  It has to be shown that, if that mistake had not been made, your child would have been offered a place.</w:t>
      </w:r>
    </w:p>
    <w:p w14:paraId="51983B9D" w14:textId="77777777" w:rsidR="00C54673" w:rsidRPr="00C65A6A" w:rsidRDefault="00C54673" w:rsidP="00657CEC">
      <w:pPr>
        <w:rPr>
          <w:rFonts w:ascii="Arial" w:hAnsi="Arial" w:cs="Arial"/>
          <w:sz w:val="22"/>
          <w:szCs w:val="22"/>
        </w:rPr>
      </w:pPr>
    </w:p>
    <w:p w14:paraId="5833C7A2" w14:textId="77777777" w:rsidR="00C54673" w:rsidRPr="00C65A6A" w:rsidRDefault="00C54673" w:rsidP="00657CEC">
      <w:pPr>
        <w:rPr>
          <w:rFonts w:ascii="Arial" w:hAnsi="Arial" w:cs="Arial"/>
          <w:sz w:val="22"/>
          <w:szCs w:val="22"/>
        </w:rPr>
      </w:pPr>
      <w:r w:rsidRPr="00C65A6A">
        <w:rPr>
          <w:rFonts w:ascii="Arial" w:hAnsi="Arial" w:cs="Arial"/>
          <w:sz w:val="22"/>
          <w:szCs w:val="22"/>
        </w:rPr>
        <w:t>In considering whether the decision was not one which a reasonable admission authority would have made in the circumstances of the case, the Appeal Panel will need to be satisfied that the decision was ‘perverse in the light of the admission arrangements’ i.e. it was ‘beyond the range of responses open to a reasonable decision maker ‘ or ‘a decision which is so outrageous in its defiance of logic or of accepted moral standards that no sensible person who had applied his mind to the question could have arrived at it’(School Admission Appeals Code para 4.10).</w:t>
      </w:r>
    </w:p>
    <w:p w14:paraId="557E6446" w14:textId="77777777" w:rsidR="00C54673" w:rsidRPr="00C65A6A" w:rsidRDefault="00C54673" w:rsidP="00657CEC">
      <w:pPr>
        <w:pStyle w:val="BodyText"/>
        <w:rPr>
          <w:rFonts w:ascii="Arial" w:hAnsi="Arial" w:cs="Arial"/>
          <w:sz w:val="22"/>
          <w:szCs w:val="22"/>
        </w:rPr>
      </w:pPr>
    </w:p>
    <w:p w14:paraId="6CD9A3C6" w14:textId="77777777" w:rsidR="005D0BFE" w:rsidRPr="00C65A6A" w:rsidRDefault="00C54673" w:rsidP="00657CEC">
      <w:pPr>
        <w:pStyle w:val="BodyText"/>
        <w:rPr>
          <w:rFonts w:ascii="Arial" w:hAnsi="Arial" w:cs="Arial"/>
          <w:sz w:val="22"/>
          <w:szCs w:val="22"/>
        </w:rPr>
      </w:pPr>
      <w:r w:rsidRPr="00C65A6A">
        <w:rPr>
          <w:rFonts w:ascii="Arial" w:hAnsi="Arial" w:cs="Arial"/>
          <w:sz w:val="22"/>
          <w:szCs w:val="22"/>
        </w:rPr>
        <w:t>For appeals which are not subject to infant class size legislation, once the</w:t>
      </w:r>
      <w:r w:rsidR="005D0BFE" w:rsidRPr="00C65A6A">
        <w:rPr>
          <w:rFonts w:ascii="Arial" w:hAnsi="Arial" w:cs="Arial"/>
          <w:sz w:val="22"/>
          <w:szCs w:val="22"/>
        </w:rPr>
        <w:t xml:space="preserve"> </w:t>
      </w:r>
      <w:r w:rsidR="00F70F1E" w:rsidRPr="00C65A6A">
        <w:rPr>
          <w:rFonts w:ascii="Arial" w:hAnsi="Arial" w:cs="Arial"/>
          <w:sz w:val="22"/>
          <w:szCs w:val="22"/>
        </w:rPr>
        <w:t>hearing</w:t>
      </w:r>
      <w:r w:rsidR="005D0BFE" w:rsidRPr="00C65A6A">
        <w:rPr>
          <w:rFonts w:ascii="Arial" w:hAnsi="Arial" w:cs="Arial"/>
          <w:sz w:val="22"/>
          <w:szCs w:val="22"/>
        </w:rPr>
        <w:t xml:space="preserve"> has been completed, the Chair will inform you that the panel will consider, in private, the case you have made and explain how they will reach their decision.  If there are several appeals for one school, the decisions will be made after all the appeals for that school have been heard. The presenting officer does not take any part in these decisions.  </w:t>
      </w:r>
    </w:p>
    <w:p w14:paraId="746CD4AB" w14:textId="77777777" w:rsidR="005D0BFE" w:rsidRPr="00C65A6A" w:rsidRDefault="005D0BFE" w:rsidP="00657CEC">
      <w:pPr>
        <w:pStyle w:val="BodyText"/>
        <w:rPr>
          <w:rFonts w:ascii="Arial" w:hAnsi="Arial" w:cs="Arial"/>
          <w:sz w:val="22"/>
          <w:szCs w:val="22"/>
        </w:rPr>
      </w:pPr>
    </w:p>
    <w:p w14:paraId="0E279A23" w14:textId="77777777" w:rsidR="00C54673" w:rsidRPr="00C65A6A" w:rsidRDefault="005D0BFE" w:rsidP="00657CEC">
      <w:pPr>
        <w:pStyle w:val="BodyText"/>
        <w:rPr>
          <w:rFonts w:ascii="Arial" w:hAnsi="Arial" w:cs="Arial"/>
          <w:sz w:val="22"/>
          <w:szCs w:val="22"/>
        </w:rPr>
      </w:pPr>
      <w:r w:rsidRPr="00C65A6A">
        <w:rPr>
          <w:rFonts w:ascii="Arial" w:hAnsi="Arial" w:cs="Arial"/>
          <w:sz w:val="22"/>
          <w:szCs w:val="22"/>
        </w:rPr>
        <w:t>When considering appeals the panel must take into account</w:t>
      </w:r>
      <w:r w:rsidR="00C54673" w:rsidRPr="00C65A6A">
        <w:rPr>
          <w:rFonts w:ascii="Arial" w:hAnsi="Arial" w:cs="Arial"/>
          <w:sz w:val="22"/>
          <w:szCs w:val="22"/>
        </w:rPr>
        <w:t>:</w:t>
      </w:r>
    </w:p>
    <w:p w14:paraId="2050E77D" w14:textId="77777777" w:rsidR="00C54673" w:rsidRPr="00C65A6A" w:rsidRDefault="00C54673" w:rsidP="00657CEC">
      <w:pPr>
        <w:pStyle w:val="BodyText"/>
        <w:rPr>
          <w:rFonts w:ascii="Arial" w:hAnsi="Arial" w:cs="Arial"/>
          <w:sz w:val="22"/>
          <w:szCs w:val="22"/>
        </w:rPr>
      </w:pPr>
    </w:p>
    <w:p w14:paraId="5ACD77C8" w14:textId="77777777" w:rsidR="00C54673" w:rsidRPr="00C65A6A" w:rsidRDefault="005D0BFE" w:rsidP="00657CEC">
      <w:pPr>
        <w:pStyle w:val="BodyText"/>
        <w:rPr>
          <w:rFonts w:ascii="Arial" w:hAnsi="Arial" w:cs="Arial"/>
          <w:sz w:val="22"/>
          <w:szCs w:val="22"/>
        </w:rPr>
      </w:pPr>
      <w:r w:rsidRPr="00C65A6A">
        <w:rPr>
          <w:rFonts w:ascii="Arial" w:hAnsi="Arial" w:cs="Arial"/>
          <w:sz w:val="22"/>
          <w:szCs w:val="22"/>
        </w:rPr>
        <w:t>(a) the wishes of the parents</w:t>
      </w:r>
      <w:r w:rsidR="00C54673" w:rsidRPr="00C65A6A">
        <w:rPr>
          <w:rFonts w:ascii="Arial" w:hAnsi="Arial" w:cs="Arial"/>
          <w:sz w:val="22"/>
          <w:szCs w:val="22"/>
        </w:rPr>
        <w:t>;</w:t>
      </w:r>
      <w:r w:rsidRPr="00C65A6A">
        <w:rPr>
          <w:rFonts w:ascii="Arial" w:hAnsi="Arial" w:cs="Arial"/>
          <w:sz w:val="22"/>
          <w:szCs w:val="22"/>
        </w:rPr>
        <w:t xml:space="preserve"> and </w:t>
      </w:r>
    </w:p>
    <w:p w14:paraId="1779178A" w14:textId="77777777" w:rsidR="00C54673" w:rsidRPr="00C65A6A" w:rsidRDefault="00C54673" w:rsidP="00657CEC">
      <w:pPr>
        <w:pStyle w:val="BodyText"/>
        <w:rPr>
          <w:rFonts w:ascii="Arial" w:hAnsi="Arial" w:cs="Arial"/>
          <w:sz w:val="22"/>
          <w:szCs w:val="22"/>
        </w:rPr>
      </w:pPr>
    </w:p>
    <w:p w14:paraId="1B88C17B" w14:textId="77777777" w:rsidR="00C54673" w:rsidRPr="00C65A6A" w:rsidRDefault="005D0BFE" w:rsidP="00657CEC">
      <w:pPr>
        <w:pStyle w:val="BodyText"/>
        <w:rPr>
          <w:rFonts w:ascii="Arial" w:hAnsi="Arial" w:cs="Arial"/>
          <w:sz w:val="22"/>
          <w:szCs w:val="22"/>
        </w:rPr>
      </w:pPr>
      <w:r w:rsidRPr="00C65A6A">
        <w:rPr>
          <w:rFonts w:ascii="Arial" w:hAnsi="Arial" w:cs="Arial"/>
          <w:sz w:val="22"/>
          <w:szCs w:val="22"/>
        </w:rPr>
        <w:t xml:space="preserve">(b) the arrangements for admissions published by the Admission Authority. </w:t>
      </w:r>
    </w:p>
    <w:p w14:paraId="687355EF" w14:textId="77777777" w:rsidR="00C54673" w:rsidRPr="00C65A6A" w:rsidRDefault="00C54673" w:rsidP="00657CEC">
      <w:pPr>
        <w:pStyle w:val="BodyText"/>
        <w:rPr>
          <w:rFonts w:ascii="Arial" w:hAnsi="Arial" w:cs="Arial"/>
          <w:sz w:val="22"/>
          <w:szCs w:val="22"/>
        </w:rPr>
      </w:pPr>
    </w:p>
    <w:p w14:paraId="2BB4B241" w14:textId="77777777" w:rsidR="005D0BFE" w:rsidRPr="00C65A6A" w:rsidRDefault="005D0BFE" w:rsidP="00657CEC">
      <w:pPr>
        <w:pStyle w:val="BodyText"/>
        <w:rPr>
          <w:rFonts w:ascii="Arial" w:hAnsi="Arial" w:cs="Arial"/>
          <w:sz w:val="22"/>
          <w:szCs w:val="22"/>
        </w:rPr>
      </w:pPr>
      <w:r w:rsidRPr="00C65A6A">
        <w:rPr>
          <w:rFonts w:ascii="Arial" w:hAnsi="Arial" w:cs="Arial"/>
          <w:sz w:val="22"/>
          <w:szCs w:val="22"/>
        </w:rPr>
        <w:t xml:space="preserve">The presenting officer must demonstrate that the decision was made in accordance with the published arrangements and that exceeding the agreed admissions number will affect the quality of the education offered to all children in the year/tutor group.  If the panel is not satisfied that the presenting officer has successfully demonstrated its case, your appeal will be allowed without further consideration.  If the panel is satisfied that the presenting officer has made its case they will go on to consider your case. If they feel you have outstanding reasons for wanting your child to attend the school they will allow your appeal.  The panel's decision is binding on the parent, presenting officer and the school. </w:t>
      </w:r>
    </w:p>
    <w:p w14:paraId="4E2727D4" w14:textId="77777777" w:rsidR="005D0BFE" w:rsidRPr="00C65A6A" w:rsidRDefault="005D0BFE" w:rsidP="00657CEC">
      <w:pPr>
        <w:rPr>
          <w:rFonts w:ascii="Arial" w:hAnsi="Arial" w:cs="Arial"/>
          <w:b/>
          <w:sz w:val="22"/>
          <w:szCs w:val="22"/>
          <w:lang w:eastAsia="en-US"/>
        </w:rPr>
      </w:pPr>
    </w:p>
    <w:p w14:paraId="4F2FBD0B"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How will I find out the outcome of my appeal?</w:t>
      </w:r>
    </w:p>
    <w:p w14:paraId="75741E58" w14:textId="77777777" w:rsidR="005D0BFE" w:rsidRPr="00C65A6A" w:rsidRDefault="005D0BFE" w:rsidP="00657CEC">
      <w:pPr>
        <w:rPr>
          <w:rFonts w:ascii="Arial" w:hAnsi="Arial" w:cs="Arial"/>
          <w:b/>
          <w:sz w:val="22"/>
          <w:szCs w:val="22"/>
          <w:lang w:eastAsia="en-US"/>
        </w:rPr>
      </w:pPr>
    </w:p>
    <w:p w14:paraId="02BCFD86" w14:textId="77777777" w:rsidR="005D0BFE" w:rsidRPr="00C65A6A" w:rsidRDefault="005D0BFE" w:rsidP="00657CEC">
      <w:pPr>
        <w:rPr>
          <w:rFonts w:ascii="Arial" w:hAnsi="Arial" w:cs="Arial"/>
          <w:sz w:val="22"/>
          <w:szCs w:val="22"/>
        </w:rPr>
      </w:pPr>
      <w:r w:rsidRPr="00C65A6A">
        <w:rPr>
          <w:rFonts w:ascii="Arial" w:hAnsi="Arial" w:cs="Arial"/>
          <w:sz w:val="22"/>
          <w:szCs w:val="22"/>
        </w:rPr>
        <w:t>It will not be possible for the clerk to tell you the panel's decision at the hearing itself.  The clerk will send you the decision in writing, after all appeals for that school have been heard.</w:t>
      </w:r>
    </w:p>
    <w:p w14:paraId="2756B25B" w14:textId="77777777" w:rsidR="005D0BFE" w:rsidRPr="00C65A6A" w:rsidRDefault="005D0BFE" w:rsidP="00657CEC">
      <w:pPr>
        <w:pStyle w:val="ListParagraph"/>
        <w:rPr>
          <w:rFonts w:ascii="Arial" w:hAnsi="Arial" w:cs="Arial"/>
          <w:b/>
          <w:sz w:val="22"/>
          <w:szCs w:val="22"/>
          <w:lang w:eastAsia="en-US"/>
        </w:rPr>
      </w:pPr>
    </w:p>
    <w:p w14:paraId="44051B23"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What if I am not happy with the way the appeals process was conducted?</w:t>
      </w:r>
    </w:p>
    <w:p w14:paraId="12EEE289" w14:textId="77777777" w:rsidR="005D0BFE" w:rsidRPr="00C65A6A" w:rsidRDefault="005D0BFE" w:rsidP="00657CEC">
      <w:pPr>
        <w:rPr>
          <w:rFonts w:ascii="Arial" w:hAnsi="Arial" w:cs="Arial"/>
          <w:sz w:val="22"/>
          <w:szCs w:val="22"/>
        </w:rPr>
      </w:pPr>
    </w:p>
    <w:p w14:paraId="71756CEB" w14:textId="77777777" w:rsidR="005D0BFE" w:rsidRPr="00C65A6A" w:rsidRDefault="005D0BFE" w:rsidP="00657CEC">
      <w:pPr>
        <w:rPr>
          <w:rFonts w:ascii="Arial" w:hAnsi="Arial" w:cs="Arial"/>
          <w:sz w:val="22"/>
          <w:szCs w:val="22"/>
        </w:rPr>
      </w:pPr>
      <w:r w:rsidRPr="00C65A6A">
        <w:rPr>
          <w:rFonts w:ascii="Arial" w:hAnsi="Arial" w:cs="Arial"/>
          <w:sz w:val="22"/>
          <w:szCs w:val="22"/>
        </w:rPr>
        <w:t xml:space="preserve">If you feel dissatisfied with the way in which the Admission Authority has operated its admission arrangements or with the way in which the appeal was conducted, you can complain to the Local Government Ombudsman, </w:t>
      </w:r>
      <w:hyperlink r:id="rId24" w:history="1">
        <w:r w:rsidR="00047B4E" w:rsidRPr="009554C1">
          <w:rPr>
            <w:rStyle w:val="Hyperlink"/>
            <w:rFonts w:ascii="Arial" w:hAnsi="Arial" w:cs="Arial"/>
            <w:sz w:val="22"/>
            <w:szCs w:val="22"/>
          </w:rPr>
          <w:t>www.lgo.org.uk</w:t>
        </w:r>
      </w:hyperlink>
      <w:r w:rsidR="00047B4E">
        <w:rPr>
          <w:rFonts w:ascii="Arial" w:hAnsi="Arial" w:cs="Arial"/>
          <w:sz w:val="22"/>
          <w:szCs w:val="22"/>
        </w:rPr>
        <w:t xml:space="preserve"> </w:t>
      </w:r>
      <w:r w:rsidRPr="00C65A6A">
        <w:rPr>
          <w:rFonts w:ascii="Arial" w:hAnsi="Arial" w:cs="Arial"/>
          <w:sz w:val="22"/>
          <w:szCs w:val="22"/>
        </w:rPr>
        <w:t>Telephone 0300 061 0614</w:t>
      </w:r>
    </w:p>
    <w:p w14:paraId="40E07AB1" w14:textId="77777777" w:rsidR="005D0BFE" w:rsidRPr="00C65A6A" w:rsidRDefault="005D0BFE" w:rsidP="00657CEC">
      <w:pPr>
        <w:pStyle w:val="ListParagraph"/>
        <w:rPr>
          <w:rFonts w:ascii="Arial" w:hAnsi="Arial" w:cs="Arial"/>
          <w:b/>
          <w:sz w:val="22"/>
          <w:szCs w:val="22"/>
          <w:lang w:eastAsia="en-US"/>
        </w:rPr>
      </w:pPr>
    </w:p>
    <w:p w14:paraId="7ECFB3EF" w14:textId="77777777" w:rsidR="005D0BFE" w:rsidRPr="00C65A6A" w:rsidRDefault="005D0BFE" w:rsidP="00C65A6A">
      <w:pPr>
        <w:pStyle w:val="ListParagraph"/>
        <w:numPr>
          <w:ilvl w:val="0"/>
          <w:numId w:val="15"/>
        </w:numPr>
        <w:autoSpaceDE w:val="0"/>
        <w:autoSpaceDN w:val="0"/>
        <w:adjustRightInd w:val="0"/>
        <w:rPr>
          <w:rFonts w:ascii="Arial" w:hAnsi="Arial" w:cs="Arial"/>
          <w:b/>
          <w:sz w:val="22"/>
          <w:szCs w:val="22"/>
          <w:lang w:eastAsia="en-US"/>
        </w:rPr>
      </w:pPr>
      <w:r w:rsidRPr="00C65A6A">
        <w:rPr>
          <w:rFonts w:ascii="Arial" w:hAnsi="Arial" w:cs="Arial"/>
          <w:b/>
          <w:sz w:val="22"/>
          <w:szCs w:val="22"/>
          <w:lang w:eastAsia="en-US"/>
        </w:rPr>
        <w:t>Can I appeal again if my appeal is rejected?</w:t>
      </w:r>
    </w:p>
    <w:p w14:paraId="0136DDA6" w14:textId="77777777" w:rsidR="005D0BFE" w:rsidRPr="00C65A6A" w:rsidRDefault="005D0BFE" w:rsidP="00657CEC">
      <w:pPr>
        <w:autoSpaceDE w:val="0"/>
        <w:autoSpaceDN w:val="0"/>
        <w:adjustRightInd w:val="0"/>
        <w:rPr>
          <w:rFonts w:ascii="Arial" w:hAnsi="Arial" w:cs="Arial"/>
          <w:sz w:val="22"/>
          <w:szCs w:val="22"/>
          <w:lang w:eastAsia="en-US"/>
        </w:rPr>
      </w:pPr>
    </w:p>
    <w:p w14:paraId="30E1ECAB" w14:textId="77777777" w:rsidR="005D0BFE" w:rsidRPr="00C65A6A" w:rsidRDefault="005D0BFE" w:rsidP="00657CEC">
      <w:pPr>
        <w:rPr>
          <w:rFonts w:ascii="Arial" w:hAnsi="Arial" w:cs="Arial"/>
          <w:sz w:val="22"/>
          <w:szCs w:val="22"/>
        </w:rPr>
      </w:pPr>
      <w:r w:rsidRPr="00C65A6A">
        <w:rPr>
          <w:rFonts w:ascii="Arial" w:hAnsi="Arial" w:cs="Arial"/>
          <w:sz w:val="22"/>
          <w:szCs w:val="22"/>
        </w:rPr>
        <w:t xml:space="preserve">Parents who have appealed unsuccessfully are not allowed to re-apply and subsequently appeal again for a place at the same school in the same academic year unless there are significant and material changes in your circumstances. Documentary proof of such changes will be required. </w:t>
      </w:r>
      <w:r w:rsidR="00F31169" w:rsidRPr="00C65A6A">
        <w:rPr>
          <w:rFonts w:ascii="Arial" w:hAnsi="Arial" w:cs="Arial"/>
          <w:sz w:val="22"/>
          <w:szCs w:val="22"/>
        </w:rPr>
        <w:t xml:space="preserve">This is outlined in the national </w:t>
      </w:r>
      <w:hyperlink r:id="rId25" w:history="1">
        <w:r w:rsidR="00F31169" w:rsidRPr="00C65A6A">
          <w:rPr>
            <w:rStyle w:val="Hyperlink"/>
            <w:rFonts w:ascii="Arial" w:hAnsi="Arial" w:cs="Arial"/>
            <w:sz w:val="22"/>
            <w:szCs w:val="22"/>
          </w:rPr>
          <w:t>School Admissions Appeals Code</w:t>
        </w:r>
      </w:hyperlink>
      <w:r w:rsidR="00F31169" w:rsidRPr="00C65A6A">
        <w:rPr>
          <w:rFonts w:ascii="Arial" w:hAnsi="Arial" w:cs="Arial"/>
          <w:sz w:val="22"/>
          <w:szCs w:val="22"/>
        </w:rPr>
        <w:t>.</w:t>
      </w:r>
    </w:p>
    <w:p w14:paraId="66411AE9" w14:textId="77777777" w:rsidR="005D0BFE" w:rsidRPr="00C65A6A" w:rsidRDefault="005D0BFE" w:rsidP="00657CEC">
      <w:pPr>
        <w:pStyle w:val="ListParagraph"/>
        <w:rPr>
          <w:rFonts w:ascii="Arial" w:hAnsi="Arial" w:cs="Arial"/>
          <w:b/>
          <w:sz w:val="22"/>
          <w:szCs w:val="22"/>
          <w:lang w:eastAsia="en-US"/>
        </w:rPr>
      </w:pPr>
    </w:p>
    <w:p w14:paraId="22C6B1B6" w14:textId="77777777" w:rsidR="00E36145" w:rsidRDefault="00E36145" w:rsidP="00E36145">
      <w:pPr>
        <w:autoSpaceDE w:val="0"/>
        <w:autoSpaceDN w:val="0"/>
        <w:adjustRightInd w:val="0"/>
        <w:jc w:val="both"/>
        <w:rPr>
          <w:rFonts w:ascii="Arial" w:hAnsi="Arial" w:cs="Arial"/>
          <w:sz w:val="22"/>
          <w:szCs w:val="22"/>
          <w:lang w:eastAsia="en-US"/>
        </w:rPr>
      </w:pPr>
    </w:p>
    <w:p w14:paraId="54D672AE" w14:textId="1CCC5269" w:rsidR="005D0BFE" w:rsidRPr="00341EC0" w:rsidRDefault="00081760" w:rsidP="00E36145">
      <w:pPr>
        <w:autoSpaceDE w:val="0"/>
        <w:autoSpaceDN w:val="0"/>
        <w:adjustRightInd w:val="0"/>
        <w:jc w:val="both"/>
        <w:rPr>
          <w:rFonts w:ascii="Arial" w:hAnsi="Arial" w:cs="Arial"/>
          <w:b/>
          <w:sz w:val="22"/>
          <w:szCs w:val="22"/>
          <w:lang w:eastAsia="en-US"/>
        </w:rPr>
      </w:pPr>
      <w:r w:rsidRPr="00341EC0">
        <w:rPr>
          <w:rFonts w:ascii="Arial" w:hAnsi="Arial" w:cs="Arial"/>
          <w:b/>
          <w:sz w:val="22"/>
          <w:szCs w:val="22"/>
          <w:lang w:eastAsia="en-US"/>
        </w:rPr>
        <w:t xml:space="preserve">Please note that all information received for appeals will be shared with the Independent Appeals Panel Members hearing your case, and the </w:t>
      </w:r>
      <w:r w:rsidR="0077479E" w:rsidRPr="00341EC0">
        <w:rPr>
          <w:rFonts w:ascii="Arial" w:hAnsi="Arial" w:cs="Arial"/>
          <w:b/>
          <w:sz w:val="22"/>
          <w:szCs w:val="22"/>
          <w:lang w:eastAsia="en-US"/>
        </w:rPr>
        <w:t xml:space="preserve">Independent </w:t>
      </w:r>
      <w:r w:rsidRPr="00341EC0">
        <w:rPr>
          <w:rFonts w:ascii="Arial" w:hAnsi="Arial" w:cs="Arial"/>
          <w:b/>
          <w:sz w:val="22"/>
          <w:szCs w:val="22"/>
          <w:lang w:eastAsia="en-US"/>
        </w:rPr>
        <w:t>Clerk doing the administrative work.</w:t>
      </w:r>
    </w:p>
    <w:p w14:paraId="7DABD435" w14:textId="5EA43E31" w:rsidR="00341EC0" w:rsidRDefault="00341EC0" w:rsidP="00341EC0">
      <w:pPr>
        <w:pStyle w:val="ListParagraph"/>
        <w:autoSpaceDE w:val="0"/>
        <w:autoSpaceDN w:val="0"/>
        <w:adjustRightInd w:val="0"/>
        <w:jc w:val="both"/>
        <w:rPr>
          <w:rFonts w:ascii="Arial" w:hAnsi="Arial" w:cs="Arial"/>
          <w:b/>
          <w:sz w:val="22"/>
          <w:szCs w:val="22"/>
          <w:lang w:eastAsia="en-US"/>
        </w:rPr>
      </w:pPr>
    </w:p>
    <w:p w14:paraId="43F8F827" w14:textId="4530CC98" w:rsidR="00341EC0" w:rsidRPr="00341EC0" w:rsidRDefault="00341EC0" w:rsidP="00341EC0">
      <w:pPr>
        <w:autoSpaceDE w:val="0"/>
        <w:autoSpaceDN w:val="0"/>
        <w:adjustRightInd w:val="0"/>
        <w:jc w:val="both"/>
        <w:rPr>
          <w:rFonts w:ascii="Arial" w:hAnsi="Arial" w:cs="Arial"/>
          <w:b/>
          <w:sz w:val="22"/>
          <w:szCs w:val="22"/>
          <w:lang w:eastAsia="en-US"/>
        </w:rPr>
      </w:pPr>
    </w:p>
    <w:sectPr w:rsidR="00341EC0" w:rsidRPr="00341EC0" w:rsidSect="00E022DD">
      <w:headerReference w:type="default" r:id="rId26"/>
      <w:pgSz w:w="11906" w:h="16838"/>
      <w:pgMar w:top="1440" w:right="1800"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9994C" w14:textId="77777777" w:rsidR="00DC104D" w:rsidRDefault="00DC104D" w:rsidP="00522A1A">
      <w:r>
        <w:separator/>
      </w:r>
    </w:p>
  </w:endnote>
  <w:endnote w:type="continuationSeparator" w:id="0">
    <w:p w14:paraId="31FB93A7" w14:textId="77777777" w:rsidR="00DC104D" w:rsidRDefault="00DC104D" w:rsidP="005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4A86F" w14:textId="77777777" w:rsidR="00DC104D" w:rsidRDefault="00DC104D" w:rsidP="00522A1A">
      <w:r>
        <w:separator/>
      </w:r>
    </w:p>
  </w:footnote>
  <w:footnote w:type="continuationSeparator" w:id="0">
    <w:p w14:paraId="2CD84A23" w14:textId="77777777" w:rsidR="00DC104D" w:rsidRDefault="00DC104D" w:rsidP="005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6F47C" w14:textId="77777777" w:rsidR="001F6F3D" w:rsidRDefault="001F6F3D">
    <w:pPr>
      <w:pStyle w:val="Header"/>
      <w:ind w:right="-874"/>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C80CE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E0E64"/>
    <w:multiLevelType w:val="hybridMultilevel"/>
    <w:tmpl w:val="69EA9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2452"/>
    <w:multiLevelType w:val="hybridMultilevel"/>
    <w:tmpl w:val="6ECA98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6143E21"/>
    <w:multiLevelType w:val="hybridMultilevel"/>
    <w:tmpl w:val="CF9E5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25DC8"/>
    <w:multiLevelType w:val="hybridMultilevel"/>
    <w:tmpl w:val="191C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74F08"/>
    <w:multiLevelType w:val="hybridMultilevel"/>
    <w:tmpl w:val="5E7C4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54EF8"/>
    <w:multiLevelType w:val="hybridMultilevel"/>
    <w:tmpl w:val="8696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7095B"/>
    <w:multiLevelType w:val="hybridMultilevel"/>
    <w:tmpl w:val="00E6C45E"/>
    <w:lvl w:ilvl="0" w:tplc="28DABC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0F67E8"/>
    <w:multiLevelType w:val="hybridMultilevel"/>
    <w:tmpl w:val="7D42D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712B3"/>
    <w:multiLevelType w:val="hybridMultilevel"/>
    <w:tmpl w:val="126C1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A669F"/>
    <w:multiLevelType w:val="hybridMultilevel"/>
    <w:tmpl w:val="3938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B7AC3"/>
    <w:multiLevelType w:val="hybridMultilevel"/>
    <w:tmpl w:val="9E8AC5C2"/>
    <w:lvl w:ilvl="0" w:tplc="6EC4C23A">
      <w:start w:val="1"/>
      <w:numFmt w:val="decimal"/>
      <w:lvlText w:val="%1."/>
      <w:lvlJc w:val="left"/>
      <w:pPr>
        <w:ind w:left="720" w:hanging="360"/>
      </w:pPr>
      <w:rPr>
        <w:rFonts w:ascii="Arial,Bold" w:hAnsi="Arial,Bold" w:cs="Arial,Bold" w:hint="default"/>
        <w:b/>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1E313B9"/>
    <w:multiLevelType w:val="hybridMultilevel"/>
    <w:tmpl w:val="5B80D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774581"/>
    <w:multiLevelType w:val="hybridMultilevel"/>
    <w:tmpl w:val="FC804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56D78"/>
    <w:multiLevelType w:val="hybridMultilevel"/>
    <w:tmpl w:val="9F46AF74"/>
    <w:lvl w:ilvl="0" w:tplc="B22E21F2">
      <w:start w:val="2"/>
      <w:numFmt w:val="lowerLetter"/>
      <w:lvlText w:val="(%1)"/>
      <w:lvlJc w:val="left"/>
      <w:pPr>
        <w:tabs>
          <w:tab w:val="num" w:pos="762"/>
        </w:tabs>
        <w:ind w:left="762" w:hanging="360"/>
      </w:pPr>
      <w:rPr>
        <w:rFonts w:cs="Times New Roman" w:hint="default"/>
      </w:rPr>
    </w:lvl>
    <w:lvl w:ilvl="1" w:tplc="08090019" w:tentative="1">
      <w:start w:val="1"/>
      <w:numFmt w:val="lowerLetter"/>
      <w:lvlText w:val="%2."/>
      <w:lvlJc w:val="left"/>
      <w:pPr>
        <w:tabs>
          <w:tab w:val="num" w:pos="1482"/>
        </w:tabs>
        <w:ind w:left="1482" w:hanging="360"/>
      </w:pPr>
      <w:rPr>
        <w:rFonts w:cs="Times New Roman"/>
      </w:rPr>
    </w:lvl>
    <w:lvl w:ilvl="2" w:tplc="0809001B" w:tentative="1">
      <w:start w:val="1"/>
      <w:numFmt w:val="lowerRoman"/>
      <w:lvlText w:val="%3."/>
      <w:lvlJc w:val="right"/>
      <w:pPr>
        <w:tabs>
          <w:tab w:val="num" w:pos="2202"/>
        </w:tabs>
        <w:ind w:left="2202" w:hanging="180"/>
      </w:pPr>
      <w:rPr>
        <w:rFonts w:cs="Times New Roman"/>
      </w:rPr>
    </w:lvl>
    <w:lvl w:ilvl="3" w:tplc="0809000F" w:tentative="1">
      <w:start w:val="1"/>
      <w:numFmt w:val="decimal"/>
      <w:lvlText w:val="%4."/>
      <w:lvlJc w:val="left"/>
      <w:pPr>
        <w:tabs>
          <w:tab w:val="num" w:pos="2922"/>
        </w:tabs>
        <w:ind w:left="2922" w:hanging="360"/>
      </w:pPr>
      <w:rPr>
        <w:rFonts w:cs="Times New Roman"/>
      </w:rPr>
    </w:lvl>
    <w:lvl w:ilvl="4" w:tplc="08090019" w:tentative="1">
      <w:start w:val="1"/>
      <w:numFmt w:val="lowerLetter"/>
      <w:lvlText w:val="%5."/>
      <w:lvlJc w:val="left"/>
      <w:pPr>
        <w:tabs>
          <w:tab w:val="num" w:pos="3642"/>
        </w:tabs>
        <w:ind w:left="3642" w:hanging="360"/>
      </w:pPr>
      <w:rPr>
        <w:rFonts w:cs="Times New Roman"/>
      </w:rPr>
    </w:lvl>
    <w:lvl w:ilvl="5" w:tplc="0809001B" w:tentative="1">
      <w:start w:val="1"/>
      <w:numFmt w:val="lowerRoman"/>
      <w:lvlText w:val="%6."/>
      <w:lvlJc w:val="right"/>
      <w:pPr>
        <w:tabs>
          <w:tab w:val="num" w:pos="4362"/>
        </w:tabs>
        <w:ind w:left="4362" w:hanging="180"/>
      </w:pPr>
      <w:rPr>
        <w:rFonts w:cs="Times New Roman"/>
      </w:rPr>
    </w:lvl>
    <w:lvl w:ilvl="6" w:tplc="0809000F" w:tentative="1">
      <w:start w:val="1"/>
      <w:numFmt w:val="decimal"/>
      <w:lvlText w:val="%7."/>
      <w:lvlJc w:val="left"/>
      <w:pPr>
        <w:tabs>
          <w:tab w:val="num" w:pos="5082"/>
        </w:tabs>
        <w:ind w:left="5082" w:hanging="360"/>
      </w:pPr>
      <w:rPr>
        <w:rFonts w:cs="Times New Roman"/>
      </w:rPr>
    </w:lvl>
    <w:lvl w:ilvl="7" w:tplc="08090019" w:tentative="1">
      <w:start w:val="1"/>
      <w:numFmt w:val="lowerLetter"/>
      <w:lvlText w:val="%8."/>
      <w:lvlJc w:val="left"/>
      <w:pPr>
        <w:tabs>
          <w:tab w:val="num" w:pos="5802"/>
        </w:tabs>
        <w:ind w:left="5802" w:hanging="360"/>
      </w:pPr>
      <w:rPr>
        <w:rFonts w:cs="Times New Roman"/>
      </w:rPr>
    </w:lvl>
    <w:lvl w:ilvl="8" w:tplc="0809001B" w:tentative="1">
      <w:start w:val="1"/>
      <w:numFmt w:val="lowerRoman"/>
      <w:lvlText w:val="%9."/>
      <w:lvlJc w:val="right"/>
      <w:pPr>
        <w:tabs>
          <w:tab w:val="num" w:pos="6522"/>
        </w:tabs>
        <w:ind w:left="6522" w:hanging="180"/>
      </w:pPr>
      <w:rPr>
        <w:rFonts w:cs="Times New Roman"/>
      </w:rPr>
    </w:lvl>
  </w:abstractNum>
  <w:abstractNum w:abstractNumId="15" w15:restartNumberingAfterBreak="0">
    <w:nsid w:val="762B119F"/>
    <w:multiLevelType w:val="hybridMultilevel"/>
    <w:tmpl w:val="58D8E04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4"/>
  </w:num>
  <w:num w:numId="4">
    <w:abstractNumId w:val="11"/>
  </w:num>
  <w:num w:numId="5">
    <w:abstractNumId w:val="2"/>
  </w:num>
  <w:num w:numId="6">
    <w:abstractNumId w:val="15"/>
  </w:num>
  <w:num w:numId="7">
    <w:abstractNumId w:val="0"/>
  </w:num>
  <w:num w:numId="8">
    <w:abstractNumId w:val="6"/>
  </w:num>
  <w:num w:numId="9">
    <w:abstractNumId w:val="4"/>
  </w:num>
  <w:num w:numId="10">
    <w:abstractNumId w:val="10"/>
  </w:num>
  <w:num w:numId="11">
    <w:abstractNumId w:val="3"/>
  </w:num>
  <w:num w:numId="12">
    <w:abstractNumId w:val="7"/>
  </w:num>
  <w:num w:numId="13">
    <w:abstractNumId w:val="13"/>
  </w:num>
  <w:num w:numId="14">
    <w:abstractNumId w:val="12"/>
  </w:num>
  <w:num w:numId="15">
    <w:abstractNumId w:val="8"/>
  </w:num>
  <w:num w:numId="16">
    <w:abstractNumId w:val="1"/>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1A"/>
    <w:rsid w:val="00001E08"/>
    <w:rsid w:val="000155BB"/>
    <w:rsid w:val="00020F46"/>
    <w:rsid w:val="00023B17"/>
    <w:rsid w:val="00047B4E"/>
    <w:rsid w:val="00060A62"/>
    <w:rsid w:val="00081760"/>
    <w:rsid w:val="000C59D9"/>
    <w:rsid w:val="000C7C94"/>
    <w:rsid w:val="000D6EC2"/>
    <w:rsid w:val="000F7BD6"/>
    <w:rsid w:val="00110E3F"/>
    <w:rsid w:val="0012289C"/>
    <w:rsid w:val="00125529"/>
    <w:rsid w:val="00125E21"/>
    <w:rsid w:val="0014362B"/>
    <w:rsid w:val="00143A20"/>
    <w:rsid w:val="00144301"/>
    <w:rsid w:val="00192910"/>
    <w:rsid w:val="001E2389"/>
    <w:rsid w:val="001F6F3D"/>
    <w:rsid w:val="00203D3C"/>
    <w:rsid w:val="00213945"/>
    <w:rsid w:val="00237FBE"/>
    <w:rsid w:val="00280B60"/>
    <w:rsid w:val="002927E1"/>
    <w:rsid w:val="002A59C4"/>
    <w:rsid w:val="002C0FDA"/>
    <w:rsid w:val="002F26C4"/>
    <w:rsid w:val="00303E64"/>
    <w:rsid w:val="00317E25"/>
    <w:rsid w:val="00341EC0"/>
    <w:rsid w:val="003759EB"/>
    <w:rsid w:val="00397B65"/>
    <w:rsid w:val="00425A6B"/>
    <w:rsid w:val="00427A8A"/>
    <w:rsid w:val="004320CC"/>
    <w:rsid w:val="00482AED"/>
    <w:rsid w:val="00486500"/>
    <w:rsid w:val="004E5572"/>
    <w:rsid w:val="005104CE"/>
    <w:rsid w:val="00513141"/>
    <w:rsid w:val="00522A1A"/>
    <w:rsid w:val="00537A58"/>
    <w:rsid w:val="0059273D"/>
    <w:rsid w:val="005A6B6D"/>
    <w:rsid w:val="005B349F"/>
    <w:rsid w:val="005D0BFE"/>
    <w:rsid w:val="005E1C24"/>
    <w:rsid w:val="005F49EB"/>
    <w:rsid w:val="005F4C73"/>
    <w:rsid w:val="00610706"/>
    <w:rsid w:val="006133B2"/>
    <w:rsid w:val="00657CEC"/>
    <w:rsid w:val="00677683"/>
    <w:rsid w:val="00684313"/>
    <w:rsid w:val="006A1947"/>
    <w:rsid w:val="006B4D89"/>
    <w:rsid w:val="006B655D"/>
    <w:rsid w:val="006C269E"/>
    <w:rsid w:val="006D1E13"/>
    <w:rsid w:val="00743D57"/>
    <w:rsid w:val="00744C42"/>
    <w:rsid w:val="0077479E"/>
    <w:rsid w:val="0077681B"/>
    <w:rsid w:val="007908C5"/>
    <w:rsid w:val="00794B73"/>
    <w:rsid w:val="007A2C0E"/>
    <w:rsid w:val="007A3653"/>
    <w:rsid w:val="007C1D1E"/>
    <w:rsid w:val="007D29CC"/>
    <w:rsid w:val="007E55FE"/>
    <w:rsid w:val="007F6BDC"/>
    <w:rsid w:val="008108D5"/>
    <w:rsid w:val="008222EA"/>
    <w:rsid w:val="00890741"/>
    <w:rsid w:val="00890F33"/>
    <w:rsid w:val="008912F6"/>
    <w:rsid w:val="008A7889"/>
    <w:rsid w:val="008E753C"/>
    <w:rsid w:val="00910727"/>
    <w:rsid w:val="009516AE"/>
    <w:rsid w:val="00983031"/>
    <w:rsid w:val="009A4170"/>
    <w:rsid w:val="009A7DC8"/>
    <w:rsid w:val="009C635E"/>
    <w:rsid w:val="00A241F8"/>
    <w:rsid w:val="00A24D4C"/>
    <w:rsid w:val="00A4428A"/>
    <w:rsid w:val="00A538FB"/>
    <w:rsid w:val="00A610E0"/>
    <w:rsid w:val="00A93956"/>
    <w:rsid w:val="00A94025"/>
    <w:rsid w:val="00A960C6"/>
    <w:rsid w:val="00AC742B"/>
    <w:rsid w:val="00B039C2"/>
    <w:rsid w:val="00B2237C"/>
    <w:rsid w:val="00B53662"/>
    <w:rsid w:val="00B54B2F"/>
    <w:rsid w:val="00B61452"/>
    <w:rsid w:val="00B6720E"/>
    <w:rsid w:val="00B70A52"/>
    <w:rsid w:val="00B90054"/>
    <w:rsid w:val="00BA1B2F"/>
    <w:rsid w:val="00BE5D48"/>
    <w:rsid w:val="00C0017A"/>
    <w:rsid w:val="00C21579"/>
    <w:rsid w:val="00C54673"/>
    <w:rsid w:val="00C63D1A"/>
    <w:rsid w:val="00C65A6A"/>
    <w:rsid w:val="00C7147B"/>
    <w:rsid w:val="00C753FD"/>
    <w:rsid w:val="00CA6214"/>
    <w:rsid w:val="00D2245E"/>
    <w:rsid w:val="00D358D5"/>
    <w:rsid w:val="00D77332"/>
    <w:rsid w:val="00D9545F"/>
    <w:rsid w:val="00DA1BD1"/>
    <w:rsid w:val="00DA676B"/>
    <w:rsid w:val="00DC104D"/>
    <w:rsid w:val="00DD702B"/>
    <w:rsid w:val="00E022DD"/>
    <w:rsid w:val="00E11312"/>
    <w:rsid w:val="00E252C8"/>
    <w:rsid w:val="00E36145"/>
    <w:rsid w:val="00E76D7C"/>
    <w:rsid w:val="00E835FE"/>
    <w:rsid w:val="00E86828"/>
    <w:rsid w:val="00E955F6"/>
    <w:rsid w:val="00EC2F31"/>
    <w:rsid w:val="00EC3D90"/>
    <w:rsid w:val="00ED0035"/>
    <w:rsid w:val="00EF003B"/>
    <w:rsid w:val="00EF0A8A"/>
    <w:rsid w:val="00EF2C47"/>
    <w:rsid w:val="00F00922"/>
    <w:rsid w:val="00F10042"/>
    <w:rsid w:val="00F17818"/>
    <w:rsid w:val="00F23FB3"/>
    <w:rsid w:val="00F31169"/>
    <w:rsid w:val="00F63645"/>
    <w:rsid w:val="00F639F9"/>
    <w:rsid w:val="00F70C0F"/>
    <w:rsid w:val="00F70F1E"/>
    <w:rsid w:val="00F87AEC"/>
    <w:rsid w:val="00FE25DF"/>
    <w:rsid w:val="00FF5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6B71CE4"/>
  <w15:docId w15:val="{00EDD859-1684-47DA-9308-F36A533D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A1A"/>
    <w:rPr>
      <w:rFonts w:ascii="Times New Roman" w:eastAsia="Times New Roman" w:hAnsi="Times New Roman"/>
      <w:sz w:val="20"/>
      <w:szCs w:val="20"/>
    </w:rPr>
  </w:style>
  <w:style w:type="paragraph" w:styleId="Heading3">
    <w:name w:val="heading 3"/>
    <w:basedOn w:val="Normal"/>
    <w:link w:val="Heading3Char"/>
    <w:uiPriority w:val="9"/>
    <w:semiHidden/>
    <w:unhideWhenUsed/>
    <w:qFormat/>
    <w:locked/>
    <w:rsid w:val="007E55F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2A1A"/>
    <w:pPr>
      <w:tabs>
        <w:tab w:val="center" w:pos="4320"/>
        <w:tab w:val="right" w:pos="8640"/>
      </w:tabs>
    </w:pPr>
  </w:style>
  <w:style w:type="character" w:customStyle="1" w:styleId="HeaderChar">
    <w:name w:val="Header Char"/>
    <w:basedOn w:val="DefaultParagraphFont"/>
    <w:link w:val="Header"/>
    <w:uiPriority w:val="99"/>
    <w:locked/>
    <w:rsid w:val="00522A1A"/>
    <w:rPr>
      <w:rFonts w:ascii="Times New Roman" w:hAnsi="Times New Roman" w:cs="Times New Roman"/>
      <w:sz w:val="20"/>
      <w:szCs w:val="20"/>
      <w:lang w:eastAsia="en-GB"/>
    </w:rPr>
  </w:style>
  <w:style w:type="paragraph" w:styleId="Footer">
    <w:name w:val="footer"/>
    <w:basedOn w:val="Normal"/>
    <w:link w:val="FooterChar"/>
    <w:uiPriority w:val="99"/>
    <w:rsid w:val="00522A1A"/>
    <w:pPr>
      <w:tabs>
        <w:tab w:val="center" w:pos="4320"/>
        <w:tab w:val="right" w:pos="8640"/>
      </w:tabs>
    </w:pPr>
  </w:style>
  <w:style w:type="character" w:customStyle="1" w:styleId="FooterChar">
    <w:name w:val="Footer Char"/>
    <w:basedOn w:val="DefaultParagraphFont"/>
    <w:link w:val="Footer"/>
    <w:uiPriority w:val="99"/>
    <w:locked/>
    <w:rsid w:val="00522A1A"/>
    <w:rPr>
      <w:rFonts w:ascii="Times New Roman" w:hAnsi="Times New Roman" w:cs="Times New Roman"/>
      <w:sz w:val="20"/>
      <w:szCs w:val="20"/>
      <w:lang w:eastAsia="en-GB"/>
    </w:rPr>
  </w:style>
  <w:style w:type="character" w:styleId="Hyperlink">
    <w:name w:val="Hyperlink"/>
    <w:basedOn w:val="DefaultParagraphFont"/>
    <w:uiPriority w:val="99"/>
    <w:rsid w:val="00522A1A"/>
    <w:rPr>
      <w:rFonts w:cs="Times New Roman"/>
      <w:color w:val="0000FF"/>
      <w:u w:val="single"/>
    </w:rPr>
  </w:style>
  <w:style w:type="paragraph" w:styleId="BodyText">
    <w:name w:val="Body Text"/>
    <w:basedOn w:val="Normal"/>
    <w:link w:val="BodyTextChar"/>
    <w:uiPriority w:val="99"/>
    <w:rsid w:val="00522A1A"/>
    <w:rPr>
      <w:color w:val="000000"/>
      <w:sz w:val="24"/>
    </w:rPr>
  </w:style>
  <w:style w:type="character" w:customStyle="1" w:styleId="BodyTextChar">
    <w:name w:val="Body Text Char"/>
    <w:basedOn w:val="DefaultParagraphFont"/>
    <w:link w:val="BodyText"/>
    <w:uiPriority w:val="99"/>
    <w:locked/>
    <w:rsid w:val="00522A1A"/>
    <w:rPr>
      <w:rFonts w:ascii="Times New Roman" w:hAnsi="Times New Roman" w:cs="Times New Roman"/>
      <w:color w:val="000000"/>
      <w:sz w:val="20"/>
      <w:szCs w:val="20"/>
      <w:lang w:eastAsia="en-GB"/>
    </w:rPr>
  </w:style>
  <w:style w:type="table" w:styleId="TableGrid">
    <w:name w:val="Table Grid"/>
    <w:basedOn w:val="TableNormal"/>
    <w:uiPriority w:val="99"/>
    <w:rsid w:val="000D6EC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99"/>
    <w:rsid w:val="00677683"/>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427A8A"/>
    <w:pPr>
      <w:ind w:left="720"/>
      <w:contextualSpacing/>
    </w:pPr>
  </w:style>
  <w:style w:type="table" w:styleId="LightShading-Accent2">
    <w:name w:val="Light Shading Accent 2"/>
    <w:basedOn w:val="TableNormal"/>
    <w:uiPriority w:val="99"/>
    <w:rsid w:val="00EF2C47"/>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CommentReference">
    <w:name w:val="annotation reference"/>
    <w:basedOn w:val="DefaultParagraphFont"/>
    <w:uiPriority w:val="99"/>
    <w:semiHidden/>
    <w:rsid w:val="00EF2C47"/>
    <w:rPr>
      <w:rFonts w:cs="Times New Roman"/>
      <w:sz w:val="16"/>
      <w:szCs w:val="16"/>
    </w:rPr>
  </w:style>
  <w:style w:type="paragraph" w:styleId="CommentText">
    <w:name w:val="annotation text"/>
    <w:basedOn w:val="Normal"/>
    <w:link w:val="CommentTextChar"/>
    <w:uiPriority w:val="99"/>
    <w:semiHidden/>
    <w:rsid w:val="00EF2C47"/>
  </w:style>
  <w:style w:type="character" w:customStyle="1" w:styleId="CommentTextChar">
    <w:name w:val="Comment Text Char"/>
    <w:basedOn w:val="DefaultParagraphFont"/>
    <w:link w:val="CommentText"/>
    <w:uiPriority w:val="99"/>
    <w:semiHidden/>
    <w:locked/>
    <w:rsid w:val="00EF2C4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EF2C47"/>
    <w:rPr>
      <w:b/>
      <w:bCs/>
    </w:rPr>
  </w:style>
  <w:style w:type="character" w:customStyle="1" w:styleId="CommentSubjectChar">
    <w:name w:val="Comment Subject Char"/>
    <w:basedOn w:val="CommentTextChar"/>
    <w:link w:val="CommentSubject"/>
    <w:uiPriority w:val="99"/>
    <w:semiHidden/>
    <w:locked/>
    <w:rsid w:val="00EF2C47"/>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rsid w:val="00EF2C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2C47"/>
    <w:rPr>
      <w:rFonts w:ascii="Tahoma" w:hAnsi="Tahoma" w:cs="Tahoma"/>
      <w:sz w:val="16"/>
      <w:szCs w:val="16"/>
      <w:lang w:eastAsia="en-GB"/>
    </w:rPr>
  </w:style>
  <w:style w:type="paragraph" w:styleId="ListBullet">
    <w:name w:val="List Bullet"/>
    <w:basedOn w:val="Normal"/>
    <w:uiPriority w:val="99"/>
    <w:rsid w:val="006B4D89"/>
    <w:pPr>
      <w:numPr>
        <w:numId w:val="6"/>
      </w:numPr>
      <w:tabs>
        <w:tab w:val="num" w:pos="360"/>
      </w:tabs>
      <w:ind w:left="360"/>
      <w:contextualSpacing/>
    </w:pPr>
  </w:style>
  <w:style w:type="character" w:styleId="FollowedHyperlink">
    <w:name w:val="FollowedHyperlink"/>
    <w:basedOn w:val="DefaultParagraphFont"/>
    <w:uiPriority w:val="99"/>
    <w:semiHidden/>
    <w:unhideWhenUsed/>
    <w:rsid w:val="00F31169"/>
    <w:rPr>
      <w:color w:val="800080" w:themeColor="followedHyperlink"/>
      <w:u w:val="single"/>
    </w:rPr>
  </w:style>
  <w:style w:type="paragraph" w:styleId="Revision">
    <w:name w:val="Revision"/>
    <w:hidden/>
    <w:uiPriority w:val="99"/>
    <w:semiHidden/>
    <w:rsid w:val="00001E08"/>
    <w:rPr>
      <w:rFonts w:ascii="Times New Roman" w:eastAsia="Times New Roman" w:hAnsi="Times New Roman"/>
      <w:sz w:val="20"/>
      <w:szCs w:val="20"/>
    </w:rPr>
  </w:style>
  <w:style w:type="paragraph" w:customStyle="1" w:styleId="FPHeading2">
    <w:name w:val="FP Heading 2"/>
    <w:basedOn w:val="Normal"/>
    <w:rsid w:val="00AC742B"/>
    <w:pPr>
      <w:widowControl w:val="0"/>
      <w:spacing w:line="680" w:lineRule="exact"/>
      <w:ind w:left="680"/>
    </w:pPr>
    <w:rPr>
      <w:rFonts w:ascii="Arial" w:hAnsi="Arial"/>
      <w:b/>
      <w:sz w:val="60"/>
      <w:lang w:eastAsia="en-US"/>
    </w:rPr>
  </w:style>
  <w:style w:type="paragraph" w:customStyle="1" w:styleId="FPHeading4">
    <w:name w:val="FP Heading 4"/>
    <w:basedOn w:val="Normal"/>
    <w:rsid w:val="00AC742B"/>
    <w:pPr>
      <w:widowControl w:val="0"/>
      <w:ind w:left="680"/>
    </w:pPr>
    <w:rPr>
      <w:rFonts w:ascii="Arial" w:hAnsi="Arial"/>
      <w:b/>
      <w:sz w:val="40"/>
      <w:lang w:eastAsia="en-US"/>
    </w:rPr>
  </w:style>
  <w:style w:type="paragraph" w:customStyle="1" w:styleId="FPHeading5">
    <w:name w:val="FP Heading 5"/>
    <w:basedOn w:val="Normal"/>
    <w:rsid w:val="00AC742B"/>
    <w:pPr>
      <w:widowControl w:val="0"/>
      <w:pBdr>
        <w:bottom w:val="single" w:sz="4" w:space="5" w:color="auto"/>
      </w:pBdr>
      <w:spacing w:line="480" w:lineRule="exact"/>
      <w:ind w:left="680"/>
    </w:pPr>
    <w:rPr>
      <w:rFonts w:ascii="Arial" w:hAnsi="Arial"/>
      <w:sz w:val="40"/>
      <w:lang w:eastAsia="en-US"/>
    </w:rPr>
  </w:style>
  <w:style w:type="character" w:customStyle="1" w:styleId="Heading3Char">
    <w:name w:val="Heading 3 Char"/>
    <w:basedOn w:val="DefaultParagraphFont"/>
    <w:link w:val="Heading3"/>
    <w:uiPriority w:val="9"/>
    <w:semiHidden/>
    <w:rsid w:val="007E55FE"/>
    <w:rPr>
      <w:rFonts w:ascii="Times New Roman" w:eastAsia="Times New Roman" w:hAnsi="Times New Roman"/>
      <w:b/>
      <w:bCs/>
      <w:sz w:val="27"/>
      <w:szCs w:val="27"/>
    </w:rPr>
  </w:style>
  <w:style w:type="paragraph" w:styleId="NormalWeb">
    <w:name w:val="Normal (Web)"/>
    <w:basedOn w:val="Normal"/>
    <w:uiPriority w:val="99"/>
    <w:semiHidden/>
    <w:unhideWhenUsed/>
    <w:rsid w:val="007E55F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47512">
      <w:bodyDiv w:val="1"/>
      <w:marLeft w:val="0"/>
      <w:marRight w:val="0"/>
      <w:marTop w:val="0"/>
      <w:marBottom w:val="0"/>
      <w:divBdr>
        <w:top w:val="none" w:sz="0" w:space="0" w:color="auto"/>
        <w:left w:val="none" w:sz="0" w:space="0" w:color="auto"/>
        <w:bottom w:val="none" w:sz="0" w:space="0" w:color="auto"/>
        <w:right w:val="none" w:sz="0" w:space="0" w:color="auto"/>
      </w:divBdr>
    </w:div>
    <w:div w:id="806169312">
      <w:bodyDiv w:val="1"/>
      <w:marLeft w:val="0"/>
      <w:marRight w:val="0"/>
      <w:marTop w:val="0"/>
      <w:marBottom w:val="0"/>
      <w:divBdr>
        <w:top w:val="none" w:sz="0" w:space="0" w:color="auto"/>
        <w:left w:val="none" w:sz="0" w:space="0" w:color="auto"/>
        <w:bottom w:val="none" w:sz="0" w:space="0" w:color="auto"/>
        <w:right w:val="none" w:sz="0" w:space="0" w:color="auto"/>
      </w:divBdr>
    </w:div>
    <w:div w:id="998120890">
      <w:marLeft w:val="0"/>
      <w:marRight w:val="0"/>
      <w:marTop w:val="0"/>
      <w:marBottom w:val="0"/>
      <w:divBdr>
        <w:top w:val="none" w:sz="0" w:space="0" w:color="auto"/>
        <w:left w:val="none" w:sz="0" w:space="0" w:color="auto"/>
        <w:bottom w:val="none" w:sz="0" w:space="0" w:color="auto"/>
        <w:right w:val="none" w:sz="0" w:space="0" w:color="auto"/>
      </w:divBdr>
      <w:divsChild>
        <w:div w:id="998120892">
          <w:marLeft w:val="0"/>
          <w:marRight w:val="0"/>
          <w:marTop w:val="0"/>
          <w:marBottom w:val="0"/>
          <w:divBdr>
            <w:top w:val="none" w:sz="0" w:space="0" w:color="auto"/>
            <w:left w:val="none" w:sz="0" w:space="0" w:color="auto"/>
            <w:bottom w:val="none" w:sz="0" w:space="0" w:color="auto"/>
            <w:right w:val="none" w:sz="0" w:space="0" w:color="auto"/>
          </w:divBdr>
          <w:divsChild>
            <w:div w:id="998120885">
              <w:marLeft w:val="0"/>
              <w:marRight w:val="0"/>
              <w:marTop w:val="0"/>
              <w:marBottom w:val="0"/>
              <w:divBdr>
                <w:top w:val="none" w:sz="0" w:space="0" w:color="auto"/>
                <w:left w:val="none" w:sz="0" w:space="0" w:color="auto"/>
                <w:bottom w:val="none" w:sz="0" w:space="0" w:color="auto"/>
                <w:right w:val="none" w:sz="0" w:space="0" w:color="auto"/>
              </w:divBdr>
              <w:divsChild>
                <w:div w:id="998120889">
                  <w:marLeft w:val="0"/>
                  <w:marRight w:val="0"/>
                  <w:marTop w:val="0"/>
                  <w:marBottom w:val="0"/>
                  <w:divBdr>
                    <w:top w:val="none" w:sz="0" w:space="0" w:color="auto"/>
                    <w:left w:val="none" w:sz="0" w:space="0" w:color="auto"/>
                    <w:bottom w:val="none" w:sz="0" w:space="0" w:color="auto"/>
                    <w:right w:val="none" w:sz="0" w:space="0" w:color="auto"/>
                  </w:divBdr>
                  <w:divsChild>
                    <w:div w:id="998120896">
                      <w:marLeft w:val="0"/>
                      <w:marRight w:val="0"/>
                      <w:marTop w:val="0"/>
                      <w:marBottom w:val="0"/>
                      <w:divBdr>
                        <w:top w:val="none" w:sz="0" w:space="0" w:color="auto"/>
                        <w:left w:val="none" w:sz="0" w:space="0" w:color="auto"/>
                        <w:bottom w:val="none" w:sz="0" w:space="0" w:color="auto"/>
                        <w:right w:val="none" w:sz="0" w:space="0" w:color="auto"/>
                      </w:divBdr>
                      <w:divsChild>
                        <w:div w:id="998120883">
                          <w:marLeft w:val="0"/>
                          <w:marRight w:val="0"/>
                          <w:marTop w:val="0"/>
                          <w:marBottom w:val="0"/>
                          <w:divBdr>
                            <w:top w:val="none" w:sz="0" w:space="0" w:color="auto"/>
                            <w:left w:val="none" w:sz="0" w:space="0" w:color="auto"/>
                            <w:bottom w:val="single" w:sz="6" w:space="15" w:color="CCCCCC"/>
                            <w:right w:val="none" w:sz="0" w:space="0" w:color="auto"/>
                          </w:divBdr>
                          <w:divsChild>
                            <w:div w:id="998120886">
                              <w:marLeft w:val="0"/>
                              <w:marRight w:val="0"/>
                              <w:marTop w:val="0"/>
                              <w:marBottom w:val="0"/>
                              <w:divBdr>
                                <w:top w:val="none" w:sz="0" w:space="0" w:color="auto"/>
                                <w:left w:val="none" w:sz="0" w:space="0" w:color="auto"/>
                                <w:bottom w:val="none" w:sz="0" w:space="0" w:color="auto"/>
                                <w:right w:val="none" w:sz="0" w:space="0" w:color="auto"/>
                              </w:divBdr>
                              <w:divsChild>
                                <w:div w:id="998120882">
                                  <w:marLeft w:val="0"/>
                                  <w:marRight w:val="0"/>
                                  <w:marTop w:val="0"/>
                                  <w:marBottom w:val="0"/>
                                  <w:divBdr>
                                    <w:top w:val="none" w:sz="0" w:space="0" w:color="auto"/>
                                    <w:left w:val="none" w:sz="0" w:space="0" w:color="auto"/>
                                    <w:bottom w:val="none" w:sz="0" w:space="0" w:color="auto"/>
                                    <w:right w:val="none" w:sz="0" w:space="0" w:color="auto"/>
                                  </w:divBdr>
                                  <w:divsChild>
                                    <w:div w:id="9981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120893">
      <w:marLeft w:val="0"/>
      <w:marRight w:val="0"/>
      <w:marTop w:val="0"/>
      <w:marBottom w:val="0"/>
      <w:divBdr>
        <w:top w:val="none" w:sz="0" w:space="0" w:color="auto"/>
        <w:left w:val="none" w:sz="0" w:space="0" w:color="auto"/>
        <w:bottom w:val="none" w:sz="0" w:space="0" w:color="auto"/>
        <w:right w:val="none" w:sz="0" w:space="0" w:color="auto"/>
      </w:divBdr>
      <w:divsChild>
        <w:div w:id="998120891">
          <w:marLeft w:val="0"/>
          <w:marRight w:val="0"/>
          <w:marTop w:val="0"/>
          <w:marBottom w:val="0"/>
          <w:divBdr>
            <w:top w:val="none" w:sz="0" w:space="0" w:color="auto"/>
            <w:left w:val="none" w:sz="0" w:space="0" w:color="auto"/>
            <w:bottom w:val="none" w:sz="0" w:space="0" w:color="auto"/>
            <w:right w:val="none" w:sz="0" w:space="0" w:color="auto"/>
          </w:divBdr>
          <w:divsChild>
            <w:div w:id="998120881">
              <w:marLeft w:val="0"/>
              <w:marRight w:val="0"/>
              <w:marTop w:val="0"/>
              <w:marBottom w:val="0"/>
              <w:divBdr>
                <w:top w:val="none" w:sz="0" w:space="0" w:color="auto"/>
                <w:left w:val="none" w:sz="0" w:space="0" w:color="auto"/>
                <w:bottom w:val="none" w:sz="0" w:space="0" w:color="auto"/>
                <w:right w:val="none" w:sz="0" w:space="0" w:color="auto"/>
              </w:divBdr>
              <w:divsChild>
                <w:div w:id="998120897">
                  <w:marLeft w:val="0"/>
                  <w:marRight w:val="0"/>
                  <w:marTop w:val="0"/>
                  <w:marBottom w:val="0"/>
                  <w:divBdr>
                    <w:top w:val="none" w:sz="0" w:space="0" w:color="auto"/>
                    <w:left w:val="none" w:sz="0" w:space="0" w:color="auto"/>
                    <w:bottom w:val="none" w:sz="0" w:space="0" w:color="auto"/>
                    <w:right w:val="none" w:sz="0" w:space="0" w:color="auto"/>
                  </w:divBdr>
                  <w:divsChild>
                    <w:div w:id="998120894">
                      <w:marLeft w:val="0"/>
                      <w:marRight w:val="0"/>
                      <w:marTop w:val="0"/>
                      <w:marBottom w:val="0"/>
                      <w:divBdr>
                        <w:top w:val="none" w:sz="0" w:space="0" w:color="auto"/>
                        <w:left w:val="none" w:sz="0" w:space="0" w:color="auto"/>
                        <w:bottom w:val="none" w:sz="0" w:space="0" w:color="auto"/>
                        <w:right w:val="none" w:sz="0" w:space="0" w:color="auto"/>
                      </w:divBdr>
                      <w:divsChild>
                        <w:div w:id="998120888">
                          <w:marLeft w:val="0"/>
                          <w:marRight w:val="0"/>
                          <w:marTop w:val="0"/>
                          <w:marBottom w:val="0"/>
                          <w:divBdr>
                            <w:top w:val="none" w:sz="0" w:space="0" w:color="auto"/>
                            <w:left w:val="none" w:sz="0" w:space="0" w:color="auto"/>
                            <w:bottom w:val="single" w:sz="6" w:space="15" w:color="CCCCCC"/>
                            <w:right w:val="none" w:sz="0" w:space="0" w:color="auto"/>
                          </w:divBdr>
                          <w:divsChild>
                            <w:div w:id="998120898">
                              <w:marLeft w:val="0"/>
                              <w:marRight w:val="0"/>
                              <w:marTop w:val="0"/>
                              <w:marBottom w:val="0"/>
                              <w:divBdr>
                                <w:top w:val="none" w:sz="0" w:space="0" w:color="auto"/>
                                <w:left w:val="none" w:sz="0" w:space="0" w:color="auto"/>
                                <w:bottom w:val="none" w:sz="0" w:space="0" w:color="auto"/>
                                <w:right w:val="none" w:sz="0" w:space="0" w:color="auto"/>
                              </w:divBdr>
                              <w:divsChild>
                                <w:div w:id="998120884">
                                  <w:marLeft w:val="0"/>
                                  <w:marRight w:val="0"/>
                                  <w:marTop w:val="0"/>
                                  <w:marBottom w:val="0"/>
                                  <w:divBdr>
                                    <w:top w:val="none" w:sz="0" w:space="0" w:color="auto"/>
                                    <w:left w:val="none" w:sz="0" w:space="0" w:color="auto"/>
                                    <w:bottom w:val="none" w:sz="0" w:space="0" w:color="auto"/>
                                    <w:right w:val="none" w:sz="0" w:space="0" w:color="auto"/>
                                  </w:divBdr>
                                  <w:divsChild>
                                    <w:div w:id="9981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wisham.gov.uk/myservices/education/schools/school-admission/applying-to-start-primary-school/Documents/StartingSchoolinLewisham2013.pdf" TargetMode="External"/><Relationship Id="rId18" Type="http://schemas.openxmlformats.org/officeDocument/2006/relationships/hyperlink" Target="http://www.lewisham.gov.uk/myservices/education/schools/school-admission/applying-to-start-secondary-school/Pages/Secondary-school-admission-appeals.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ce-ed.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media.education.gov.uk/assets/files/pdf/s/school%20admission%20appeals%20code%201%20february%202012.pdf" TargetMode="External"/><Relationship Id="rId25" Type="http://schemas.openxmlformats.org/officeDocument/2006/relationships/hyperlink" Target="http://media.education.gov.uk/assets/files/pdf/s/school%20admission%20appeals%20code%201%20february%202012.pdf" TargetMode="External"/><Relationship Id="rId2" Type="http://schemas.openxmlformats.org/officeDocument/2006/relationships/customXml" Target="../customXml/item2.xml"/><Relationship Id="rId16" Type="http://schemas.openxmlformats.org/officeDocument/2006/relationships/hyperlink" Target="http://media.education.gov.uk/assets/files/pdf/s/school%20admission%20appeals%20code%201%20february%202012.pdf" TargetMode="External"/><Relationship Id="rId20" Type="http://schemas.openxmlformats.org/officeDocument/2006/relationships/hyperlink" Target="mailto:SEN@lewisham.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go.org.uk" TargetMode="External"/><Relationship Id="rId5" Type="http://schemas.openxmlformats.org/officeDocument/2006/relationships/customXml" Target="../customXml/item5.xml"/><Relationship Id="rId15" Type="http://schemas.openxmlformats.org/officeDocument/2006/relationships/hyperlink" Target="mailto:schooladmissions@lewisham.gov.uk" TargetMode="External"/><Relationship Id="rId23" Type="http://schemas.openxmlformats.org/officeDocument/2006/relationships/hyperlink" Target="mailto:schooladmissionappeals@lewisham.gov.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chooladmissionappeals@lewisham.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wisham.gov.uk/myservices/education/schools/school-admission/applying-to-start-primary-school/Documents/StartingSchoolinLewisham2013.pdf" TargetMode="External"/><Relationship Id="rId22" Type="http://schemas.openxmlformats.org/officeDocument/2006/relationships/hyperlink" Target="mailto:schooladmissionappeals@lewisham.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2.xml><?xml version="1.0" encoding="utf-8"?>
<?mso-contentType ?>
<SharedContentType xmlns="Microsoft.SharePoint.Taxonomy.ContentTypeSync" SourceId="3fdda5f6-c181-4cb8-b7eb-3bb15bb8ffbe" ContentTypeId="0x010100ACC6958D13AA7C4BAEDB1389080A0C5F" PreviousValue="false"/>
</file>

<file path=customXml/item3.xml><?xml version="1.0" encoding="utf-8"?>
<ct:contentTypeSchema xmlns:ct="http://schemas.microsoft.com/office/2006/metadata/contentType" xmlns:ma="http://schemas.microsoft.com/office/2006/metadata/properties/metaAttributes" ct:_="" ma:_="" ma:contentTypeName="LBL Document" ma:contentTypeID="0x010100ACC6958D13AA7C4BAEDB1389080A0C5F007D7EB515B7349043AAE85A5013A5B55E" ma:contentTypeVersion="33" ma:contentTypeDescription="Base content type for all documents stored on the Lewisham website" ma:contentTypeScope="" ma:versionID="57235d3897b49fec14c87233d8c83c8f">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C9A2-FE85-47D2-9B1E-2FD5AC066E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c05cdce-546c-4fcf-ac41-9c7534938d64"/>
    <ds:schemaRef ds:uri="http://www.w3.org/XML/1998/namespace"/>
    <ds:schemaRef ds:uri="http://purl.org/dc/dcmitype/"/>
  </ds:schemaRefs>
</ds:datastoreItem>
</file>

<file path=customXml/itemProps2.xml><?xml version="1.0" encoding="utf-8"?>
<ds:datastoreItem xmlns:ds="http://schemas.openxmlformats.org/officeDocument/2006/customXml" ds:itemID="{8A23D608-2FD2-44DA-BC6D-7A4011CDC06B}">
  <ds:schemaRefs>
    <ds:schemaRef ds:uri="Microsoft.SharePoint.Taxonomy.ContentTypeSync"/>
  </ds:schemaRefs>
</ds:datastoreItem>
</file>

<file path=customXml/itemProps3.xml><?xml version="1.0" encoding="utf-8"?>
<ds:datastoreItem xmlns:ds="http://schemas.openxmlformats.org/officeDocument/2006/customXml" ds:itemID="{26DC04A7-A0D0-4F28-B15D-48720B35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92199-1A46-4D17-BEA7-B4240D535D8A}">
  <ds:schemaRefs>
    <ds:schemaRef ds:uri="http://schemas.microsoft.com/sharepoint/v3/contenttype/forms"/>
  </ds:schemaRefs>
</ds:datastoreItem>
</file>

<file path=customXml/itemProps5.xml><?xml version="1.0" encoding="utf-8"?>
<ds:datastoreItem xmlns:ds="http://schemas.openxmlformats.org/officeDocument/2006/customXml" ds:itemID="{B3AE59A4-60C8-4121-A9A0-B044825A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5297</Words>
  <Characters>28006</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School appeals guidance notes</vt:lpstr>
    </vt:vector>
  </TitlesOfParts>
  <Company>London Borough of Lewisham</Company>
  <LinksUpToDate>false</LinksUpToDate>
  <CharactersWithSpaces>33237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appeals guidance notes</dc:title>
  <dc:subject/>
  <dc:creator>Badman, Joseph</dc:creator>
  <cp:keywords/>
  <dc:description/>
  <cp:lastModifiedBy>Kassim, Jasmine</cp:lastModifiedBy>
  <cp:revision>3</cp:revision>
  <cp:lastPrinted>2021-03-01T23:27:00Z</cp:lastPrinted>
  <dcterms:created xsi:type="dcterms:W3CDTF">2021-03-01T23:28:00Z</dcterms:created>
  <dcterms:modified xsi:type="dcterms:W3CDTF">2021-03-05T13:04:00Z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0">
    <vt:lpwstr>Business support and advice</vt:lpwstr>
  </property>
  <property fmtid="{D5CDD505-2E9C-101B-9397-08002B2CF9AE}" pid="3" name="Document Type">
    <vt:lpwstr>Document</vt:lpwstr>
  </property>
  <property fmtid="{D5CDD505-2E9C-101B-9397-08002B2CF9AE}" pid="4" name="Description0">
    <vt:lpwstr/>
  </property>
  <property fmtid="{D5CDD505-2E9C-101B-9397-08002B2CF9AE}" pid="5" name="Status">
    <vt:lpwstr>Draft</vt:lpwstr>
  </property>
  <property fmtid="{D5CDD505-2E9C-101B-9397-08002B2CF9AE}" pid="6" name="Audience">
    <vt:lpwstr/>
  </property>
  <property fmtid="{D5CDD505-2E9C-101B-9397-08002B2CF9AE}" pid="7" name="Coverage">
    <vt:lpwstr/>
  </property>
  <property fmtid="{D5CDD505-2E9C-101B-9397-08002B2CF9AE}" pid="8" name="Language">
    <vt:lpwstr>English</vt:lpwstr>
  </property>
  <property fmtid="{D5CDD505-2E9C-101B-9397-08002B2CF9AE}" pid="9" name="ContentTypeId">
    <vt:lpwstr>0x010100ACC6958D13AA7C4BAEDB1389080A0C5F007D7EB515B7349043AAE85A5013A5B55E</vt:lpwstr>
  </property>
</Properties>
</file>