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F7F" w:rsidRPr="00B6043B" w:rsidRDefault="00DB5F7F"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b/>
          <w:sz w:val="22"/>
          <w:szCs w:val="22"/>
        </w:rPr>
      </w:pPr>
    </w:p>
    <w:p w:rsidR="00DB5F7F" w:rsidRPr="00B6043B" w:rsidRDefault="00DB5F7F"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b/>
          <w:sz w:val="22"/>
          <w:szCs w:val="22"/>
        </w:rPr>
      </w:pPr>
    </w:p>
    <w:p w:rsidR="00DB5F7F" w:rsidRPr="00B6043B" w:rsidRDefault="00DB5F7F"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b/>
          <w:sz w:val="22"/>
          <w:szCs w:val="22"/>
        </w:rPr>
      </w:pP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z w:val="22"/>
          <w:szCs w:val="22"/>
        </w:rPr>
      </w:pPr>
      <w:r w:rsidRPr="00B6043B">
        <w:rPr>
          <w:rFonts w:ascii="Arial" w:hAnsi="Arial" w:cs="Arial"/>
          <w:b/>
          <w:sz w:val="22"/>
          <w:szCs w:val="22"/>
        </w:rPr>
        <w:t>LONDON BOROUGH OF LEWISHAM</w:t>
      </w:r>
    </w:p>
    <w:p w:rsidR="000E387C" w:rsidRPr="00B6043B" w:rsidRDefault="000E387C"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z w:val="22"/>
          <w:szCs w:val="22"/>
        </w:rPr>
      </w:pP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z w:val="22"/>
          <w:szCs w:val="22"/>
        </w:rPr>
      </w:pPr>
      <w:r w:rsidRPr="00B6043B">
        <w:rPr>
          <w:rFonts w:ascii="Arial" w:hAnsi="Arial" w:cs="Arial"/>
          <w:b/>
          <w:sz w:val="22"/>
          <w:szCs w:val="22"/>
        </w:rPr>
        <w:t>JOB DESCRIPTION</w:t>
      </w:r>
    </w:p>
    <w:p w:rsidR="000E387C" w:rsidRPr="00B6043B" w:rsidRDefault="000E387C"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z w:val="22"/>
          <w:szCs w:val="22"/>
        </w:rPr>
      </w:pPr>
    </w:p>
    <w:tbl>
      <w:tblPr>
        <w:tblW w:w="0" w:type="auto"/>
        <w:tblLayout w:type="fixed"/>
        <w:tblLook w:val="0000" w:firstRow="0" w:lastRow="0" w:firstColumn="0" w:lastColumn="0" w:noHBand="0" w:noVBand="0"/>
      </w:tblPr>
      <w:tblGrid>
        <w:gridCol w:w="1809"/>
        <w:gridCol w:w="3686"/>
        <w:gridCol w:w="1134"/>
        <w:gridCol w:w="2977"/>
      </w:tblGrid>
      <w:tr w:rsidR="000E387C" w:rsidRPr="00B6043B" w:rsidTr="00A54FBC">
        <w:tc>
          <w:tcPr>
            <w:tcW w:w="1809" w:type="dxa"/>
          </w:tcPr>
          <w:p w:rsidR="000E387C" w:rsidRPr="00B6043B" w:rsidRDefault="000E387C" w:rsidP="00D9374F">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cs="Arial"/>
                <w:color w:val="auto"/>
                <w:sz w:val="22"/>
                <w:szCs w:val="22"/>
              </w:rPr>
            </w:pPr>
            <w:r w:rsidRPr="00B6043B">
              <w:rPr>
                <w:rFonts w:cs="Arial"/>
                <w:color w:val="auto"/>
                <w:sz w:val="22"/>
                <w:szCs w:val="22"/>
              </w:rPr>
              <w:t>Designation:</w:t>
            </w:r>
          </w:p>
        </w:tc>
        <w:tc>
          <w:tcPr>
            <w:tcW w:w="3686" w:type="dxa"/>
          </w:tcPr>
          <w:p w:rsidR="000E387C" w:rsidRPr="00B6043B" w:rsidRDefault="00DB5F7F"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 xml:space="preserve">Fostering Recruitment and Enquiry </w:t>
            </w:r>
            <w:r w:rsidR="00E13EBB" w:rsidRPr="00B6043B">
              <w:rPr>
                <w:rFonts w:ascii="Arial" w:hAnsi="Arial" w:cs="Arial"/>
                <w:sz w:val="22"/>
                <w:szCs w:val="22"/>
              </w:rPr>
              <w:t>Officer</w:t>
            </w:r>
          </w:p>
          <w:p w:rsidR="00DB5F7F" w:rsidRPr="00B6043B" w:rsidRDefault="00DB5F7F"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tc>
        <w:tc>
          <w:tcPr>
            <w:tcW w:w="1134"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Grade:</w:t>
            </w:r>
            <w:r w:rsidR="00DB5F7F" w:rsidRPr="00B6043B">
              <w:rPr>
                <w:rFonts w:ascii="Arial" w:hAnsi="Arial" w:cs="Arial"/>
                <w:sz w:val="22"/>
                <w:szCs w:val="22"/>
              </w:rPr>
              <w:t xml:space="preserve"> SO1</w:t>
            </w:r>
          </w:p>
          <w:p w:rsidR="009D00CA" w:rsidRPr="00B6043B" w:rsidRDefault="009D00CA"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tc>
        <w:tc>
          <w:tcPr>
            <w:tcW w:w="2977"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3935" w:firstLine="992"/>
              <w:rPr>
                <w:rFonts w:ascii="Arial" w:hAnsi="Arial" w:cs="Arial"/>
                <w:sz w:val="22"/>
                <w:szCs w:val="22"/>
              </w:rPr>
            </w:pPr>
          </w:p>
        </w:tc>
      </w:tr>
      <w:tr w:rsidR="000E387C" w:rsidRPr="00B6043B" w:rsidTr="00A54FBC">
        <w:trPr>
          <w:trHeight w:val="658"/>
        </w:trPr>
        <w:tc>
          <w:tcPr>
            <w:tcW w:w="1809"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 xml:space="preserve">Reports to </w:t>
            </w:r>
          </w:p>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(Designation):</w:t>
            </w:r>
          </w:p>
        </w:tc>
        <w:tc>
          <w:tcPr>
            <w:tcW w:w="3686" w:type="dxa"/>
          </w:tcPr>
          <w:p w:rsidR="000E387C" w:rsidRPr="00B6043B" w:rsidRDefault="00DB5F7F"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Team Manager (fostering Recruitment)</w:t>
            </w:r>
          </w:p>
          <w:p w:rsidR="00DB5F7F" w:rsidRPr="00B6043B" w:rsidRDefault="00DB5F7F"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tc>
        <w:tc>
          <w:tcPr>
            <w:tcW w:w="1134"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Grade:</w:t>
            </w:r>
          </w:p>
        </w:tc>
        <w:tc>
          <w:tcPr>
            <w:tcW w:w="2977"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tc>
      </w:tr>
      <w:tr w:rsidR="000E387C" w:rsidRPr="00B6043B" w:rsidTr="00A54FBC">
        <w:tc>
          <w:tcPr>
            <w:tcW w:w="1809"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Directorate:</w:t>
            </w:r>
          </w:p>
        </w:tc>
        <w:tc>
          <w:tcPr>
            <w:tcW w:w="3686" w:type="dxa"/>
          </w:tcPr>
          <w:p w:rsidR="000E387C" w:rsidRPr="00B6043B" w:rsidRDefault="00DB5F7F"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CYPS</w:t>
            </w:r>
          </w:p>
        </w:tc>
        <w:tc>
          <w:tcPr>
            <w:tcW w:w="1134"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Section:</w:t>
            </w:r>
          </w:p>
        </w:tc>
        <w:tc>
          <w:tcPr>
            <w:tcW w:w="2977" w:type="dxa"/>
          </w:tcPr>
          <w:p w:rsidR="000E387C" w:rsidRPr="00B6043B" w:rsidRDefault="000E387C" w:rsidP="00D9374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tc>
      </w:tr>
    </w:tbl>
    <w:p w:rsidR="000E387C" w:rsidRPr="00B6043B" w:rsidRDefault="000E387C"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___________________________________________________________________</w:t>
      </w: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b/>
          <w:sz w:val="22"/>
          <w:szCs w:val="22"/>
        </w:rPr>
        <w:t>Main Purpose of the job:</w:t>
      </w:r>
      <w:r w:rsidRPr="00B6043B">
        <w:rPr>
          <w:rFonts w:ascii="Arial" w:hAnsi="Arial" w:cs="Arial"/>
          <w:sz w:val="22"/>
          <w:szCs w:val="22"/>
        </w:rPr>
        <w:t xml:space="preserve"> </w:t>
      </w:r>
    </w:p>
    <w:p w:rsidR="00DB5F7F" w:rsidRPr="00B6043B" w:rsidRDefault="00DB5F7F" w:rsidP="00A54FBC">
      <w:pPr>
        <w:pStyle w:val="Default"/>
        <w:spacing w:line="276" w:lineRule="auto"/>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65"/>
      </w:tblGrid>
      <w:tr w:rsidR="00DB5F7F" w:rsidRPr="00B6043B" w:rsidTr="00A54FBC">
        <w:trPr>
          <w:trHeight w:val="2784"/>
        </w:trPr>
        <w:tc>
          <w:tcPr>
            <w:tcW w:w="8865" w:type="dxa"/>
          </w:tcPr>
          <w:p w:rsidR="00651610" w:rsidRDefault="00DB5F7F" w:rsidP="00D9374F">
            <w:pPr>
              <w:pStyle w:val="Default"/>
              <w:numPr>
                <w:ilvl w:val="0"/>
                <w:numId w:val="3"/>
              </w:numPr>
              <w:spacing w:line="276" w:lineRule="auto"/>
              <w:rPr>
                <w:sz w:val="22"/>
                <w:szCs w:val="22"/>
              </w:rPr>
            </w:pPr>
            <w:r w:rsidRPr="00B6043B">
              <w:rPr>
                <w:sz w:val="22"/>
                <w:szCs w:val="22"/>
              </w:rPr>
              <w:t xml:space="preserve">To </w:t>
            </w:r>
            <w:r w:rsidR="00A45127">
              <w:rPr>
                <w:sz w:val="22"/>
                <w:szCs w:val="22"/>
              </w:rPr>
              <w:t xml:space="preserve">support the implementation of the </w:t>
            </w:r>
            <w:r w:rsidR="00B22A64">
              <w:rPr>
                <w:sz w:val="22"/>
                <w:szCs w:val="22"/>
              </w:rPr>
              <w:t xml:space="preserve">Lewisham </w:t>
            </w:r>
            <w:r w:rsidR="00C312EB" w:rsidRPr="00B6043B">
              <w:rPr>
                <w:sz w:val="22"/>
                <w:szCs w:val="22"/>
              </w:rPr>
              <w:t>recruitment strategy for the Family Placement Service delivering an increased number of fostering households through a targeted approach within relevant networks and localities</w:t>
            </w:r>
            <w:r w:rsidR="00C312EB">
              <w:rPr>
                <w:sz w:val="22"/>
                <w:szCs w:val="22"/>
              </w:rPr>
              <w:t>,</w:t>
            </w:r>
            <w:r w:rsidR="00A45127">
              <w:rPr>
                <w:sz w:val="22"/>
                <w:szCs w:val="22"/>
              </w:rPr>
              <w:t xml:space="preserve"> </w:t>
            </w:r>
            <w:r w:rsidR="00651610">
              <w:rPr>
                <w:sz w:val="22"/>
                <w:szCs w:val="22"/>
              </w:rPr>
              <w:t>in line with standard 13 of the</w:t>
            </w:r>
            <w:r w:rsidR="00B22A64">
              <w:rPr>
                <w:sz w:val="22"/>
                <w:szCs w:val="22"/>
              </w:rPr>
              <w:t xml:space="preserve"> National</w:t>
            </w:r>
            <w:r w:rsidR="00651610">
              <w:rPr>
                <w:sz w:val="22"/>
                <w:szCs w:val="22"/>
              </w:rPr>
              <w:t xml:space="preserve"> Fostering </w:t>
            </w:r>
            <w:r w:rsidR="00B22A64">
              <w:rPr>
                <w:sz w:val="22"/>
                <w:szCs w:val="22"/>
              </w:rPr>
              <w:t>Minimum S</w:t>
            </w:r>
            <w:r w:rsidR="00651610">
              <w:rPr>
                <w:sz w:val="22"/>
                <w:szCs w:val="22"/>
              </w:rPr>
              <w:t>tandards</w:t>
            </w:r>
            <w:r w:rsidR="00B22A64">
              <w:rPr>
                <w:sz w:val="22"/>
                <w:szCs w:val="22"/>
              </w:rPr>
              <w:t xml:space="preserve"> for Fostering Service</w:t>
            </w:r>
            <w:r w:rsidR="00C312EB">
              <w:rPr>
                <w:sz w:val="22"/>
                <w:szCs w:val="22"/>
              </w:rPr>
              <w:t>s</w:t>
            </w:r>
            <w:r w:rsidR="00B22A64">
              <w:rPr>
                <w:sz w:val="22"/>
                <w:szCs w:val="22"/>
              </w:rPr>
              <w:t xml:space="preserve"> (</w:t>
            </w:r>
            <w:r w:rsidR="003145C6">
              <w:rPr>
                <w:sz w:val="22"/>
                <w:szCs w:val="22"/>
              </w:rPr>
              <w:t>2011</w:t>
            </w:r>
            <w:r w:rsidR="00B22A64">
              <w:rPr>
                <w:sz w:val="22"/>
                <w:szCs w:val="22"/>
              </w:rPr>
              <w:t>) and the Fostering Services Regulations</w:t>
            </w:r>
            <w:r w:rsidR="00651610">
              <w:rPr>
                <w:sz w:val="22"/>
                <w:szCs w:val="22"/>
              </w:rPr>
              <w:t xml:space="preserve"> (</w:t>
            </w:r>
            <w:r w:rsidR="00A96083">
              <w:rPr>
                <w:sz w:val="22"/>
                <w:szCs w:val="22"/>
              </w:rPr>
              <w:t xml:space="preserve">2011 &amp; </w:t>
            </w:r>
            <w:r w:rsidR="00651610">
              <w:rPr>
                <w:sz w:val="22"/>
                <w:szCs w:val="22"/>
              </w:rPr>
              <w:t>201</w:t>
            </w:r>
            <w:r w:rsidR="00A96083">
              <w:rPr>
                <w:sz w:val="22"/>
                <w:szCs w:val="22"/>
              </w:rPr>
              <w:t>3</w:t>
            </w:r>
            <w:r w:rsidR="00651610">
              <w:rPr>
                <w:sz w:val="22"/>
                <w:szCs w:val="22"/>
              </w:rPr>
              <w:t xml:space="preserve">) in enabling the recruitment and assessment of foster carers who can meet the needs of looked after children. </w:t>
            </w:r>
          </w:p>
          <w:p w:rsidR="00C312EB" w:rsidRDefault="00C312EB" w:rsidP="00C312EB">
            <w:pPr>
              <w:pStyle w:val="Default"/>
              <w:spacing w:line="276" w:lineRule="auto"/>
              <w:ind w:left="780"/>
              <w:rPr>
                <w:sz w:val="22"/>
                <w:szCs w:val="22"/>
              </w:rPr>
            </w:pPr>
          </w:p>
          <w:p w:rsidR="00CF6779" w:rsidRPr="00C312EB" w:rsidRDefault="00651610" w:rsidP="00A96083">
            <w:pPr>
              <w:pStyle w:val="Default"/>
              <w:numPr>
                <w:ilvl w:val="0"/>
                <w:numId w:val="3"/>
              </w:numPr>
              <w:spacing w:line="276" w:lineRule="auto"/>
              <w:rPr>
                <w:sz w:val="22"/>
                <w:szCs w:val="22"/>
              </w:rPr>
            </w:pPr>
            <w:r w:rsidRPr="00C312EB">
              <w:rPr>
                <w:sz w:val="22"/>
                <w:szCs w:val="22"/>
              </w:rPr>
              <w:t xml:space="preserve">To </w:t>
            </w:r>
            <w:r w:rsidR="008209D3">
              <w:rPr>
                <w:sz w:val="22"/>
                <w:szCs w:val="22"/>
              </w:rPr>
              <w:t xml:space="preserve">be jointly responsible </w:t>
            </w:r>
            <w:r w:rsidR="00307A57">
              <w:rPr>
                <w:sz w:val="22"/>
                <w:szCs w:val="22"/>
              </w:rPr>
              <w:t>for the Lewisham Fostering Service</w:t>
            </w:r>
            <w:r w:rsidR="00C312EB" w:rsidRPr="00C312EB">
              <w:rPr>
                <w:sz w:val="22"/>
                <w:szCs w:val="22"/>
              </w:rPr>
              <w:t xml:space="preserve"> recruitment processes for </w:t>
            </w:r>
            <w:r w:rsidR="00A45127" w:rsidRPr="00C312EB">
              <w:rPr>
                <w:sz w:val="22"/>
                <w:szCs w:val="22"/>
              </w:rPr>
              <w:t xml:space="preserve">foster carers </w:t>
            </w:r>
            <w:r w:rsidR="00307A57">
              <w:rPr>
                <w:sz w:val="22"/>
                <w:szCs w:val="22"/>
              </w:rPr>
              <w:t xml:space="preserve">and ensuring enquiries are dealt with efficiently and with reference to the relevant information and procedural requirements. </w:t>
            </w:r>
          </w:p>
          <w:p w:rsidR="00DB5F7F" w:rsidRPr="00B6043B" w:rsidRDefault="00DB5F7F" w:rsidP="00D9374F">
            <w:pPr>
              <w:pStyle w:val="Default"/>
              <w:spacing w:line="276" w:lineRule="auto"/>
              <w:ind w:left="780"/>
              <w:rPr>
                <w:sz w:val="22"/>
                <w:szCs w:val="22"/>
              </w:rPr>
            </w:pPr>
            <w:r w:rsidRPr="00B6043B">
              <w:rPr>
                <w:sz w:val="22"/>
                <w:szCs w:val="22"/>
              </w:rPr>
              <w:t xml:space="preserve"> </w:t>
            </w:r>
          </w:p>
          <w:p w:rsidR="00CF6779" w:rsidRPr="00B6043B" w:rsidRDefault="00CF6779" w:rsidP="00D9374F">
            <w:pPr>
              <w:numPr>
                <w:ilvl w:val="0"/>
                <w:numId w:val="3"/>
              </w:numPr>
              <w:spacing w:line="276" w:lineRule="auto"/>
              <w:rPr>
                <w:rFonts w:ascii="Arial" w:hAnsi="Arial" w:cs="Arial"/>
                <w:bCs/>
                <w:sz w:val="22"/>
                <w:szCs w:val="22"/>
                <w:lang w:val="en-GB"/>
              </w:rPr>
            </w:pPr>
            <w:r w:rsidRPr="00B6043B">
              <w:rPr>
                <w:rFonts w:ascii="Arial" w:hAnsi="Arial" w:cs="Arial"/>
                <w:bCs/>
                <w:sz w:val="22"/>
                <w:szCs w:val="22"/>
                <w:lang w:val="en-GB"/>
              </w:rPr>
              <w:t xml:space="preserve">To promote and facilitate the achievement of standards and performance outcomes, as set by statute, national guidelines, policies and procedures, on the part of staff and foster carers as providers of </w:t>
            </w:r>
            <w:r w:rsidR="00B6043B" w:rsidRPr="00B6043B">
              <w:rPr>
                <w:rFonts w:ascii="Arial" w:hAnsi="Arial" w:cs="Arial"/>
                <w:bCs/>
                <w:sz w:val="22"/>
                <w:szCs w:val="22"/>
                <w:lang w:val="en-GB"/>
              </w:rPr>
              <w:t>a quality</w:t>
            </w:r>
            <w:r w:rsidRPr="00B6043B">
              <w:rPr>
                <w:rFonts w:ascii="Arial" w:hAnsi="Arial" w:cs="Arial"/>
                <w:bCs/>
                <w:sz w:val="22"/>
                <w:szCs w:val="22"/>
                <w:lang w:val="en-GB"/>
              </w:rPr>
              <w:t xml:space="preserve"> fostering service.</w:t>
            </w:r>
          </w:p>
          <w:p w:rsidR="00CF6779" w:rsidRPr="00B6043B" w:rsidRDefault="00CF6779" w:rsidP="00D9374F">
            <w:pPr>
              <w:pStyle w:val="ListParagraph"/>
              <w:spacing w:line="276" w:lineRule="auto"/>
              <w:rPr>
                <w:rFonts w:ascii="Arial" w:hAnsi="Arial" w:cs="Arial"/>
                <w:bCs/>
                <w:sz w:val="22"/>
                <w:szCs w:val="22"/>
                <w:lang w:val="en-GB"/>
              </w:rPr>
            </w:pPr>
          </w:p>
          <w:p w:rsidR="00CF6779" w:rsidRPr="00B6043B" w:rsidRDefault="00CF6779" w:rsidP="00D9374F">
            <w:pPr>
              <w:numPr>
                <w:ilvl w:val="0"/>
                <w:numId w:val="3"/>
              </w:numPr>
              <w:spacing w:line="276" w:lineRule="auto"/>
              <w:rPr>
                <w:rFonts w:ascii="Arial" w:hAnsi="Arial" w:cs="Arial"/>
                <w:bCs/>
                <w:sz w:val="22"/>
                <w:szCs w:val="22"/>
                <w:lang w:val="en-GB"/>
              </w:rPr>
            </w:pPr>
            <w:r w:rsidRPr="00B6043B">
              <w:rPr>
                <w:rFonts w:ascii="Arial" w:hAnsi="Arial" w:cs="Arial"/>
                <w:bCs/>
                <w:sz w:val="22"/>
                <w:szCs w:val="22"/>
                <w:lang w:val="en-GB"/>
              </w:rPr>
              <w:t xml:space="preserve">To </w:t>
            </w:r>
            <w:r w:rsidR="009B2352" w:rsidRPr="00B6043B">
              <w:rPr>
                <w:rFonts w:ascii="Arial" w:hAnsi="Arial" w:cs="Arial"/>
                <w:bCs/>
                <w:sz w:val="22"/>
                <w:szCs w:val="22"/>
                <w:lang w:val="en-GB"/>
              </w:rPr>
              <w:t xml:space="preserve">lead on </w:t>
            </w:r>
            <w:r w:rsidRPr="00B6043B">
              <w:rPr>
                <w:rFonts w:ascii="Arial" w:hAnsi="Arial" w:cs="Arial"/>
                <w:bCs/>
                <w:sz w:val="22"/>
                <w:szCs w:val="22"/>
                <w:lang w:val="en-GB"/>
              </w:rPr>
              <w:t>regular (monthly) audits</w:t>
            </w:r>
            <w:r w:rsidR="00F00D7C" w:rsidRPr="00B6043B">
              <w:rPr>
                <w:rFonts w:ascii="Arial" w:hAnsi="Arial" w:cs="Arial"/>
                <w:bCs/>
                <w:sz w:val="22"/>
                <w:szCs w:val="22"/>
                <w:lang w:val="en-GB"/>
              </w:rPr>
              <w:t xml:space="preserve"> /analysis</w:t>
            </w:r>
            <w:r w:rsidRPr="00B6043B">
              <w:rPr>
                <w:rFonts w:ascii="Arial" w:hAnsi="Arial" w:cs="Arial"/>
                <w:bCs/>
                <w:sz w:val="22"/>
                <w:szCs w:val="22"/>
                <w:lang w:val="en-GB"/>
              </w:rPr>
              <w:t xml:space="preserve"> of foster carer applicants files to ensure statutory requirements are met, to make recommendations f</w:t>
            </w:r>
            <w:r w:rsidR="00B6043B">
              <w:rPr>
                <w:rFonts w:ascii="Arial" w:hAnsi="Arial" w:cs="Arial"/>
                <w:bCs/>
                <w:sz w:val="22"/>
                <w:szCs w:val="22"/>
                <w:lang w:val="en-GB"/>
              </w:rPr>
              <w:t>or action</w:t>
            </w:r>
            <w:r w:rsidRPr="00B6043B">
              <w:rPr>
                <w:rFonts w:ascii="Arial" w:hAnsi="Arial" w:cs="Arial"/>
                <w:bCs/>
                <w:sz w:val="22"/>
                <w:szCs w:val="22"/>
                <w:lang w:val="en-GB"/>
              </w:rPr>
              <w:t xml:space="preserve"> by social workers and to ensure team managers follow up in a timely manner.</w:t>
            </w:r>
          </w:p>
          <w:p w:rsidR="00CF6779" w:rsidRPr="00B6043B" w:rsidRDefault="00CF6779" w:rsidP="00D9374F">
            <w:pPr>
              <w:spacing w:line="276" w:lineRule="auto"/>
              <w:ind w:left="780"/>
              <w:rPr>
                <w:rFonts w:ascii="Arial" w:hAnsi="Arial" w:cs="Arial"/>
                <w:bCs/>
                <w:sz w:val="22"/>
                <w:szCs w:val="22"/>
                <w:lang w:val="en-GB"/>
              </w:rPr>
            </w:pPr>
          </w:p>
          <w:p w:rsidR="00CF6779" w:rsidRPr="00B6043B" w:rsidRDefault="00CF6779" w:rsidP="00D9374F">
            <w:pPr>
              <w:pStyle w:val="ListParagraph"/>
              <w:numPr>
                <w:ilvl w:val="0"/>
                <w:numId w:val="13"/>
              </w:numPr>
              <w:spacing w:line="276" w:lineRule="auto"/>
              <w:rPr>
                <w:rFonts w:ascii="Arial" w:hAnsi="Arial" w:cs="Arial"/>
                <w:bCs/>
                <w:sz w:val="22"/>
                <w:szCs w:val="22"/>
                <w:lang w:val="en-GB"/>
              </w:rPr>
            </w:pPr>
            <w:r w:rsidRPr="00B6043B">
              <w:rPr>
                <w:rFonts w:ascii="Arial" w:hAnsi="Arial" w:cs="Arial"/>
                <w:bCs/>
                <w:sz w:val="22"/>
                <w:szCs w:val="22"/>
                <w:lang w:val="en-GB"/>
              </w:rPr>
              <w:t xml:space="preserve">To be responsible for populating and maintaining the fostering database, </w:t>
            </w:r>
            <w:r w:rsidR="000162FF" w:rsidRPr="00B6043B">
              <w:rPr>
                <w:rFonts w:ascii="Arial" w:hAnsi="Arial" w:cs="Arial"/>
                <w:bCs/>
                <w:sz w:val="22"/>
                <w:szCs w:val="22"/>
                <w:lang w:val="en-GB"/>
              </w:rPr>
              <w:t>tracking recommendations</w:t>
            </w:r>
            <w:r w:rsidRPr="00B6043B">
              <w:rPr>
                <w:rFonts w:ascii="Arial" w:hAnsi="Arial" w:cs="Arial"/>
                <w:bCs/>
                <w:sz w:val="22"/>
                <w:szCs w:val="22"/>
                <w:lang w:val="en-GB"/>
              </w:rPr>
              <w:t xml:space="preserve"> from the Fostering </w:t>
            </w:r>
            <w:r w:rsidR="000162FF" w:rsidRPr="00B6043B">
              <w:rPr>
                <w:rFonts w:ascii="Arial" w:hAnsi="Arial" w:cs="Arial"/>
                <w:bCs/>
                <w:sz w:val="22"/>
                <w:szCs w:val="22"/>
                <w:lang w:val="en-GB"/>
              </w:rPr>
              <w:t>Recruitment Manager</w:t>
            </w:r>
            <w:r w:rsidRPr="00B6043B">
              <w:rPr>
                <w:rFonts w:ascii="Arial" w:hAnsi="Arial" w:cs="Arial"/>
                <w:bCs/>
                <w:sz w:val="22"/>
                <w:szCs w:val="22"/>
                <w:lang w:val="en-GB"/>
              </w:rPr>
              <w:t xml:space="preserve"> and actions from </w:t>
            </w:r>
            <w:r w:rsidR="000162FF" w:rsidRPr="00B6043B">
              <w:rPr>
                <w:rFonts w:ascii="Arial" w:hAnsi="Arial" w:cs="Arial"/>
                <w:bCs/>
                <w:sz w:val="22"/>
                <w:szCs w:val="22"/>
                <w:lang w:val="en-GB"/>
              </w:rPr>
              <w:t>fostering panel (if cases are deferred).</w:t>
            </w:r>
          </w:p>
          <w:p w:rsidR="00FB2E11" w:rsidRPr="00B6043B" w:rsidRDefault="00FB2E11" w:rsidP="00D9374F">
            <w:pPr>
              <w:spacing w:line="276" w:lineRule="auto"/>
              <w:ind w:left="360"/>
              <w:rPr>
                <w:rFonts w:ascii="Arial" w:hAnsi="Arial" w:cs="Arial"/>
                <w:bCs/>
                <w:sz w:val="22"/>
                <w:szCs w:val="22"/>
              </w:rPr>
            </w:pPr>
          </w:p>
          <w:p w:rsidR="00FB2E11" w:rsidRPr="00B6043B" w:rsidRDefault="00E578D5" w:rsidP="00E578D5">
            <w:pPr>
              <w:pStyle w:val="Default"/>
              <w:numPr>
                <w:ilvl w:val="0"/>
                <w:numId w:val="3"/>
              </w:numPr>
              <w:spacing w:line="276" w:lineRule="auto"/>
              <w:rPr>
                <w:sz w:val="22"/>
                <w:szCs w:val="22"/>
              </w:rPr>
            </w:pPr>
            <w:r w:rsidRPr="00B6043B">
              <w:rPr>
                <w:bCs/>
                <w:sz w:val="22"/>
                <w:szCs w:val="22"/>
              </w:rPr>
              <w:t>T</w:t>
            </w:r>
            <w:r w:rsidR="00307A57">
              <w:rPr>
                <w:bCs/>
                <w:sz w:val="22"/>
                <w:szCs w:val="22"/>
              </w:rPr>
              <w:t xml:space="preserve">o ensure that </w:t>
            </w:r>
            <w:r w:rsidR="009A2F1F" w:rsidRPr="00B6043B">
              <w:rPr>
                <w:bCs/>
                <w:sz w:val="22"/>
                <w:szCs w:val="22"/>
              </w:rPr>
              <w:t xml:space="preserve">Lewisham </w:t>
            </w:r>
            <w:r w:rsidR="00FB2E11" w:rsidRPr="00B6043B">
              <w:rPr>
                <w:bCs/>
                <w:sz w:val="22"/>
                <w:szCs w:val="22"/>
              </w:rPr>
              <w:t>attracts suitable Foster Carers, and other types of carers who can provide the high</w:t>
            </w:r>
            <w:r w:rsidR="009A2F1F" w:rsidRPr="00B6043B">
              <w:rPr>
                <w:bCs/>
                <w:sz w:val="22"/>
                <w:szCs w:val="22"/>
              </w:rPr>
              <w:t>est standard of care to Lewisham</w:t>
            </w:r>
            <w:r w:rsidR="00FB2E11" w:rsidRPr="00B6043B">
              <w:rPr>
                <w:bCs/>
                <w:sz w:val="22"/>
                <w:szCs w:val="22"/>
              </w:rPr>
              <w:t>’s children in care, the strategy must address both quantity and quality issues so as to enhance placement choice</w:t>
            </w:r>
          </w:p>
          <w:p w:rsidR="00D9374F" w:rsidRPr="00B6043B" w:rsidRDefault="00D9374F" w:rsidP="00D9374F">
            <w:pPr>
              <w:pStyle w:val="Default"/>
              <w:spacing w:line="276" w:lineRule="auto"/>
              <w:ind w:left="780"/>
              <w:rPr>
                <w:sz w:val="22"/>
                <w:szCs w:val="22"/>
              </w:rPr>
            </w:pPr>
          </w:p>
          <w:p w:rsidR="00DB5F7F" w:rsidRPr="008B6F09" w:rsidRDefault="00F00D7C" w:rsidP="008B6F09">
            <w:pPr>
              <w:pStyle w:val="Default"/>
              <w:numPr>
                <w:ilvl w:val="0"/>
                <w:numId w:val="3"/>
              </w:numPr>
              <w:spacing w:line="276" w:lineRule="auto"/>
              <w:rPr>
                <w:sz w:val="22"/>
                <w:szCs w:val="22"/>
              </w:rPr>
            </w:pPr>
            <w:r w:rsidRPr="00B6043B">
              <w:rPr>
                <w:sz w:val="22"/>
                <w:szCs w:val="22"/>
              </w:rPr>
              <w:t>To lead on</w:t>
            </w:r>
            <w:r w:rsidR="00DB5F7F" w:rsidRPr="00B6043B">
              <w:rPr>
                <w:sz w:val="22"/>
                <w:szCs w:val="22"/>
              </w:rPr>
              <w:t xml:space="preserve"> enquiries from the public regarding fostering, providing an</w:t>
            </w:r>
            <w:r w:rsidR="008B6F09">
              <w:rPr>
                <w:sz w:val="22"/>
                <w:szCs w:val="22"/>
              </w:rPr>
              <w:t xml:space="preserve"> excellent standard of service and t</w:t>
            </w:r>
            <w:r w:rsidR="00DB5F7F" w:rsidRPr="008B6F09">
              <w:rPr>
                <w:sz w:val="22"/>
                <w:szCs w:val="22"/>
              </w:rPr>
              <w:t xml:space="preserve">o provide a customer focused service to enquirers in line with statutory guidelines and locally set business rules. </w:t>
            </w:r>
          </w:p>
          <w:p w:rsidR="009B2352" w:rsidRPr="00B6043B" w:rsidRDefault="009B2352" w:rsidP="009B2352">
            <w:pPr>
              <w:pStyle w:val="Default"/>
              <w:spacing w:line="276" w:lineRule="auto"/>
              <w:ind w:left="780"/>
              <w:rPr>
                <w:sz w:val="22"/>
                <w:szCs w:val="22"/>
              </w:rPr>
            </w:pPr>
          </w:p>
          <w:p w:rsidR="00FB2E11" w:rsidRPr="008B6F09" w:rsidRDefault="00DB5F7F" w:rsidP="008B6F09">
            <w:pPr>
              <w:pStyle w:val="Default"/>
              <w:numPr>
                <w:ilvl w:val="0"/>
                <w:numId w:val="3"/>
              </w:numPr>
              <w:spacing w:line="276" w:lineRule="auto"/>
              <w:rPr>
                <w:sz w:val="22"/>
                <w:szCs w:val="22"/>
              </w:rPr>
            </w:pPr>
            <w:r w:rsidRPr="00B6043B">
              <w:rPr>
                <w:sz w:val="22"/>
                <w:szCs w:val="22"/>
              </w:rPr>
              <w:t>To support and facilitate events, both office based and community based to appeal t</w:t>
            </w:r>
            <w:r w:rsidR="008B6F09">
              <w:rPr>
                <w:sz w:val="22"/>
                <w:szCs w:val="22"/>
              </w:rPr>
              <w:t>o specified geographical areas and t</w:t>
            </w:r>
            <w:r w:rsidRPr="008B6F09">
              <w:rPr>
                <w:sz w:val="22"/>
                <w:szCs w:val="22"/>
              </w:rPr>
              <w:t>o generate further interest from and retain contact</w:t>
            </w:r>
            <w:r w:rsidR="00E578D5" w:rsidRPr="008B6F09">
              <w:rPr>
                <w:sz w:val="22"/>
                <w:szCs w:val="22"/>
              </w:rPr>
              <w:t>s</w:t>
            </w:r>
            <w:r w:rsidRPr="008B6F09">
              <w:rPr>
                <w:sz w:val="22"/>
                <w:szCs w:val="22"/>
              </w:rPr>
              <w:t xml:space="preserve"> with prospective enquirers</w:t>
            </w:r>
            <w:r w:rsidR="008B6F09">
              <w:rPr>
                <w:sz w:val="22"/>
                <w:szCs w:val="22"/>
              </w:rPr>
              <w:t xml:space="preserve"> and u</w:t>
            </w:r>
            <w:r w:rsidRPr="008B6F09">
              <w:rPr>
                <w:sz w:val="22"/>
                <w:szCs w:val="22"/>
              </w:rPr>
              <w:t xml:space="preserve">ndertake regular analysis and insight activity into enquiry generation </w:t>
            </w:r>
            <w:r w:rsidR="00C76A52" w:rsidRPr="008B6F09">
              <w:rPr>
                <w:sz w:val="22"/>
                <w:szCs w:val="22"/>
              </w:rPr>
              <w:t xml:space="preserve">and report </w:t>
            </w:r>
            <w:r w:rsidRPr="008B6F09">
              <w:rPr>
                <w:sz w:val="22"/>
                <w:szCs w:val="22"/>
              </w:rPr>
              <w:t>in order to inform recruitment and retention strategies for the Fostering Service.</w:t>
            </w:r>
          </w:p>
          <w:p w:rsidR="00E578D5" w:rsidRPr="00B6043B" w:rsidRDefault="00E578D5" w:rsidP="00E578D5">
            <w:pPr>
              <w:pStyle w:val="Default"/>
              <w:spacing w:line="276" w:lineRule="auto"/>
              <w:ind w:left="780"/>
              <w:rPr>
                <w:sz w:val="22"/>
                <w:szCs w:val="22"/>
              </w:rPr>
            </w:pPr>
          </w:p>
          <w:p w:rsidR="00FB2E11" w:rsidRPr="00B6043B" w:rsidRDefault="00FB2E11" w:rsidP="00E578D5">
            <w:pPr>
              <w:numPr>
                <w:ilvl w:val="0"/>
                <w:numId w:val="3"/>
              </w:numPr>
              <w:autoSpaceDE w:val="0"/>
              <w:autoSpaceDN w:val="0"/>
              <w:adjustRightInd w:val="0"/>
              <w:spacing w:line="276" w:lineRule="auto"/>
              <w:rPr>
                <w:rFonts w:ascii="Arial" w:hAnsi="Arial" w:cs="Arial"/>
                <w:sz w:val="22"/>
                <w:szCs w:val="22"/>
              </w:rPr>
            </w:pPr>
            <w:r w:rsidRPr="00B6043B">
              <w:rPr>
                <w:rFonts w:ascii="Arial" w:hAnsi="Arial" w:cs="Arial"/>
                <w:sz w:val="22"/>
                <w:szCs w:val="22"/>
              </w:rPr>
              <w:t xml:space="preserve">To work with colleagues </w:t>
            </w:r>
            <w:r w:rsidR="00312A6B">
              <w:rPr>
                <w:rFonts w:ascii="Arial" w:hAnsi="Arial" w:cs="Arial"/>
                <w:sz w:val="22"/>
                <w:szCs w:val="22"/>
              </w:rPr>
              <w:t>business support teams</w:t>
            </w:r>
            <w:r w:rsidR="00E578D5" w:rsidRPr="00B6043B">
              <w:rPr>
                <w:rFonts w:ascii="Arial" w:hAnsi="Arial" w:cs="Arial"/>
                <w:sz w:val="22"/>
                <w:szCs w:val="22"/>
              </w:rPr>
              <w:t>, Fostering Team Manager, Therapeutic Fostering Team Manager</w:t>
            </w:r>
            <w:r w:rsidR="00312A6B">
              <w:rPr>
                <w:rFonts w:ascii="Arial" w:hAnsi="Arial" w:cs="Arial"/>
                <w:sz w:val="22"/>
                <w:szCs w:val="22"/>
              </w:rPr>
              <w:t>, Communications and Marketing Officer</w:t>
            </w:r>
            <w:r w:rsidR="00E578D5" w:rsidRPr="00B6043B">
              <w:rPr>
                <w:rFonts w:ascii="Arial" w:hAnsi="Arial" w:cs="Arial"/>
                <w:sz w:val="22"/>
                <w:szCs w:val="22"/>
              </w:rPr>
              <w:t xml:space="preserve"> to support with planning and implementing the relevant recruitment strategy </w:t>
            </w:r>
            <w:r w:rsidRPr="00B6043B">
              <w:rPr>
                <w:rFonts w:ascii="Arial" w:hAnsi="Arial" w:cs="Arial"/>
                <w:sz w:val="22"/>
                <w:szCs w:val="22"/>
              </w:rPr>
              <w:t>to achieve service plan objectives/targets.</w:t>
            </w:r>
            <w:r w:rsidRPr="00B6043B">
              <w:rPr>
                <w:rFonts w:ascii="Arial" w:hAnsi="Arial" w:cs="Arial"/>
                <w:sz w:val="22"/>
                <w:szCs w:val="22"/>
              </w:rPr>
              <w:br/>
            </w:r>
          </w:p>
          <w:p w:rsidR="00FB2E11" w:rsidRPr="008B6F09" w:rsidRDefault="00FB2E11" w:rsidP="008B6F09">
            <w:pPr>
              <w:numPr>
                <w:ilvl w:val="0"/>
                <w:numId w:val="3"/>
              </w:numPr>
              <w:autoSpaceDE w:val="0"/>
              <w:autoSpaceDN w:val="0"/>
              <w:adjustRightInd w:val="0"/>
              <w:spacing w:line="276" w:lineRule="auto"/>
              <w:rPr>
                <w:rFonts w:ascii="Arial" w:hAnsi="Arial" w:cs="Arial"/>
                <w:sz w:val="22"/>
                <w:szCs w:val="22"/>
              </w:rPr>
            </w:pPr>
            <w:r w:rsidRPr="00B6043B">
              <w:rPr>
                <w:rFonts w:ascii="Arial" w:hAnsi="Arial" w:cs="Arial"/>
                <w:sz w:val="22"/>
                <w:szCs w:val="22"/>
              </w:rPr>
              <w:t>To participate in Employee Development Scheme/Appraisals</w:t>
            </w:r>
            <w:r w:rsidR="009B2352" w:rsidRPr="00B6043B">
              <w:rPr>
                <w:rFonts w:ascii="Arial" w:hAnsi="Arial" w:cs="Arial"/>
                <w:sz w:val="22"/>
                <w:szCs w:val="22"/>
              </w:rPr>
              <w:t xml:space="preserve"> /Supervision</w:t>
            </w:r>
            <w:r w:rsidRPr="00B6043B">
              <w:rPr>
                <w:rFonts w:ascii="Arial" w:hAnsi="Arial" w:cs="Arial"/>
                <w:sz w:val="22"/>
                <w:szCs w:val="22"/>
              </w:rPr>
              <w:t xml:space="preserve"> and contribute to the identification of your own and team development needs</w:t>
            </w:r>
            <w:r w:rsidR="008B6F09">
              <w:rPr>
                <w:rFonts w:ascii="Arial" w:hAnsi="Arial" w:cs="Arial"/>
                <w:sz w:val="22"/>
                <w:szCs w:val="22"/>
              </w:rPr>
              <w:t xml:space="preserve"> and t</w:t>
            </w:r>
            <w:r w:rsidRPr="008B6F09">
              <w:rPr>
                <w:rFonts w:ascii="Arial" w:hAnsi="Arial" w:cs="Arial"/>
                <w:sz w:val="22"/>
                <w:szCs w:val="22"/>
              </w:rPr>
              <w:t>o actively promote the Council's Equal Opportunity Policy and Diversity Strategy and observe the standard of conduct which prevents discrimination taking place.</w:t>
            </w:r>
          </w:p>
          <w:p w:rsidR="00FB2E11" w:rsidRPr="00B6043B" w:rsidRDefault="00FB2E11" w:rsidP="00D9374F">
            <w:pPr>
              <w:tabs>
                <w:tab w:val="num" w:pos="661"/>
              </w:tabs>
              <w:autoSpaceDE w:val="0"/>
              <w:autoSpaceDN w:val="0"/>
              <w:adjustRightInd w:val="0"/>
              <w:spacing w:line="276" w:lineRule="auto"/>
              <w:rPr>
                <w:rFonts w:ascii="Arial" w:hAnsi="Arial" w:cs="Arial"/>
                <w:sz w:val="22"/>
                <w:szCs w:val="22"/>
              </w:rPr>
            </w:pPr>
          </w:p>
          <w:p w:rsidR="00FB2E11" w:rsidRPr="00B6043B" w:rsidRDefault="00FB2E11" w:rsidP="00D9374F">
            <w:pPr>
              <w:numPr>
                <w:ilvl w:val="0"/>
                <w:numId w:val="3"/>
              </w:numPr>
              <w:autoSpaceDE w:val="0"/>
              <w:autoSpaceDN w:val="0"/>
              <w:adjustRightInd w:val="0"/>
              <w:spacing w:line="276" w:lineRule="auto"/>
              <w:rPr>
                <w:rFonts w:ascii="Arial" w:hAnsi="Arial" w:cs="Arial"/>
                <w:sz w:val="22"/>
                <w:szCs w:val="22"/>
              </w:rPr>
            </w:pPr>
            <w:r w:rsidRPr="00B6043B">
              <w:rPr>
                <w:rFonts w:ascii="Arial" w:hAnsi="Arial" w:cs="Arial"/>
                <w:sz w:val="22"/>
                <w:szCs w:val="22"/>
              </w:rPr>
              <w:t>To ensure full compliance with the Health and Safety at Work Act 1974 etc., the Council's Health and Safety Policy and all locally agreed safe methods of work.</w:t>
            </w:r>
          </w:p>
          <w:p w:rsidR="00FB2E11" w:rsidRPr="00B6043B" w:rsidRDefault="00FB2E11" w:rsidP="00D9374F">
            <w:pPr>
              <w:autoSpaceDE w:val="0"/>
              <w:autoSpaceDN w:val="0"/>
              <w:adjustRightInd w:val="0"/>
              <w:spacing w:line="276" w:lineRule="auto"/>
              <w:rPr>
                <w:rFonts w:ascii="Arial" w:hAnsi="Arial" w:cs="Arial"/>
                <w:sz w:val="22"/>
                <w:szCs w:val="22"/>
              </w:rPr>
            </w:pPr>
          </w:p>
          <w:p w:rsidR="00DB5F7F" w:rsidRPr="00B6043B" w:rsidRDefault="00FB2E11" w:rsidP="00D9374F">
            <w:pPr>
              <w:pStyle w:val="Default"/>
              <w:numPr>
                <w:ilvl w:val="0"/>
                <w:numId w:val="3"/>
              </w:numPr>
              <w:spacing w:line="276" w:lineRule="auto"/>
              <w:rPr>
                <w:sz w:val="22"/>
                <w:szCs w:val="22"/>
              </w:rPr>
            </w:pPr>
            <w:r w:rsidRPr="00B6043B">
              <w:rPr>
                <w:sz w:val="22"/>
                <w:szCs w:val="22"/>
                <w:lang w:val="en-US"/>
              </w:rPr>
              <w:t>At the discretion of the Head of Service, such other activities as may from time to time may be agreed consistent with the nature of the job described above.</w:t>
            </w:r>
          </w:p>
          <w:p w:rsidR="00DB5F7F" w:rsidRPr="00B6043B" w:rsidRDefault="00DB5F7F" w:rsidP="00D9374F">
            <w:pPr>
              <w:pStyle w:val="Default"/>
              <w:spacing w:line="276" w:lineRule="auto"/>
              <w:rPr>
                <w:sz w:val="22"/>
                <w:szCs w:val="22"/>
              </w:rPr>
            </w:pPr>
          </w:p>
        </w:tc>
      </w:tr>
    </w:tbl>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b/>
          <w:sz w:val="22"/>
          <w:szCs w:val="22"/>
        </w:rPr>
        <w:t>_______________________________________________________________</w:t>
      </w: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b/>
          <w:sz w:val="22"/>
          <w:szCs w:val="22"/>
        </w:rPr>
      </w:pPr>
    </w:p>
    <w:p w:rsidR="000E387C" w:rsidRPr="00B6043B" w:rsidRDefault="000E387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b/>
          <w:sz w:val="22"/>
          <w:szCs w:val="22"/>
        </w:rPr>
      </w:pPr>
      <w:r w:rsidRPr="00B6043B">
        <w:rPr>
          <w:rFonts w:ascii="Arial" w:hAnsi="Arial" w:cs="Arial"/>
          <w:b/>
          <w:sz w:val="22"/>
          <w:szCs w:val="22"/>
        </w:rPr>
        <w:t>Summary of Responsibilities and Personal Duties:</w:t>
      </w:r>
    </w:p>
    <w:p w:rsidR="000E387C" w:rsidRPr="00B6043B" w:rsidRDefault="000E387C" w:rsidP="00A54FBC">
      <w:pPr>
        <w:tabs>
          <w:tab w:val="left" w:pos="-720"/>
        </w:tabs>
        <w:suppressAutoHyphens/>
        <w:spacing w:line="276" w:lineRule="auto"/>
        <w:rPr>
          <w:rFonts w:ascii="Arial" w:hAnsi="Arial" w:cs="Arial"/>
          <w:b/>
          <w:spacing w:val="-3"/>
          <w:sz w:val="22"/>
          <w:szCs w:val="22"/>
        </w:rPr>
      </w:pPr>
    </w:p>
    <w:p w:rsidR="009F5B4C" w:rsidRDefault="00DB5F7F" w:rsidP="009F5B4C">
      <w:pPr>
        <w:pStyle w:val="Default"/>
        <w:numPr>
          <w:ilvl w:val="0"/>
          <w:numId w:val="12"/>
        </w:numPr>
        <w:spacing w:line="276" w:lineRule="auto"/>
        <w:rPr>
          <w:sz w:val="22"/>
          <w:szCs w:val="22"/>
        </w:rPr>
      </w:pPr>
      <w:r w:rsidRPr="00B6043B">
        <w:rPr>
          <w:color w:val="000000" w:themeColor="text1"/>
          <w:spacing w:val="-3"/>
          <w:sz w:val="22"/>
          <w:szCs w:val="22"/>
        </w:rPr>
        <w:t xml:space="preserve">To </w:t>
      </w:r>
      <w:r w:rsidR="00312A6B">
        <w:rPr>
          <w:color w:val="000000" w:themeColor="text1"/>
          <w:spacing w:val="-3"/>
          <w:sz w:val="22"/>
          <w:szCs w:val="22"/>
        </w:rPr>
        <w:t xml:space="preserve">undertake activities </w:t>
      </w:r>
      <w:r w:rsidR="009F5B4C">
        <w:rPr>
          <w:color w:val="000000" w:themeColor="text1"/>
          <w:spacing w:val="-3"/>
          <w:sz w:val="22"/>
          <w:szCs w:val="22"/>
        </w:rPr>
        <w:t xml:space="preserve">to </w:t>
      </w:r>
      <w:r w:rsidRPr="00B6043B">
        <w:rPr>
          <w:color w:val="000000" w:themeColor="text1"/>
          <w:spacing w:val="-3"/>
          <w:sz w:val="22"/>
          <w:szCs w:val="22"/>
        </w:rPr>
        <w:t>support</w:t>
      </w:r>
      <w:r w:rsidR="00312A6B">
        <w:rPr>
          <w:color w:val="000000" w:themeColor="text1"/>
          <w:spacing w:val="-3"/>
          <w:sz w:val="22"/>
          <w:szCs w:val="22"/>
        </w:rPr>
        <w:t xml:space="preserve"> the implementation of the Lewisham recruitment strategy </w:t>
      </w:r>
      <w:r w:rsidRPr="00B6043B">
        <w:rPr>
          <w:color w:val="000000" w:themeColor="text1"/>
          <w:spacing w:val="-3"/>
          <w:sz w:val="22"/>
          <w:szCs w:val="22"/>
        </w:rPr>
        <w:t>deliver</w:t>
      </w:r>
      <w:r w:rsidR="00312A6B">
        <w:rPr>
          <w:color w:val="000000" w:themeColor="text1"/>
          <w:spacing w:val="-3"/>
          <w:sz w:val="22"/>
          <w:szCs w:val="22"/>
        </w:rPr>
        <w:t>ing</w:t>
      </w:r>
      <w:r w:rsidRPr="00B6043B">
        <w:rPr>
          <w:color w:val="000000" w:themeColor="text1"/>
          <w:spacing w:val="-3"/>
          <w:sz w:val="22"/>
          <w:szCs w:val="22"/>
        </w:rPr>
        <w:t xml:space="preserve"> </w:t>
      </w:r>
      <w:r w:rsidR="00312A6B">
        <w:rPr>
          <w:color w:val="000000" w:themeColor="text1"/>
          <w:spacing w:val="-3"/>
          <w:sz w:val="22"/>
          <w:szCs w:val="22"/>
        </w:rPr>
        <w:t xml:space="preserve">on </w:t>
      </w:r>
      <w:r w:rsidRPr="00B6043B">
        <w:rPr>
          <w:color w:val="000000" w:themeColor="text1"/>
          <w:spacing w:val="-3"/>
          <w:sz w:val="22"/>
          <w:szCs w:val="22"/>
        </w:rPr>
        <w:t>the targets for new foster carer households (mainstream and specialist) for the service to achieve the placement budget effici</w:t>
      </w:r>
      <w:r w:rsidR="009F5B4C">
        <w:rPr>
          <w:color w:val="000000" w:themeColor="text1"/>
          <w:spacing w:val="-3"/>
          <w:sz w:val="22"/>
          <w:szCs w:val="22"/>
        </w:rPr>
        <w:t xml:space="preserve">encies and continued net growth </w:t>
      </w:r>
      <w:r w:rsidR="009F5B4C">
        <w:rPr>
          <w:sz w:val="22"/>
          <w:szCs w:val="22"/>
        </w:rPr>
        <w:t>in line with standard 13 of the National Fostering Minimum Standards for Fostering Services (2002 &amp; 2009) and the Fostering Services Regulations (</w:t>
      </w:r>
      <w:r w:rsidR="00AA23CF">
        <w:rPr>
          <w:sz w:val="22"/>
          <w:szCs w:val="22"/>
        </w:rPr>
        <w:t xml:space="preserve">2011 &amp; </w:t>
      </w:r>
      <w:r w:rsidR="009F5B4C">
        <w:rPr>
          <w:sz w:val="22"/>
          <w:szCs w:val="22"/>
        </w:rPr>
        <w:t>201</w:t>
      </w:r>
      <w:r w:rsidR="00AA23CF">
        <w:rPr>
          <w:sz w:val="22"/>
          <w:szCs w:val="22"/>
        </w:rPr>
        <w:t>3</w:t>
      </w:r>
      <w:r w:rsidR="009F5B4C">
        <w:rPr>
          <w:sz w:val="22"/>
          <w:szCs w:val="22"/>
        </w:rPr>
        <w:t xml:space="preserve">). </w:t>
      </w:r>
    </w:p>
    <w:p w:rsidR="00AA23CF" w:rsidRDefault="00AA23CF" w:rsidP="00AA23CF">
      <w:pPr>
        <w:pStyle w:val="Default"/>
        <w:spacing w:line="276" w:lineRule="auto"/>
        <w:ind w:left="720"/>
        <w:rPr>
          <w:sz w:val="22"/>
          <w:szCs w:val="22"/>
        </w:rPr>
      </w:pPr>
    </w:p>
    <w:p w:rsidR="009F5B4C" w:rsidRPr="00C312EB" w:rsidRDefault="009F5B4C" w:rsidP="009F5B4C">
      <w:pPr>
        <w:pStyle w:val="Default"/>
        <w:numPr>
          <w:ilvl w:val="0"/>
          <w:numId w:val="12"/>
        </w:numPr>
        <w:spacing w:line="276" w:lineRule="auto"/>
        <w:rPr>
          <w:sz w:val="22"/>
          <w:szCs w:val="22"/>
        </w:rPr>
      </w:pPr>
      <w:r w:rsidRPr="00C312EB">
        <w:rPr>
          <w:sz w:val="22"/>
          <w:szCs w:val="22"/>
        </w:rPr>
        <w:t>To</w:t>
      </w:r>
      <w:r>
        <w:rPr>
          <w:sz w:val="22"/>
          <w:szCs w:val="22"/>
        </w:rPr>
        <w:t xml:space="preserve"> work closely with the Fostering Recruitment Team Manager and Communication and Marketing Officer to deliver the</w:t>
      </w:r>
      <w:r w:rsidRPr="00C312EB">
        <w:rPr>
          <w:sz w:val="22"/>
          <w:szCs w:val="22"/>
        </w:rPr>
        <w:t xml:space="preserve"> </w:t>
      </w:r>
      <w:r>
        <w:rPr>
          <w:sz w:val="22"/>
          <w:szCs w:val="22"/>
        </w:rPr>
        <w:t>Lewisham Fostering Service</w:t>
      </w:r>
      <w:r w:rsidRPr="00C312EB">
        <w:rPr>
          <w:sz w:val="22"/>
          <w:szCs w:val="22"/>
        </w:rPr>
        <w:t xml:space="preserve"> recruitment processes for foster carers </w:t>
      </w:r>
      <w:r>
        <w:rPr>
          <w:sz w:val="22"/>
          <w:szCs w:val="22"/>
        </w:rPr>
        <w:t xml:space="preserve">and ensuring enquiries are dealt with efficiently and with reference to the relevant information and procedural requirements. </w:t>
      </w:r>
    </w:p>
    <w:p w:rsidR="00DB5F7F" w:rsidRPr="00B6043B" w:rsidRDefault="00DB5F7F" w:rsidP="00A54FBC">
      <w:pPr>
        <w:tabs>
          <w:tab w:val="left" w:pos="-720"/>
        </w:tabs>
        <w:suppressAutoHyphens/>
        <w:spacing w:line="276" w:lineRule="auto"/>
        <w:ind w:left="360"/>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 xml:space="preserve">To provide a complete and efficient response service for fostering and </w:t>
      </w:r>
      <w:r w:rsidR="000559FC">
        <w:rPr>
          <w:rFonts w:ascii="Arial" w:hAnsi="Arial" w:cs="Arial"/>
          <w:color w:val="000000" w:themeColor="text1"/>
          <w:spacing w:val="-3"/>
          <w:sz w:val="22"/>
          <w:szCs w:val="22"/>
        </w:rPr>
        <w:t xml:space="preserve">supported lodging </w:t>
      </w:r>
      <w:r w:rsidRPr="00B6043B">
        <w:rPr>
          <w:rFonts w:ascii="Arial" w:hAnsi="Arial" w:cs="Arial"/>
          <w:color w:val="000000" w:themeColor="text1"/>
          <w:spacing w:val="-3"/>
          <w:sz w:val="22"/>
          <w:szCs w:val="22"/>
        </w:rPr>
        <w:t>enquiries which are generated by our recruitment campaigns.</w:t>
      </w:r>
    </w:p>
    <w:p w:rsidR="00DB5F7F" w:rsidRPr="00B6043B" w:rsidRDefault="00DB5F7F"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engage, by telephone, face to face and digitally with people who are looking for information and to follow procedure to ensure enquiries are dealt with in a timely and efficient manner, providing excellent standards of customer service at all times.</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w:t>
      </w:r>
      <w:r w:rsidR="0003071E" w:rsidRPr="00B6043B">
        <w:rPr>
          <w:rFonts w:ascii="Arial" w:hAnsi="Arial" w:cs="Arial"/>
          <w:color w:val="000000" w:themeColor="text1"/>
          <w:spacing w:val="-3"/>
          <w:sz w:val="22"/>
          <w:szCs w:val="22"/>
        </w:rPr>
        <w:t xml:space="preserve"> lead on </w:t>
      </w:r>
      <w:r w:rsidRPr="00B6043B">
        <w:rPr>
          <w:rFonts w:ascii="Arial" w:hAnsi="Arial" w:cs="Arial"/>
          <w:color w:val="000000" w:themeColor="text1"/>
          <w:spacing w:val="-3"/>
          <w:sz w:val="22"/>
          <w:szCs w:val="22"/>
        </w:rPr>
        <w:t xml:space="preserve">the initial response to prospective households, providing information and insight to enable the prospective </w:t>
      </w:r>
      <w:proofErr w:type="spellStart"/>
      <w:r w:rsidRPr="00B6043B">
        <w:rPr>
          <w:rFonts w:ascii="Arial" w:hAnsi="Arial" w:cs="Arial"/>
          <w:color w:val="000000" w:themeColor="text1"/>
          <w:spacing w:val="-3"/>
          <w:sz w:val="22"/>
          <w:szCs w:val="22"/>
        </w:rPr>
        <w:t>carers</w:t>
      </w:r>
      <w:proofErr w:type="spellEnd"/>
      <w:r w:rsidRPr="00B6043B">
        <w:rPr>
          <w:rFonts w:ascii="Arial" w:hAnsi="Arial" w:cs="Arial"/>
          <w:color w:val="000000" w:themeColor="text1"/>
          <w:spacing w:val="-3"/>
          <w:sz w:val="22"/>
          <w:szCs w:val="22"/>
        </w:rPr>
        <w:t xml:space="preserve"> to attend an information event</w:t>
      </w:r>
    </w:p>
    <w:p w:rsidR="002F3179" w:rsidRPr="00B6043B" w:rsidRDefault="002F3179" w:rsidP="00A54FBC">
      <w:pPr>
        <w:pStyle w:val="ListParagraph"/>
        <w:spacing w:line="276" w:lineRule="auto"/>
        <w:ind w:left="360"/>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support the facilitation of regular fostering events.</w:t>
      </w:r>
    </w:p>
    <w:p w:rsidR="002F3179" w:rsidRPr="00B6043B" w:rsidRDefault="002F3179" w:rsidP="00A54FBC">
      <w:pPr>
        <w:tabs>
          <w:tab w:val="left" w:pos="-720"/>
        </w:tabs>
        <w:suppressAutoHyphens/>
        <w:spacing w:line="276" w:lineRule="auto"/>
        <w:ind w:left="360"/>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 xml:space="preserve">To </w:t>
      </w:r>
      <w:r w:rsidR="0003071E" w:rsidRPr="00B6043B">
        <w:rPr>
          <w:rFonts w:ascii="Arial" w:hAnsi="Arial" w:cs="Arial"/>
          <w:color w:val="000000" w:themeColor="text1"/>
          <w:spacing w:val="-3"/>
          <w:sz w:val="22"/>
          <w:szCs w:val="22"/>
        </w:rPr>
        <w:t xml:space="preserve">lead </w:t>
      </w:r>
      <w:r w:rsidR="000F0E68" w:rsidRPr="00B6043B">
        <w:rPr>
          <w:rFonts w:ascii="Arial" w:hAnsi="Arial" w:cs="Arial"/>
          <w:color w:val="000000" w:themeColor="text1"/>
          <w:spacing w:val="-3"/>
          <w:sz w:val="22"/>
          <w:szCs w:val="22"/>
        </w:rPr>
        <w:t xml:space="preserve">on the </w:t>
      </w:r>
      <w:r w:rsidRPr="00B6043B">
        <w:rPr>
          <w:rFonts w:ascii="Arial" w:hAnsi="Arial" w:cs="Arial"/>
          <w:color w:val="000000" w:themeColor="text1"/>
          <w:spacing w:val="-3"/>
          <w:sz w:val="22"/>
          <w:szCs w:val="22"/>
        </w:rPr>
        <w:t>follow up on previous enquiries and update data as necessary.</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0E387C"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provide information in suitable formats for enquirers and be able to work with people, talking to people and offering information in a personable manner appropriate to the situation.</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 xml:space="preserve">To work with targeted community groups and networks (i.e. </w:t>
      </w:r>
      <w:proofErr w:type="spellStart"/>
      <w:r w:rsidRPr="00B6043B">
        <w:rPr>
          <w:rFonts w:ascii="Arial" w:hAnsi="Arial" w:cs="Arial"/>
          <w:color w:val="000000" w:themeColor="text1"/>
          <w:spacing w:val="-3"/>
          <w:sz w:val="22"/>
          <w:szCs w:val="22"/>
        </w:rPr>
        <w:t>organised</w:t>
      </w:r>
      <w:proofErr w:type="spellEnd"/>
      <w:r w:rsidRPr="00B6043B">
        <w:rPr>
          <w:rFonts w:ascii="Arial" w:hAnsi="Arial" w:cs="Arial"/>
          <w:color w:val="000000" w:themeColor="text1"/>
          <w:spacing w:val="-3"/>
          <w:sz w:val="22"/>
          <w:szCs w:val="22"/>
        </w:rPr>
        <w:t xml:space="preserve"> religion, education) to raise the awareness of the fostering service and generate enquiries with prospective </w:t>
      </w:r>
      <w:proofErr w:type="spellStart"/>
      <w:r w:rsidRPr="00B6043B">
        <w:rPr>
          <w:rFonts w:ascii="Arial" w:hAnsi="Arial" w:cs="Arial"/>
          <w:color w:val="000000" w:themeColor="text1"/>
          <w:spacing w:val="-3"/>
          <w:sz w:val="22"/>
          <w:szCs w:val="22"/>
        </w:rPr>
        <w:t>carers</w:t>
      </w:r>
      <w:proofErr w:type="spellEnd"/>
      <w:r w:rsidRPr="00B6043B">
        <w:rPr>
          <w:rFonts w:ascii="Arial" w:hAnsi="Arial" w:cs="Arial"/>
          <w:color w:val="000000" w:themeColor="text1"/>
          <w:spacing w:val="-3"/>
          <w:sz w:val="22"/>
          <w:szCs w:val="22"/>
        </w:rPr>
        <w:t>.</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develop relationships with relevant stakeholders, partners and internal teams/services to deliver effective recruitment activities.</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 xml:space="preserve">To </w:t>
      </w:r>
      <w:r w:rsidR="000F0E68" w:rsidRPr="00B6043B">
        <w:rPr>
          <w:rFonts w:ascii="Arial" w:hAnsi="Arial" w:cs="Arial"/>
          <w:color w:val="000000" w:themeColor="text1"/>
          <w:spacing w:val="-3"/>
          <w:sz w:val="22"/>
          <w:szCs w:val="22"/>
        </w:rPr>
        <w:t xml:space="preserve">lead on the </w:t>
      </w:r>
      <w:r w:rsidRPr="00B6043B">
        <w:rPr>
          <w:rFonts w:ascii="Arial" w:hAnsi="Arial" w:cs="Arial"/>
          <w:color w:val="000000" w:themeColor="text1"/>
          <w:spacing w:val="-3"/>
          <w:sz w:val="22"/>
          <w:szCs w:val="22"/>
        </w:rPr>
        <w:t xml:space="preserve">review recruitment and enquiry generation performance reports, </w:t>
      </w:r>
      <w:proofErr w:type="spellStart"/>
      <w:r w:rsidRPr="00B6043B">
        <w:rPr>
          <w:rFonts w:ascii="Arial" w:hAnsi="Arial" w:cs="Arial"/>
          <w:color w:val="000000" w:themeColor="text1"/>
          <w:spacing w:val="-3"/>
          <w:sz w:val="22"/>
          <w:szCs w:val="22"/>
        </w:rPr>
        <w:t>analysing</w:t>
      </w:r>
      <w:proofErr w:type="spellEnd"/>
      <w:r w:rsidRPr="00B6043B">
        <w:rPr>
          <w:rFonts w:ascii="Arial" w:hAnsi="Arial" w:cs="Arial"/>
          <w:color w:val="000000" w:themeColor="text1"/>
          <w:spacing w:val="-3"/>
          <w:sz w:val="22"/>
          <w:szCs w:val="22"/>
        </w:rPr>
        <w:t xml:space="preserve"> and identifying trends, and producing an insight report each quarter with recommendations for the service to consider.</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undertake required administration, tracking and facilitation within delivery of this role.</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DB5F7F"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have a strong commitment to professional and personal development.</w:t>
      </w:r>
    </w:p>
    <w:p w:rsidR="002F3179" w:rsidRPr="00B6043B" w:rsidRDefault="002F3179" w:rsidP="00A54FBC">
      <w:pPr>
        <w:tabs>
          <w:tab w:val="left" w:pos="-720"/>
        </w:tabs>
        <w:suppressAutoHyphens/>
        <w:spacing w:line="276" w:lineRule="auto"/>
        <w:rPr>
          <w:rFonts w:ascii="Arial" w:hAnsi="Arial" w:cs="Arial"/>
          <w:color w:val="000000" w:themeColor="text1"/>
          <w:spacing w:val="-3"/>
          <w:sz w:val="22"/>
          <w:szCs w:val="22"/>
        </w:rPr>
      </w:pPr>
    </w:p>
    <w:p w:rsidR="000E387C" w:rsidRPr="00B6043B" w:rsidRDefault="00DB5F7F"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work in accordance with all required and relevant corporate policies, statutory and national policies (i.e. safeguarding, equalities).</w:t>
      </w:r>
    </w:p>
    <w:p w:rsidR="002F3179" w:rsidRPr="00B6043B" w:rsidRDefault="002F3179" w:rsidP="00A54FBC">
      <w:pPr>
        <w:pStyle w:val="ListParagraph"/>
        <w:spacing w:line="276" w:lineRule="auto"/>
        <w:ind w:left="360"/>
        <w:rPr>
          <w:rFonts w:ascii="Arial" w:hAnsi="Arial" w:cs="Arial"/>
          <w:color w:val="000000" w:themeColor="text1"/>
          <w:spacing w:val="-3"/>
          <w:sz w:val="22"/>
          <w:szCs w:val="22"/>
        </w:rPr>
      </w:pPr>
    </w:p>
    <w:p w:rsidR="000E387C" w:rsidRPr="00B6043B" w:rsidRDefault="002F3179" w:rsidP="00A54FBC">
      <w:pPr>
        <w:pStyle w:val="ListParagraph"/>
        <w:numPr>
          <w:ilvl w:val="0"/>
          <w:numId w:val="12"/>
        </w:numPr>
        <w:tabs>
          <w:tab w:val="left" w:pos="-720"/>
        </w:tabs>
        <w:suppressAutoHyphens/>
        <w:spacing w:line="276" w:lineRule="auto"/>
        <w:rPr>
          <w:rFonts w:ascii="Arial" w:hAnsi="Arial" w:cs="Arial"/>
          <w:color w:val="000000" w:themeColor="text1"/>
          <w:spacing w:val="-3"/>
          <w:sz w:val="22"/>
          <w:szCs w:val="22"/>
        </w:rPr>
      </w:pPr>
      <w:r w:rsidRPr="00B6043B">
        <w:rPr>
          <w:rFonts w:ascii="Arial" w:hAnsi="Arial" w:cs="Arial"/>
          <w:color w:val="000000" w:themeColor="text1"/>
          <w:spacing w:val="-3"/>
          <w:sz w:val="22"/>
          <w:szCs w:val="22"/>
        </w:rPr>
        <w:t>To work as part of a team, supporting colleagues as appropriate in order to achieve our overall targets.</w:t>
      </w:r>
    </w:p>
    <w:p w:rsidR="000C546F" w:rsidRPr="00B6043B" w:rsidRDefault="000C546F" w:rsidP="00A54FBC">
      <w:pPr>
        <w:tabs>
          <w:tab w:val="left" w:pos="-720"/>
        </w:tabs>
        <w:suppressAutoHyphens/>
        <w:spacing w:line="276" w:lineRule="auto"/>
        <w:rPr>
          <w:rFonts w:ascii="Arial" w:hAnsi="Arial" w:cs="Arial"/>
          <w:color w:val="000000" w:themeColor="text1"/>
          <w:spacing w:val="-3"/>
          <w:sz w:val="22"/>
          <w:szCs w:val="22"/>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identify clearly, through working with Managers, practitioners and carers, issues pertinent to the recruitment of local foster carers </w:t>
      </w:r>
    </w:p>
    <w:p w:rsidR="000C546F" w:rsidRPr="00B6043B" w:rsidRDefault="000C546F" w:rsidP="00A54FBC">
      <w:pPr>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coordinate the recruitment activity undertaken in the team from the point of first contact, through assessment and training to approval by Panel</w:t>
      </w:r>
    </w:p>
    <w:p w:rsidR="000C546F" w:rsidRPr="00B6043B" w:rsidRDefault="000C546F" w:rsidP="00A54FBC">
      <w:pPr>
        <w:spacing w:line="276" w:lineRule="auto"/>
        <w:ind w:left="360"/>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coordinate the work of key individuals within the Fostering &amp; Adoptions Service and Children In Care Service in so far as it impacts on the recruitment, training and assessment process relating to prospective foster carers</w:t>
      </w:r>
    </w:p>
    <w:p w:rsidR="000C546F" w:rsidRPr="00B6043B" w:rsidRDefault="000C546F" w:rsidP="00A54FBC">
      <w:pPr>
        <w:spacing w:line="276" w:lineRule="auto"/>
        <w:ind w:left="360"/>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work with the Team Manager for </w:t>
      </w:r>
      <w:r w:rsidR="009D3B0E" w:rsidRPr="00B6043B">
        <w:rPr>
          <w:rFonts w:ascii="Arial" w:hAnsi="Arial" w:cs="Arial"/>
          <w:color w:val="000000" w:themeColor="text1"/>
          <w:sz w:val="22"/>
          <w:szCs w:val="22"/>
          <w:lang w:val="en-GB" w:eastAsia="en-US"/>
        </w:rPr>
        <w:t xml:space="preserve">Fostering recruitment and assessment team and </w:t>
      </w:r>
      <w:r w:rsidRPr="00B6043B">
        <w:rPr>
          <w:rFonts w:ascii="Arial" w:hAnsi="Arial" w:cs="Arial"/>
          <w:color w:val="000000" w:themeColor="text1"/>
          <w:sz w:val="22"/>
          <w:szCs w:val="22"/>
          <w:lang w:val="en-GB" w:eastAsia="en-US"/>
        </w:rPr>
        <w:t>the</w:t>
      </w:r>
      <w:r w:rsidR="009D3B0E" w:rsidRPr="00B6043B">
        <w:rPr>
          <w:rFonts w:ascii="Arial" w:hAnsi="Arial" w:cs="Arial"/>
          <w:color w:val="000000" w:themeColor="text1"/>
          <w:sz w:val="22"/>
          <w:szCs w:val="22"/>
          <w:lang w:val="en-GB" w:eastAsia="en-US"/>
        </w:rPr>
        <w:t xml:space="preserve"> manager </w:t>
      </w:r>
      <w:r w:rsidR="00945741" w:rsidRPr="00B6043B">
        <w:rPr>
          <w:rFonts w:ascii="Arial" w:hAnsi="Arial" w:cs="Arial"/>
          <w:color w:val="000000" w:themeColor="text1"/>
          <w:sz w:val="22"/>
          <w:szCs w:val="22"/>
          <w:lang w:val="en-GB" w:eastAsia="en-US"/>
        </w:rPr>
        <w:t>of Therapeutic</w:t>
      </w:r>
      <w:r w:rsidRPr="00B6043B">
        <w:rPr>
          <w:rFonts w:ascii="Arial" w:hAnsi="Arial" w:cs="Arial"/>
          <w:color w:val="000000" w:themeColor="text1"/>
          <w:sz w:val="22"/>
          <w:szCs w:val="22"/>
          <w:lang w:val="en-GB" w:eastAsia="en-US"/>
        </w:rPr>
        <w:t xml:space="preserve"> Foster Carer Scheme, ensuring that all carers recruited meet the needs of this service</w:t>
      </w:r>
      <w:r w:rsidR="00A54FBC" w:rsidRPr="00B6043B">
        <w:rPr>
          <w:rFonts w:ascii="Arial" w:hAnsi="Arial" w:cs="Arial"/>
          <w:color w:val="000000" w:themeColor="text1"/>
          <w:sz w:val="22"/>
          <w:szCs w:val="22"/>
          <w:lang w:val="en-GB" w:eastAsia="en-US"/>
        </w:rPr>
        <w:t>.</w:t>
      </w:r>
    </w:p>
    <w:p w:rsidR="00A54FBC" w:rsidRPr="00B6043B" w:rsidRDefault="00A54FBC" w:rsidP="00A54FBC">
      <w:pPr>
        <w:pStyle w:val="ListParagraph"/>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A54FBC" w:rsidRPr="00B6043B" w:rsidRDefault="000C546F" w:rsidP="00A54FBC">
      <w:pPr>
        <w:pStyle w:val="ListParagraph"/>
        <w:numPr>
          <w:ilvl w:val="0"/>
          <w:numId w:val="12"/>
        </w:numPr>
        <w:tabs>
          <w:tab w:val="left" w:pos="-720"/>
        </w:tabs>
        <w:suppressAutoHyphens/>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assist the with the organisation of recruitment/ promotional events in a variety of venues enlisting the support of staff from across the Children in Care Service</w:t>
      </w:r>
    </w:p>
    <w:p w:rsidR="00A54FBC" w:rsidRPr="00B6043B" w:rsidRDefault="00A54FBC" w:rsidP="00A54FBC">
      <w:pPr>
        <w:pStyle w:val="ListParagraph"/>
        <w:tabs>
          <w:tab w:val="left" w:pos="-720"/>
        </w:tabs>
        <w:suppressAutoHyphens/>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A54FBC"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liaise with the Head of Service and other Managers, </w:t>
      </w:r>
      <w:r w:rsidR="009F5B4C">
        <w:rPr>
          <w:rFonts w:ascii="Arial" w:hAnsi="Arial" w:cs="Arial"/>
          <w:color w:val="000000" w:themeColor="text1"/>
          <w:sz w:val="22"/>
          <w:szCs w:val="22"/>
          <w:lang w:val="en-GB" w:eastAsia="en-US"/>
        </w:rPr>
        <w:t>and provide reports on</w:t>
      </w:r>
      <w:r w:rsidRPr="00B6043B">
        <w:rPr>
          <w:rFonts w:ascii="Arial" w:hAnsi="Arial" w:cs="Arial"/>
          <w:color w:val="000000" w:themeColor="text1"/>
          <w:sz w:val="22"/>
          <w:szCs w:val="22"/>
          <w:lang w:val="en-GB" w:eastAsia="en-US"/>
        </w:rPr>
        <w:t xml:space="preserve"> the progress of  all recruitment, training and assessment activity and to identify future placement needs for Children In Care within </w:t>
      </w:r>
      <w:r w:rsidR="004B4EB7" w:rsidRPr="00B6043B">
        <w:rPr>
          <w:rFonts w:ascii="Arial" w:hAnsi="Arial" w:cs="Arial"/>
          <w:color w:val="000000" w:themeColor="text1"/>
          <w:sz w:val="22"/>
          <w:szCs w:val="22"/>
          <w:lang w:val="en-GB" w:eastAsia="en-US"/>
        </w:rPr>
        <w:t>Lewisham</w:t>
      </w:r>
      <w:r w:rsidR="00A54FBC" w:rsidRPr="00B6043B">
        <w:rPr>
          <w:rFonts w:ascii="Arial" w:hAnsi="Arial" w:cs="Arial"/>
          <w:color w:val="000000" w:themeColor="text1"/>
          <w:sz w:val="22"/>
          <w:szCs w:val="22"/>
          <w:lang w:val="en-GB" w:eastAsia="en-US"/>
        </w:rPr>
        <w:t>.</w:t>
      </w:r>
    </w:p>
    <w:p w:rsidR="00A54FBC" w:rsidRPr="00B6043B" w:rsidRDefault="00A54FBC" w:rsidP="00A54FBC">
      <w:pPr>
        <w:pStyle w:val="ListParagraph"/>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Manage and maintain a database of foster carers and foster carer applicants and to provide support and training where necessary</w:t>
      </w:r>
    </w:p>
    <w:p w:rsidR="004B1128" w:rsidRPr="00B6043B" w:rsidRDefault="004B1128" w:rsidP="00A54FBC">
      <w:pPr>
        <w:pStyle w:val="ListParagraph"/>
        <w:rPr>
          <w:rFonts w:ascii="Arial" w:hAnsi="Arial" w:cs="Arial"/>
          <w:color w:val="000000" w:themeColor="text1"/>
          <w:sz w:val="22"/>
          <w:szCs w:val="22"/>
          <w:lang w:val="en-GB" w:eastAsia="en-US"/>
        </w:rPr>
      </w:pPr>
    </w:p>
    <w:p w:rsidR="004B1128" w:rsidRPr="00B6043B" w:rsidRDefault="004B1128"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devise </w:t>
      </w:r>
      <w:r w:rsidR="0099737F" w:rsidRPr="00B6043B">
        <w:rPr>
          <w:rFonts w:ascii="Arial" w:hAnsi="Arial" w:cs="Arial"/>
          <w:color w:val="000000" w:themeColor="text1"/>
          <w:sz w:val="22"/>
          <w:szCs w:val="22"/>
          <w:lang w:val="en-GB" w:eastAsia="en-US"/>
        </w:rPr>
        <w:t xml:space="preserve">and maintain </w:t>
      </w:r>
      <w:r w:rsidRPr="00B6043B">
        <w:rPr>
          <w:rFonts w:ascii="Arial" w:hAnsi="Arial" w:cs="Arial"/>
          <w:color w:val="000000" w:themeColor="text1"/>
          <w:sz w:val="22"/>
          <w:szCs w:val="22"/>
          <w:lang w:val="en-GB" w:eastAsia="en-US"/>
        </w:rPr>
        <w:t>a tracking system</w:t>
      </w:r>
      <w:r w:rsidR="007A4E1D" w:rsidRPr="00B6043B">
        <w:rPr>
          <w:rFonts w:ascii="Arial" w:hAnsi="Arial" w:cs="Arial"/>
          <w:color w:val="000000" w:themeColor="text1"/>
          <w:sz w:val="22"/>
          <w:szCs w:val="22"/>
          <w:lang w:val="en-GB" w:eastAsia="en-US"/>
        </w:rPr>
        <w:t xml:space="preserve"> </w:t>
      </w:r>
      <w:r w:rsidR="0099737F" w:rsidRPr="00B6043B">
        <w:rPr>
          <w:rFonts w:ascii="Arial" w:hAnsi="Arial" w:cs="Arial"/>
          <w:color w:val="000000" w:themeColor="text1"/>
          <w:sz w:val="22"/>
          <w:szCs w:val="22"/>
          <w:lang w:val="en-GB" w:eastAsia="en-US"/>
        </w:rPr>
        <w:t xml:space="preserve">that will </w:t>
      </w:r>
      <w:r w:rsidR="007A4E1D" w:rsidRPr="00B6043B">
        <w:rPr>
          <w:rFonts w:ascii="Arial" w:hAnsi="Arial" w:cs="Arial"/>
          <w:color w:val="000000" w:themeColor="text1"/>
          <w:sz w:val="22"/>
          <w:szCs w:val="22"/>
          <w:lang w:val="en-GB" w:eastAsia="en-US"/>
        </w:rPr>
        <w:t>support</w:t>
      </w:r>
      <w:r w:rsidRPr="00B6043B">
        <w:rPr>
          <w:rFonts w:ascii="Arial" w:hAnsi="Arial" w:cs="Arial"/>
          <w:color w:val="000000" w:themeColor="text1"/>
          <w:sz w:val="22"/>
          <w:szCs w:val="22"/>
          <w:lang w:val="en-GB" w:eastAsia="en-US"/>
        </w:rPr>
        <w:t xml:space="preserve"> effective</w:t>
      </w:r>
      <w:r w:rsidR="007A4E1D" w:rsidRPr="00B6043B">
        <w:rPr>
          <w:rFonts w:ascii="Arial" w:hAnsi="Arial" w:cs="Arial"/>
          <w:color w:val="000000" w:themeColor="text1"/>
          <w:sz w:val="22"/>
          <w:szCs w:val="22"/>
          <w:lang w:val="en-GB" w:eastAsia="en-US"/>
        </w:rPr>
        <w:t>,</w:t>
      </w:r>
      <w:r w:rsidRPr="00B6043B">
        <w:rPr>
          <w:rFonts w:ascii="Arial" w:hAnsi="Arial" w:cs="Arial"/>
          <w:color w:val="000000" w:themeColor="text1"/>
          <w:sz w:val="22"/>
          <w:szCs w:val="22"/>
          <w:lang w:val="en-GB" w:eastAsia="en-US"/>
        </w:rPr>
        <w:t xml:space="preserve"> effici</w:t>
      </w:r>
      <w:r w:rsidR="009F5B4C">
        <w:rPr>
          <w:rFonts w:ascii="Arial" w:hAnsi="Arial" w:cs="Arial"/>
          <w:color w:val="000000" w:themeColor="text1"/>
          <w:sz w:val="22"/>
          <w:szCs w:val="22"/>
          <w:lang w:val="en-GB" w:eastAsia="en-US"/>
        </w:rPr>
        <w:t>ent collection of information (</w:t>
      </w:r>
      <w:r w:rsidRPr="00B6043B">
        <w:rPr>
          <w:rFonts w:ascii="Arial" w:hAnsi="Arial" w:cs="Arial"/>
          <w:color w:val="000000" w:themeColor="text1"/>
          <w:sz w:val="22"/>
          <w:szCs w:val="22"/>
          <w:lang w:val="en-GB" w:eastAsia="en-US"/>
        </w:rPr>
        <w:t>all relevant background checks) required</w:t>
      </w:r>
      <w:r w:rsidR="0079155F">
        <w:rPr>
          <w:rFonts w:ascii="Arial" w:hAnsi="Arial" w:cs="Arial"/>
          <w:color w:val="000000" w:themeColor="text1"/>
          <w:sz w:val="22"/>
          <w:szCs w:val="22"/>
          <w:lang w:val="en-GB" w:eastAsia="en-US"/>
        </w:rPr>
        <w:t xml:space="preserve"> for a completed assessment to </w:t>
      </w:r>
      <w:r w:rsidRPr="00B6043B">
        <w:rPr>
          <w:rFonts w:ascii="Arial" w:hAnsi="Arial" w:cs="Arial"/>
          <w:color w:val="000000" w:themeColor="text1"/>
          <w:sz w:val="22"/>
          <w:szCs w:val="22"/>
          <w:lang w:val="en-GB" w:eastAsia="en-US"/>
        </w:rPr>
        <w:t>be presented to fostering panel in a timely manner</w:t>
      </w:r>
      <w:r w:rsidR="00DC63A3" w:rsidRPr="00B6043B">
        <w:rPr>
          <w:rFonts w:ascii="Arial" w:hAnsi="Arial" w:cs="Arial"/>
          <w:color w:val="000000" w:themeColor="text1"/>
          <w:sz w:val="22"/>
          <w:szCs w:val="22"/>
          <w:lang w:val="en-GB" w:eastAsia="en-US"/>
        </w:rPr>
        <w:t>, a</w:t>
      </w:r>
      <w:r w:rsidR="009F5B4C">
        <w:rPr>
          <w:rFonts w:ascii="Arial" w:hAnsi="Arial" w:cs="Arial"/>
          <w:color w:val="000000" w:themeColor="text1"/>
          <w:sz w:val="22"/>
          <w:szCs w:val="22"/>
          <w:lang w:val="en-GB" w:eastAsia="en-US"/>
        </w:rPr>
        <w:t>nd</w:t>
      </w:r>
      <w:r w:rsidR="00DC63A3" w:rsidRPr="00B6043B">
        <w:rPr>
          <w:rFonts w:ascii="Arial" w:hAnsi="Arial" w:cs="Arial"/>
          <w:color w:val="000000" w:themeColor="text1"/>
          <w:sz w:val="22"/>
          <w:szCs w:val="22"/>
          <w:lang w:val="en-GB" w:eastAsia="en-US"/>
        </w:rPr>
        <w:t xml:space="preserve"> highlight any areas where undue delay has occurred.</w:t>
      </w:r>
    </w:p>
    <w:p w:rsidR="009614E0" w:rsidRPr="00B6043B" w:rsidRDefault="009614E0" w:rsidP="00A54FBC">
      <w:pPr>
        <w:pStyle w:val="ListParagraph"/>
        <w:rPr>
          <w:rFonts w:ascii="Arial" w:hAnsi="Arial" w:cs="Arial"/>
          <w:color w:val="000000" w:themeColor="text1"/>
          <w:sz w:val="22"/>
          <w:szCs w:val="22"/>
          <w:lang w:val="en-GB" w:eastAsia="en-US"/>
        </w:rPr>
      </w:pPr>
    </w:p>
    <w:p w:rsidR="009614E0" w:rsidRPr="00B6043B" w:rsidRDefault="009614E0" w:rsidP="00A54FBC">
      <w:pPr>
        <w:pStyle w:val="ListParagraph"/>
        <w:numPr>
          <w:ilvl w:val="0"/>
          <w:numId w:val="12"/>
        </w:numPr>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be responsible for organising materials and venues </w:t>
      </w:r>
      <w:r w:rsidR="00945741" w:rsidRPr="00B6043B">
        <w:rPr>
          <w:rFonts w:ascii="Arial" w:hAnsi="Arial" w:cs="Arial"/>
          <w:color w:val="000000" w:themeColor="text1"/>
          <w:sz w:val="22"/>
          <w:szCs w:val="22"/>
          <w:lang w:val="en-GB" w:eastAsia="en-US"/>
        </w:rPr>
        <w:t xml:space="preserve">for </w:t>
      </w:r>
      <w:r w:rsidR="009F5B4C">
        <w:rPr>
          <w:rFonts w:ascii="Arial" w:hAnsi="Arial" w:cs="Arial"/>
          <w:color w:val="000000" w:themeColor="text1"/>
          <w:sz w:val="22"/>
          <w:szCs w:val="22"/>
          <w:lang w:val="en-GB" w:eastAsia="en-US"/>
        </w:rPr>
        <w:t xml:space="preserve">the </w:t>
      </w:r>
      <w:r w:rsidR="00945741" w:rsidRPr="00B6043B">
        <w:rPr>
          <w:rFonts w:ascii="Arial" w:hAnsi="Arial" w:cs="Arial"/>
          <w:color w:val="000000" w:themeColor="text1"/>
          <w:sz w:val="22"/>
          <w:szCs w:val="22"/>
          <w:lang w:val="en-GB" w:eastAsia="en-US"/>
        </w:rPr>
        <w:t>skills</w:t>
      </w:r>
      <w:r w:rsidRPr="00B6043B">
        <w:rPr>
          <w:rFonts w:ascii="Arial" w:hAnsi="Arial" w:cs="Arial"/>
          <w:color w:val="000000" w:themeColor="text1"/>
          <w:sz w:val="22"/>
          <w:szCs w:val="22"/>
          <w:lang w:val="en-GB" w:eastAsia="en-US"/>
        </w:rPr>
        <w:t xml:space="preserve"> to foster course and other associated course</w:t>
      </w:r>
      <w:r w:rsidR="009F5B4C">
        <w:rPr>
          <w:rFonts w:ascii="Arial" w:hAnsi="Arial" w:cs="Arial"/>
          <w:color w:val="000000" w:themeColor="text1"/>
          <w:sz w:val="22"/>
          <w:szCs w:val="22"/>
          <w:lang w:val="en-GB" w:eastAsia="en-US"/>
        </w:rPr>
        <w:t>s</w:t>
      </w:r>
      <w:r w:rsidRPr="00B6043B">
        <w:rPr>
          <w:rFonts w:ascii="Arial" w:hAnsi="Arial" w:cs="Arial"/>
          <w:color w:val="000000" w:themeColor="text1"/>
          <w:sz w:val="22"/>
          <w:szCs w:val="22"/>
          <w:lang w:val="en-GB" w:eastAsia="en-US"/>
        </w:rPr>
        <w:t xml:space="preserve"> relevant to the recruitment of carers for Lewisham looked after children / care leavers</w:t>
      </w:r>
      <w:r w:rsidR="00945741" w:rsidRPr="00B6043B">
        <w:rPr>
          <w:rFonts w:ascii="Arial" w:hAnsi="Arial" w:cs="Arial"/>
          <w:color w:val="000000" w:themeColor="text1"/>
          <w:sz w:val="22"/>
          <w:szCs w:val="22"/>
          <w:lang w:val="en-GB" w:eastAsia="en-US"/>
        </w:rPr>
        <w:t>.</w:t>
      </w:r>
    </w:p>
    <w:p w:rsidR="000C546F" w:rsidRPr="00B6043B" w:rsidRDefault="000C546F" w:rsidP="009F5B4C">
      <w:pPr>
        <w:spacing w:line="276" w:lineRule="auto"/>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Maintain knowledge of relevant issues within fostering and adoption through contact and cooperation with key national agencies (Fostering, Network, BAAF, OFSTED etc.)</w:t>
      </w:r>
    </w:p>
    <w:p w:rsidR="000C546F" w:rsidRPr="00B6043B" w:rsidRDefault="000C546F" w:rsidP="00A54FBC">
      <w:pPr>
        <w:spacing w:line="276" w:lineRule="auto"/>
        <w:ind w:left="360"/>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support organisational change, ensuring appropriate systems of performance and development, communications, quality measures, monitoring and review are both in place and delivered upon</w:t>
      </w:r>
    </w:p>
    <w:p w:rsidR="000C546F" w:rsidRPr="00B6043B" w:rsidRDefault="000C546F" w:rsidP="00A54FBC">
      <w:pPr>
        <w:spacing w:line="276" w:lineRule="auto"/>
        <w:ind w:left="360"/>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prom</w:t>
      </w:r>
      <w:r w:rsidR="006805FB" w:rsidRPr="00B6043B">
        <w:rPr>
          <w:rFonts w:ascii="Arial" w:hAnsi="Arial" w:cs="Arial"/>
          <w:color w:val="000000" w:themeColor="text1"/>
          <w:sz w:val="22"/>
          <w:szCs w:val="22"/>
          <w:lang w:val="en-GB" w:eastAsia="en-US"/>
        </w:rPr>
        <w:t>ote a positive image of Lewisham</w:t>
      </w:r>
      <w:r w:rsidRPr="00B6043B">
        <w:rPr>
          <w:rFonts w:ascii="Arial" w:hAnsi="Arial" w:cs="Arial"/>
          <w:color w:val="000000" w:themeColor="text1"/>
          <w:sz w:val="22"/>
          <w:szCs w:val="22"/>
          <w:lang w:val="en-GB" w:eastAsia="en-US"/>
        </w:rPr>
        <w:t>’s Fostering Service</w:t>
      </w:r>
    </w:p>
    <w:p w:rsidR="000C546F" w:rsidRPr="00B6043B" w:rsidRDefault="000C546F" w:rsidP="009F5B4C">
      <w:pPr>
        <w:spacing w:line="276" w:lineRule="auto"/>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explore and develop innovative uses of new technology to enhance service delivery across enhance support service for children in care and other vulnerable groups</w:t>
      </w:r>
    </w:p>
    <w:p w:rsidR="00D21F66" w:rsidRPr="00B6043B" w:rsidRDefault="00D21F66" w:rsidP="00A54FBC">
      <w:pPr>
        <w:pStyle w:val="ListParagraph"/>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2821A0" w:rsidRPr="00B6043B" w:rsidRDefault="002821A0"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ensure and maintain confidentiality at all times.</w:t>
      </w:r>
    </w:p>
    <w:p w:rsidR="002821A0" w:rsidRPr="00B6043B" w:rsidRDefault="002821A0" w:rsidP="00A54FBC">
      <w:pPr>
        <w:pStyle w:val="ListParagraph"/>
        <w:spacing w:line="276" w:lineRule="auto"/>
        <w:rPr>
          <w:rFonts w:ascii="Arial" w:hAnsi="Arial" w:cs="Arial"/>
          <w:color w:val="000000" w:themeColor="text1"/>
          <w:sz w:val="22"/>
          <w:szCs w:val="22"/>
          <w:lang w:val="en-GB" w:eastAsia="en-US"/>
        </w:rPr>
      </w:pPr>
    </w:p>
    <w:p w:rsidR="002821A0" w:rsidRPr="00B6043B" w:rsidRDefault="002821A0"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Carry out duties with due regard to the Council’s Customer Care, Equal Opportunities, Information Governance, Data Protection and Health and Safety policies and procedures.</w:t>
      </w:r>
    </w:p>
    <w:p w:rsidR="00D21F66" w:rsidRPr="00B6043B" w:rsidRDefault="00D21F66" w:rsidP="00A54FBC">
      <w:pPr>
        <w:pStyle w:val="ListParagraph"/>
        <w:rPr>
          <w:rFonts w:ascii="Arial" w:hAnsi="Arial" w:cs="Arial"/>
          <w:color w:val="000000" w:themeColor="text1"/>
          <w:sz w:val="22"/>
          <w:szCs w:val="22"/>
          <w:lang w:val="en-GB" w:eastAsia="en-US"/>
        </w:rPr>
      </w:pPr>
    </w:p>
    <w:p w:rsidR="00D21F66" w:rsidRPr="00B6043B" w:rsidRDefault="00D21F66"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produce written evidence as required where team managers, social workers and business support officers are unable to respond to the improvement plan.</w:t>
      </w:r>
    </w:p>
    <w:p w:rsidR="00D73E7E" w:rsidRPr="00B6043B" w:rsidRDefault="00D73E7E" w:rsidP="00A54FBC">
      <w:pPr>
        <w:pStyle w:val="ListParagraph"/>
        <w:rPr>
          <w:rFonts w:ascii="Arial" w:hAnsi="Arial" w:cs="Arial"/>
          <w:color w:val="000000" w:themeColor="text1"/>
          <w:sz w:val="22"/>
          <w:szCs w:val="22"/>
          <w:lang w:val="en-GB" w:eastAsia="en-US"/>
        </w:rPr>
      </w:pPr>
    </w:p>
    <w:p w:rsidR="00D73E7E" w:rsidRPr="00B6043B" w:rsidRDefault="00D73E7E"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prepare and present reports across the Fostering recruitment team highlighting areas of good practice and areas of concern.</w:t>
      </w:r>
    </w:p>
    <w:p w:rsidR="00A44D30" w:rsidRPr="00B6043B" w:rsidRDefault="00A44D30" w:rsidP="00A54FBC">
      <w:pPr>
        <w:pStyle w:val="ListParagraph"/>
        <w:rPr>
          <w:rFonts w:ascii="Arial" w:hAnsi="Arial" w:cs="Arial"/>
          <w:color w:val="000000" w:themeColor="text1"/>
          <w:sz w:val="22"/>
          <w:szCs w:val="22"/>
          <w:lang w:val="en-GB" w:eastAsia="en-US"/>
        </w:rPr>
      </w:pPr>
    </w:p>
    <w:p w:rsidR="00A44D30" w:rsidRPr="00B6043B" w:rsidRDefault="00A44D30"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 xml:space="preserve">To rigorously monitor and track performance of assessing  social workers in timescales for stage 1 and stage 2 assessments against regulatory requirements e.g. </w:t>
      </w:r>
      <w:r w:rsidRPr="00B6043B">
        <w:rPr>
          <w:rFonts w:ascii="Arial" w:hAnsi="Arial" w:cs="Arial"/>
          <w:sz w:val="22"/>
          <w:szCs w:val="22"/>
        </w:rPr>
        <w:t xml:space="preserve"> </w:t>
      </w:r>
      <w:r w:rsidRPr="00B6043B">
        <w:rPr>
          <w:rFonts w:ascii="Arial" w:hAnsi="Arial" w:cs="Arial"/>
          <w:color w:val="000000" w:themeColor="text1"/>
          <w:sz w:val="22"/>
          <w:szCs w:val="22"/>
          <w:lang w:val="en-GB" w:eastAsia="en-US"/>
        </w:rPr>
        <w:t>Assessment and approval of foster carers: Amendments to the Children Act 1989 Guidance and Regulations  Volume 4: Fostering Services July 2013</w:t>
      </w:r>
    </w:p>
    <w:p w:rsidR="00283C7B" w:rsidRPr="00B6043B" w:rsidRDefault="00283C7B" w:rsidP="00A54FBC">
      <w:pPr>
        <w:pStyle w:val="ListParagraph"/>
        <w:rPr>
          <w:rFonts w:ascii="Arial" w:hAnsi="Arial" w:cs="Arial"/>
          <w:color w:val="000000" w:themeColor="text1"/>
          <w:sz w:val="22"/>
          <w:szCs w:val="22"/>
          <w:lang w:val="en-GB" w:eastAsia="en-US"/>
        </w:rPr>
      </w:pPr>
    </w:p>
    <w:p w:rsidR="00283C7B" w:rsidRPr="00B6043B" w:rsidRDefault="00283C7B"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lead on the collection of relevant materials required by the Independent review mechanism should any applicants in stage 2 choose to appeal a negative recommendation.</w:t>
      </w:r>
    </w:p>
    <w:p w:rsidR="00430F11" w:rsidRPr="00B6043B" w:rsidRDefault="00430F11" w:rsidP="00A54FBC">
      <w:pPr>
        <w:pStyle w:val="ListParagraph"/>
        <w:rPr>
          <w:rFonts w:ascii="Arial" w:hAnsi="Arial" w:cs="Arial"/>
          <w:color w:val="000000" w:themeColor="text1"/>
          <w:sz w:val="22"/>
          <w:szCs w:val="22"/>
          <w:lang w:val="en-GB" w:eastAsia="en-US"/>
        </w:rPr>
      </w:pPr>
    </w:p>
    <w:p w:rsidR="00430F11" w:rsidRPr="00B6043B" w:rsidRDefault="00430F11" w:rsidP="00A54FBC">
      <w:pPr>
        <w:pStyle w:val="ListParagraph"/>
        <w:numPr>
          <w:ilvl w:val="0"/>
          <w:numId w:val="12"/>
        </w:numPr>
        <w:spacing w:line="276" w:lineRule="auto"/>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To exercise authority to report extreme concerns directly to the Fostering recruitment Manager and/or the Service Manager in order that the required action can be taken in a timely manner.</w:t>
      </w:r>
    </w:p>
    <w:p w:rsidR="000C546F" w:rsidRPr="00B6043B" w:rsidRDefault="000C546F" w:rsidP="00A54FBC">
      <w:pPr>
        <w:overflowPunct w:val="0"/>
        <w:autoSpaceDE w:val="0"/>
        <w:autoSpaceDN w:val="0"/>
        <w:adjustRightInd w:val="0"/>
        <w:spacing w:line="276" w:lineRule="auto"/>
        <w:jc w:val="both"/>
        <w:rPr>
          <w:rFonts w:ascii="Arial" w:hAnsi="Arial" w:cs="Arial"/>
          <w:color w:val="000000" w:themeColor="text1"/>
          <w:sz w:val="22"/>
          <w:szCs w:val="22"/>
          <w:lang w:val="en-GB" w:eastAsia="en-US"/>
        </w:rPr>
      </w:pPr>
    </w:p>
    <w:p w:rsidR="000C546F" w:rsidRPr="00B6043B" w:rsidRDefault="000C546F" w:rsidP="00A54FBC">
      <w:pPr>
        <w:pStyle w:val="ListParagraph"/>
        <w:numPr>
          <w:ilvl w:val="0"/>
          <w:numId w:val="12"/>
        </w:numPr>
        <w:overflowPunct w:val="0"/>
        <w:autoSpaceDE w:val="0"/>
        <w:autoSpaceDN w:val="0"/>
        <w:adjustRightInd w:val="0"/>
        <w:spacing w:line="276" w:lineRule="auto"/>
        <w:jc w:val="both"/>
        <w:rPr>
          <w:rFonts w:ascii="Arial" w:hAnsi="Arial" w:cs="Arial"/>
          <w:color w:val="000000" w:themeColor="text1"/>
          <w:sz w:val="22"/>
          <w:szCs w:val="22"/>
          <w:lang w:val="en-GB" w:eastAsia="en-US"/>
        </w:rPr>
      </w:pPr>
      <w:r w:rsidRPr="00B6043B">
        <w:rPr>
          <w:rFonts w:ascii="Arial" w:hAnsi="Arial" w:cs="Arial"/>
          <w:color w:val="000000" w:themeColor="text1"/>
          <w:sz w:val="22"/>
          <w:szCs w:val="22"/>
          <w:lang w:val="en-GB" w:eastAsia="en-US"/>
        </w:rPr>
        <w:t>Any other duties reasonably expected to be undertaken by a post holder at this level</w:t>
      </w:r>
    </w:p>
    <w:p w:rsidR="000C546F" w:rsidRPr="00B6043B" w:rsidRDefault="000C546F" w:rsidP="00A54FBC">
      <w:pPr>
        <w:tabs>
          <w:tab w:val="left" w:pos="-720"/>
        </w:tabs>
        <w:suppressAutoHyphens/>
        <w:spacing w:line="276" w:lineRule="auto"/>
        <w:rPr>
          <w:rFonts w:ascii="Arial" w:hAnsi="Arial" w:cs="Arial"/>
          <w:spacing w:val="-3"/>
          <w:sz w:val="22"/>
          <w:szCs w:val="22"/>
        </w:rPr>
      </w:pPr>
    </w:p>
    <w:p w:rsidR="000E387C" w:rsidRPr="00B6043B" w:rsidRDefault="000E387C" w:rsidP="00A54FBC">
      <w:pPr>
        <w:tabs>
          <w:tab w:val="left" w:pos="-720"/>
        </w:tabs>
        <w:suppressAutoHyphens/>
        <w:spacing w:line="276" w:lineRule="auto"/>
        <w:rPr>
          <w:rFonts w:ascii="Arial" w:hAnsi="Arial" w:cs="Arial"/>
          <w:spacing w:val="-3"/>
          <w:sz w:val="22"/>
          <w:szCs w:val="22"/>
        </w:rPr>
      </w:pPr>
    </w:p>
    <w:p w:rsidR="009A6292" w:rsidRPr="00B6043B" w:rsidRDefault="009A6292" w:rsidP="00A54FBC">
      <w:pPr>
        <w:pStyle w:val="BlockText"/>
        <w:spacing w:line="276" w:lineRule="auto"/>
        <w:ind w:left="0"/>
        <w:rPr>
          <w:rFonts w:cs="Arial"/>
          <w:szCs w:val="22"/>
        </w:rPr>
      </w:pPr>
      <w:r w:rsidRPr="00B6043B">
        <w:rPr>
          <w:rFonts w:cs="Arial"/>
          <w:szCs w:val="22"/>
          <w:u w:val="single"/>
        </w:rPr>
        <w:t>Internal Contacts</w:t>
      </w:r>
      <w:r w:rsidRPr="00B6043B">
        <w:rPr>
          <w:rFonts w:cs="Arial"/>
          <w:szCs w:val="22"/>
        </w:rPr>
        <w:t>: These include maintain contact as necessary with colleagues and managers within the Children’s &amp; Young People’s Division, Adult’s Care Services Division, Resources Division, and Strategy and Performance Division.</w:t>
      </w:r>
    </w:p>
    <w:p w:rsidR="009A6292" w:rsidRPr="00B6043B" w:rsidRDefault="009A6292" w:rsidP="00A54FBC">
      <w:pPr>
        <w:spacing w:line="276" w:lineRule="auto"/>
        <w:rPr>
          <w:rFonts w:ascii="Arial" w:hAnsi="Arial" w:cs="Arial"/>
          <w:sz w:val="22"/>
          <w:szCs w:val="22"/>
        </w:rPr>
      </w:pPr>
    </w:p>
    <w:p w:rsidR="009A6292" w:rsidRPr="00B6043B" w:rsidRDefault="009A6292" w:rsidP="00A54FBC">
      <w:pPr>
        <w:pStyle w:val="BlockText"/>
        <w:spacing w:line="276" w:lineRule="auto"/>
        <w:ind w:left="0"/>
        <w:rPr>
          <w:rFonts w:cs="Arial"/>
          <w:szCs w:val="22"/>
        </w:rPr>
      </w:pPr>
      <w:r w:rsidRPr="00B6043B">
        <w:rPr>
          <w:rFonts w:cs="Arial"/>
          <w:szCs w:val="22"/>
          <w:u w:val="single"/>
        </w:rPr>
        <w:t>External Contacts</w:t>
      </w:r>
      <w:r w:rsidRPr="00B6043B">
        <w:rPr>
          <w:rFonts w:cs="Arial"/>
          <w:szCs w:val="22"/>
        </w:rPr>
        <w:t>: This will include Other Directorates within the Council, other Local Authorities, other agencies, such as the police, probation, health services, and members of the public.</w:t>
      </w:r>
    </w:p>
    <w:p w:rsidR="000E387C" w:rsidRPr="00B6043B" w:rsidRDefault="000E387C" w:rsidP="00A54FBC">
      <w:pPr>
        <w:spacing w:line="276" w:lineRule="auto"/>
        <w:rPr>
          <w:rFonts w:ascii="Arial" w:hAnsi="Arial" w:cs="Arial"/>
          <w:sz w:val="22"/>
          <w:szCs w:val="22"/>
        </w:rPr>
      </w:pPr>
    </w:p>
    <w:p w:rsidR="00CD08B8" w:rsidRPr="00B6043B" w:rsidRDefault="00CD08B8" w:rsidP="00A54FBC">
      <w:pPr>
        <w:spacing w:line="276" w:lineRule="auto"/>
        <w:rPr>
          <w:rFonts w:ascii="Arial" w:hAnsi="Arial" w:cs="Arial"/>
          <w:sz w:val="22"/>
          <w:szCs w:val="22"/>
        </w:rPr>
      </w:pPr>
    </w:p>
    <w:p w:rsidR="008D510C" w:rsidRPr="00B6043B" w:rsidRDefault="008D510C" w:rsidP="00A54FBC">
      <w:pPr>
        <w:spacing w:line="276" w:lineRule="auto"/>
        <w:rPr>
          <w:rFonts w:ascii="Arial" w:hAnsi="Arial" w:cs="Arial"/>
          <w:sz w:val="22"/>
          <w:szCs w:val="22"/>
        </w:rPr>
      </w:pPr>
      <w:r w:rsidRPr="00B6043B">
        <w:rPr>
          <w:rFonts w:ascii="Arial" w:hAnsi="Arial" w:cs="Arial"/>
          <w:sz w:val="22"/>
          <w:szCs w:val="22"/>
        </w:rPr>
        <w:t>To carry out the duties of the post with due regard to the</w:t>
      </w:r>
      <w:r w:rsidR="00392767" w:rsidRPr="00B6043B">
        <w:rPr>
          <w:rFonts w:ascii="Arial" w:hAnsi="Arial" w:cs="Arial"/>
          <w:sz w:val="22"/>
          <w:szCs w:val="22"/>
        </w:rPr>
        <w:t xml:space="preserve"> Council’s</w:t>
      </w:r>
      <w:r w:rsidRPr="00B6043B">
        <w:rPr>
          <w:rFonts w:ascii="Arial" w:hAnsi="Arial" w:cs="Arial"/>
          <w:sz w:val="22"/>
          <w:szCs w:val="22"/>
        </w:rPr>
        <w:t xml:space="preserve"> relevant codes and procedures.</w:t>
      </w:r>
    </w:p>
    <w:p w:rsidR="008D510C" w:rsidRPr="00B6043B" w:rsidRDefault="008D510C" w:rsidP="00A54FBC">
      <w:pPr>
        <w:spacing w:line="276" w:lineRule="auto"/>
        <w:rPr>
          <w:rFonts w:ascii="Arial" w:hAnsi="Arial" w:cs="Arial"/>
          <w:sz w:val="22"/>
          <w:szCs w:val="22"/>
        </w:rPr>
      </w:pPr>
    </w:p>
    <w:p w:rsidR="008D510C" w:rsidRPr="00B6043B" w:rsidRDefault="008D510C" w:rsidP="00A54FBC">
      <w:pPr>
        <w:spacing w:line="276" w:lineRule="auto"/>
        <w:rPr>
          <w:rFonts w:ascii="Arial" w:hAnsi="Arial" w:cs="Arial"/>
          <w:sz w:val="22"/>
          <w:szCs w:val="22"/>
        </w:rPr>
      </w:pPr>
      <w:r w:rsidRPr="00B6043B">
        <w:rPr>
          <w:rFonts w:ascii="Arial" w:hAnsi="Arial" w:cs="Arial"/>
          <w:sz w:val="22"/>
          <w:szCs w:val="22"/>
        </w:rPr>
        <w:t>All employees are required to participate in the Performance Evaluation Scheme (PES) and to undertake appropriate training and development identified to enhance their work.</w:t>
      </w:r>
    </w:p>
    <w:p w:rsidR="008D510C" w:rsidRPr="00B6043B" w:rsidRDefault="008D510C" w:rsidP="00A54FBC">
      <w:pPr>
        <w:spacing w:line="276" w:lineRule="auto"/>
        <w:rPr>
          <w:rFonts w:ascii="Arial" w:hAnsi="Arial" w:cs="Arial"/>
          <w:sz w:val="22"/>
          <w:szCs w:val="22"/>
        </w:rPr>
      </w:pPr>
    </w:p>
    <w:p w:rsidR="008D510C" w:rsidRPr="00B6043B" w:rsidRDefault="008D510C" w:rsidP="00A54FBC">
      <w:pPr>
        <w:spacing w:line="276" w:lineRule="auto"/>
        <w:rPr>
          <w:rFonts w:ascii="Arial" w:hAnsi="Arial" w:cs="Arial"/>
          <w:sz w:val="22"/>
          <w:szCs w:val="22"/>
        </w:rPr>
      </w:pPr>
      <w:r w:rsidRPr="00B6043B">
        <w:rPr>
          <w:rFonts w:ascii="Arial" w:hAnsi="Arial" w:cs="Arial"/>
          <w:sz w:val="22"/>
          <w:szCs w:val="22"/>
        </w:rPr>
        <w:t>Undertake other duties, commensurate with the grade, as may reasonably be required.</w:t>
      </w:r>
    </w:p>
    <w:p w:rsidR="008D510C" w:rsidRPr="00B6043B" w:rsidRDefault="008D510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napToGrid w:val="0"/>
          <w:sz w:val="22"/>
          <w:szCs w:val="22"/>
          <w:lang w:eastAsia="en-US"/>
        </w:rPr>
      </w:pPr>
    </w:p>
    <w:p w:rsidR="008D510C" w:rsidRPr="00B6043B" w:rsidRDefault="008D510C"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 xml:space="preserve">Consideration will be given to restructuring the duties of this post for a disabled </w:t>
      </w:r>
      <w:proofErr w:type="spellStart"/>
      <w:r w:rsidRPr="00B6043B">
        <w:rPr>
          <w:rFonts w:ascii="Arial" w:hAnsi="Arial" w:cs="Arial"/>
          <w:sz w:val="22"/>
          <w:szCs w:val="22"/>
        </w:rPr>
        <w:t>postholder</w:t>
      </w:r>
      <w:proofErr w:type="spellEnd"/>
    </w:p>
    <w:p w:rsidR="00CD08B8" w:rsidRPr="00B6043B" w:rsidRDefault="00CD08B8" w:rsidP="00A54FBC">
      <w:pPr>
        <w:spacing w:line="276" w:lineRule="auto"/>
        <w:rPr>
          <w:rFonts w:ascii="Arial" w:hAnsi="Arial" w:cs="Arial"/>
          <w:sz w:val="22"/>
          <w:szCs w:val="22"/>
        </w:rPr>
      </w:pPr>
    </w:p>
    <w:p w:rsidR="000E387C" w:rsidRPr="00B6043B" w:rsidRDefault="000E387C" w:rsidP="00A54FBC">
      <w:pPr>
        <w:spacing w:line="276" w:lineRule="auto"/>
        <w:rPr>
          <w:rFonts w:ascii="Arial" w:hAnsi="Arial" w:cs="Arial"/>
          <w:sz w:val="22"/>
          <w:szCs w:val="22"/>
        </w:rPr>
      </w:pPr>
    </w:p>
    <w:p w:rsidR="000E387C" w:rsidRPr="00B6043B" w:rsidRDefault="000E387C" w:rsidP="00A54FBC">
      <w:pPr>
        <w:pStyle w:val="BodyText3"/>
        <w:spacing w:line="276" w:lineRule="auto"/>
        <w:jc w:val="center"/>
        <w:rPr>
          <w:rFonts w:cs="Arial"/>
          <w:b w:val="0"/>
          <w:sz w:val="22"/>
          <w:szCs w:val="22"/>
          <w:lang w:val="en-US"/>
        </w:rPr>
      </w:pPr>
    </w:p>
    <w:p w:rsidR="000E387C" w:rsidRPr="00B6043B" w:rsidRDefault="000E387C" w:rsidP="00A54FBC">
      <w:pPr>
        <w:pStyle w:val="BodyText3"/>
        <w:spacing w:line="276" w:lineRule="auto"/>
        <w:jc w:val="center"/>
        <w:rPr>
          <w:rFonts w:cs="Arial"/>
          <w:b w:val="0"/>
          <w:sz w:val="22"/>
          <w:szCs w:val="22"/>
        </w:rPr>
      </w:pPr>
      <w:r w:rsidRPr="00B6043B">
        <w:rPr>
          <w:rFonts w:cs="Arial"/>
          <w:b w:val="0"/>
          <w:sz w:val="22"/>
          <w:szCs w:val="22"/>
        </w:rPr>
        <w:t>THIS JOB DESCRIPTION MAY NEED TO BE AMENDED BY THE DIRECTORATE TO MEET THE CHANGING NEEDS OF THE SERVICE.</w:t>
      </w:r>
    </w:p>
    <w:p w:rsidR="00C32835" w:rsidRPr="00B6043B" w:rsidRDefault="00C32835" w:rsidP="00A54FBC">
      <w:pPr>
        <w:spacing w:line="276" w:lineRule="auto"/>
        <w:rPr>
          <w:rFonts w:ascii="Arial" w:hAnsi="Arial" w:cs="Arial"/>
          <w:b/>
          <w:sz w:val="22"/>
          <w:szCs w:val="22"/>
        </w:rPr>
      </w:pPr>
    </w:p>
    <w:p w:rsidR="00C32835" w:rsidRPr="00B6043B" w:rsidRDefault="00C32835" w:rsidP="00A54FBC">
      <w:pPr>
        <w:spacing w:line="276" w:lineRule="auto"/>
        <w:rPr>
          <w:rFonts w:ascii="Arial" w:hAnsi="Arial" w:cs="Arial"/>
          <w:b/>
          <w:sz w:val="22"/>
          <w:szCs w:val="22"/>
        </w:rPr>
      </w:pPr>
    </w:p>
    <w:p w:rsidR="00C32835" w:rsidRPr="00B6043B" w:rsidRDefault="00C32835" w:rsidP="00A54FBC">
      <w:pPr>
        <w:spacing w:line="276" w:lineRule="auto"/>
        <w:rPr>
          <w:rFonts w:ascii="Arial" w:hAnsi="Arial" w:cs="Arial"/>
          <w:b/>
          <w:sz w:val="22"/>
          <w:szCs w:val="22"/>
        </w:rPr>
      </w:pP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sz w:val="22"/>
          <w:szCs w:val="22"/>
        </w:rPr>
      </w:pPr>
      <w:r w:rsidRPr="00B6043B">
        <w:rPr>
          <w:rFonts w:ascii="Arial" w:hAnsi="Arial" w:cs="Arial"/>
          <w:b/>
          <w:sz w:val="22"/>
          <w:szCs w:val="22"/>
        </w:rPr>
        <w:t>PERSON SPECIFICATION</w:t>
      </w: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center"/>
        <w:rPr>
          <w:rFonts w:ascii="Arial" w:hAnsi="Arial" w:cs="Arial"/>
          <w:color w:val="000000"/>
          <w:sz w:val="22"/>
          <w:szCs w:val="22"/>
        </w:rPr>
      </w:pP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000000"/>
          <w:sz w:val="22"/>
          <w:szCs w:val="22"/>
        </w:rPr>
      </w:pPr>
    </w:p>
    <w:p w:rsidR="009A6292" w:rsidRPr="00B6043B" w:rsidRDefault="009A6292"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b/>
          <w:sz w:val="22"/>
          <w:szCs w:val="22"/>
        </w:rPr>
        <w:t xml:space="preserve">JOB TITLE: </w:t>
      </w:r>
      <w:r w:rsidRPr="00B6043B">
        <w:rPr>
          <w:rFonts w:ascii="Arial" w:hAnsi="Arial" w:cs="Arial"/>
          <w:sz w:val="22"/>
          <w:szCs w:val="22"/>
        </w:rPr>
        <w:t>Fostering Recruitment and Enquiry Administrator</w:t>
      </w:r>
    </w:p>
    <w:p w:rsidR="009A6292" w:rsidRPr="00B6043B" w:rsidRDefault="009A6292"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b/>
          <w:sz w:val="22"/>
          <w:szCs w:val="22"/>
        </w:rPr>
        <w:t>POST NO:</w:t>
      </w: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000000"/>
          <w:sz w:val="22"/>
          <w:szCs w:val="22"/>
        </w:rPr>
      </w:pP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b/>
          <w:sz w:val="22"/>
          <w:szCs w:val="22"/>
        </w:rPr>
        <w:t>DEPARTMENT:</w:t>
      </w:r>
      <w:r w:rsidRPr="00B6043B">
        <w:rPr>
          <w:rFonts w:ascii="Arial" w:hAnsi="Arial" w:cs="Arial"/>
          <w:b/>
          <w:sz w:val="22"/>
          <w:szCs w:val="22"/>
        </w:rPr>
        <w:tab/>
      </w:r>
      <w:r w:rsidR="009A6292" w:rsidRPr="00B6043B">
        <w:rPr>
          <w:rFonts w:ascii="Arial" w:hAnsi="Arial" w:cs="Arial"/>
          <w:b/>
          <w:sz w:val="22"/>
          <w:szCs w:val="22"/>
        </w:rPr>
        <w:t>CYPS</w:t>
      </w:r>
      <w:r w:rsidRPr="00B6043B">
        <w:rPr>
          <w:rFonts w:ascii="Arial" w:hAnsi="Arial" w:cs="Arial"/>
          <w:b/>
          <w:sz w:val="22"/>
          <w:szCs w:val="22"/>
        </w:rPr>
        <w:tab/>
      </w:r>
      <w:r w:rsidRPr="00B6043B">
        <w:rPr>
          <w:rFonts w:ascii="Arial" w:hAnsi="Arial" w:cs="Arial"/>
          <w:b/>
          <w:sz w:val="22"/>
          <w:szCs w:val="22"/>
        </w:rPr>
        <w:tab/>
      </w:r>
      <w:r w:rsidRPr="00B6043B">
        <w:rPr>
          <w:rFonts w:ascii="Arial" w:hAnsi="Arial" w:cs="Arial"/>
          <w:b/>
          <w:sz w:val="22"/>
          <w:szCs w:val="22"/>
        </w:rPr>
        <w:tab/>
      </w:r>
      <w:r w:rsidRPr="00B6043B">
        <w:rPr>
          <w:rFonts w:ascii="Arial" w:hAnsi="Arial" w:cs="Arial"/>
          <w:b/>
          <w:sz w:val="22"/>
          <w:szCs w:val="22"/>
        </w:rPr>
        <w:tab/>
      </w:r>
      <w:r w:rsidRPr="00B6043B">
        <w:rPr>
          <w:rFonts w:ascii="Arial" w:hAnsi="Arial" w:cs="Arial"/>
          <w:b/>
          <w:sz w:val="22"/>
          <w:szCs w:val="22"/>
        </w:rPr>
        <w:tab/>
      </w:r>
      <w:r w:rsidRPr="00B6043B">
        <w:rPr>
          <w:rFonts w:ascii="Arial" w:hAnsi="Arial" w:cs="Arial"/>
          <w:b/>
          <w:sz w:val="22"/>
          <w:szCs w:val="22"/>
        </w:rPr>
        <w:tab/>
        <w:t>GRADE:</w:t>
      </w:r>
      <w:r w:rsidRPr="00B6043B">
        <w:rPr>
          <w:rFonts w:ascii="Arial" w:hAnsi="Arial" w:cs="Arial"/>
          <w:sz w:val="22"/>
          <w:szCs w:val="22"/>
        </w:rPr>
        <w:t xml:space="preserve">  </w:t>
      </w: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000000"/>
          <w:sz w:val="22"/>
          <w:szCs w:val="22"/>
        </w:rPr>
      </w:pP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000000"/>
          <w:sz w:val="22"/>
          <w:szCs w:val="22"/>
          <w:u w:val="single"/>
        </w:rPr>
      </w:pPr>
      <w:r w:rsidRPr="00B6043B">
        <w:rPr>
          <w:rFonts w:ascii="Arial" w:hAnsi="Arial" w:cs="Arial"/>
          <w:color w:val="000000"/>
          <w:sz w:val="22"/>
          <w:szCs w:val="22"/>
          <w:u w:val="single"/>
        </w:rPr>
        <w:t>Note to Candidates</w:t>
      </w: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000000"/>
          <w:sz w:val="22"/>
          <w:szCs w:val="22"/>
        </w:rPr>
      </w:pP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r w:rsidRPr="00B6043B">
        <w:rPr>
          <w:rFonts w:ascii="Arial" w:hAnsi="Arial" w:cs="Arial"/>
          <w:sz w:val="22"/>
          <w:szCs w:val="22"/>
        </w:rPr>
        <w:t>Those categories marked 'S' will be used especially for the purpose of shortlisting.</w:t>
      </w: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auto"/>
          <w:sz w:val="22"/>
          <w:szCs w:val="22"/>
        </w:rPr>
      </w:pPr>
      <w:r w:rsidRPr="00B6043B">
        <w:rPr>
          <w:rFonts w:ascii="Arial" w:hAnsi="Arial" w:cs="Arial"/>
          <w:color w:val="auto"/>
          <w:sz w:val="22"/>
          <w:szCs w:val="22"/>
        </w:rPr>
        <w:t>Please ensure that Equality and Diversity issues are addressed specifically in relation to the role for which you are applying when addressing the requirements of this person specification where appropriate.</w:t>
      </w:r>
    </w:p>
    <w:p w:rsidR="00392767" w:rsidRPr="00B6043B" w:rsidRDefault="00392767" w:rsidP="00A54FB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sz w:val="22"/>
          <w:szCs w:val="22"/>
        </w:rPr>
      </w:pPr>
    </w:p>
    <w:p w:rsidR="00392767" w:rsidRPr="00B6043B" w:rsidRDefault="00392767" w:rsidP="00A54FB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rPr>
          <w:rFonts w:ascii="Arial" w:hAnsi="Arial" w:cs="Arial"/>
          <w:color w:val="auto"/>
          <w:sz w:val="22"/>
          <w:szCs w:val="22"/>
        </w:rPr>
      </w:pPr>
      <w:r w:rsidRPr="00B6043B">
        <w:rPr>
          <w:rFonts w:ascii="Arial" w:hAnsi="Arial" w:cs="Arial"/>
          <w:color w:val="auto"/>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392767" w:rsidRPr="00B6043B" w:rsidRDefault="00392767" w:rsidP="00A54FBC">
      <w:pPr>
        <w:spacing w:line="276" w:lineRule="auto"/>
        <w:rPr>
          <w:rFonts w:ascii="Arial" w:hAnsi="Arial" w:cs="Arial"/>
          <w:sz w:val="22"/>
          <w:szCs w:val="22"/>
        </w:rPr>
      </w:pPr>
    </w:p>
    <w:p w:rsidR="00392767" w:rsidRDefault="00392767" w:rsidP="00A54FBC">
      <w:pPr>
        <w:spacing w:line="276" w:lineRule="auto"/>
        <w:rPr>
          <w:rFonts w:ascii="Arial" w:hAnsi="Arial" w:cs="Arial"/>
          <w:sz w:val="22"/>
          <w:szCs w:val="22"/>
        </w:rPr>
      </w:pPr>
    </w:p>
    <w:p w:rsidR="00AA23CF" w:rsidRDefault="00AA23CF" w:rsidP="00A54FBC">
      <w:pPr>
        <w:spacing w:line="276" w:lineRule="auto"/>
        <w:rPr>
          <w:rFonts w:ascii="Arial" w:hAnsi="Arial" w:cs="Arial"/>
          <w:sz w:val="22"/>
          <w:szCs w:val="22"/>
        </w:rPr>
      </w:pPr>
    </w:p>
    <w:p w:rsidR="00AA23CF" w:rsidRPr="00B6043B" w:rsidRDefault="00AA23CF" w:rsidP="00A54FBC">
      <w:pPr>
        <w:spacing w:line="276" w:lineRule="auto"/>
        <w:rPr>
          <w:rFonts w:ascii="Arial" w:hAnsi="Arial" w:cs="Arial"/>
          <w:sz w:val="22"/>
          <w:szCs w:val="22"/>
        </w:rPr>
      </w:pPr>
    </w:p>
    <w:p w:rsidR="00392767" w:rsidRPr="00B6043B" w:rsidRDefault="00392767" w:rsidP="00A54FBC">
      <w:pPr>
        <w:spacing w:line="276" w:lineRule="auto"/>
        <w:rPr>
          <w:rFonts w:ascii="Arial" w:hAnsi="Arial" w:cs="Arial"/>
          <w:b/>
          <w:sz w:val="22"/>
          <w:szCs w:val="22"/>
        </w:rPr>
      </w:pPr>
      <w:r w:rsidRPr="00B6043B">
        <w:rPr>
          <w:rFonts w:ascii="Arial" w:hAnsi="Arial" w:cs="Arial"/>
          <w:b/>
          <w:sz w:val="22"/>
          <w:szCs w:val="22"/>
        </w:rPr>
        <w:t>Equality &amp; Diversity</w:t>
      </w:r>
    </w:p>
    <w:p w:rsidR="00392767" w:rsidRPr="00B6043B" w:rsidRDefault="00392767" w:rsidP="00A54FBC">
      <w:pPr>
        <w:spacing w:line="276" w:lineRule="auto"/>
        <w:rPr>
          <w:rFonts w:ascii="Arial" w:hAnsi="Arial" w:cs="Arial"/>
          <w:b/>
          <w:sz w:val="22"/>
          <w:szCs w:val="22"/>
        </w:rPr>
      </w:pPr>
    </w:p>
    <w:p w:rsidR="00392767" w:rsidRPr="00B6043B" w:rsidRDefault="00392767" w:rsidP="00A54FBC">
      <w:pPr>
        <w:spacing w:line="276" w:lineRule="auto"/>
        <w:rPr>
          <w:rFonts w:ascii="Arial" w:hAnsi="Arial" w:cs="Arial"/>
          <w:sz w:val="22"/>
          <w:szCs w:val="22"/>
        </w:rPr>
      </w:pPr>
      <w:r w:rsidRPr="00B6043B">
        <w:rPr>
          <w:rFonts w:ascii="Arial" w:hAnsi="Arial" w:cs="Arial"/>
          <w:sz w:val="22"/>
          <w:szCs w:val="22"/>
        </w:rPr>
        <w:t>Awareness of and a commitment to Equality of Access and Opportunity in a diverse community</w:t>
      </w:r>
      <w:r w:rsidRPr="00B6043B">
        <w:rPr>
          <w:rFonts w:ascii="Arial" w:hAnsi="Arial" w:cs="Arial"/>
          <w:sz w:val="22"/>
          <w:szCs w:val="22"/>
        </w:rPr>
        <w:tab/>
      </w:r>
      <w:r w:rsidRPr="00B6043B">
        <w:rPr>
          <w:rFonts w:ascii="Arial" w:hAnsi="Arial" w:cs="Arial"/>
          <w:sz w:val="22"/>
          <w:szCs w:val="22"/>
        </w:rPr>
        <w:tab/>
      </w:r>
      <w:r w:rsidRPr="00B6043B">
        <w:rPr>
          <w:rFonts w:ascii="Arial" w:hAnsi="Arial" w:cs="Arial"/>
          <w:b/>
          <w:sz w:val="22"/>
          <w:szCs w:val="22"/>
        </w:rPr>
        <w:t>S</w:t>
      </w:r>
    </w:p>
    <w:p w:rsidR="00392767" w:rsidRPr="00B6043B" w:rsidRDefault="00392767" w:rsidP="00A54FBC">
      <w:pPr>
        <w:spacing w:line="276" w:lineRule="auto"/>
        <w:rPr>
          <w:rFonts w:ascii="Arial" w:hAnsi="Arial" w:cs="Arial"/>
          <w:b/>
          <w:sz w:val="22"/>
          <w:szCs w:val="22"/>
        </w:rPr>
      </w:pPr>
      <w:r w:rsidRPr="00B6043B">
        <w:rPr>
          <w:rFonts w:ascii="Arial" w:hAnsi="Arial" w:cs="Arial"/>
          <w:sz w:val="22"/>
          <w:szCs w:val="22"/>
        </w:rPr>
        <w:t xml:space="preserve">Understanding of how equality and diversity relates to this post                                                                </w:t>
      </w:r>
      <w:r w:rsidRPr="00B6043B">
        <w:rPr>
          <w:rFonts w:ascii="Arial" w:hAnsi="Arial" w:cs="Arial"/>
          <w:b/>
          <w:sz w:val="22"/>
          <w:szCs w:val="22"/>
        </w:rPr>
        <w:t>S</w:t>
      </w:r>
    </w:p>
    <w:p w:rsidR="00112228" w:rsidRPr="00B6043B" w:rsidRDefault="00112228" w:rsidP="00A54FBC">
      <w:pPr>
        <w:spacing w:line="276" w:lineRule="auto"/>
        <w:rPr>
          <w:rFonts w:ascii="Arial" w:hAnsi="Arial" w:cs="Arial"/>
          <w:sz w:val="22"/>
          <w:szCs w:val="22"/>
        </w:rPr>
      </w:pPr>
    </w:p>
    <w:p w:rsidR="00112228" w:rsidRPr="00B6043B" w:rsidRDefault="00112228" w:rsidP="00A54FBC">
      <w:pPr>
        <w:spacing w:line="276" w:lineRule="auto"/>
        <w:rPr>
          <w:rFonts w:ascii="Arial" w:hAnsi="Arial" w:cs="Arial"/>
          <w:sz w:val="22"/>
          <w:szCs w:val="22"/>
        </w:rPr>
      </w:pPr>
    </w:p>
    <w:p w:rsidR="00112228" w:rsidRPr="00B6043B" w:rsidRDefault="00112228" w:rsidP="00A54FBC">
      <w:pPr>
        <w:spacing w:line="276" w:lineRule="auto"/>
        <w:rPr>
          <w:rFonts w:ascii="Arial" w:hAnsi="Arial" w:cs="Arial"/>
          <w:sz w:val="22"/>
          <w:szCs w:val="22"/>
        </w:rPr>
      </w:pPr>
    </w:p>
    <w:p w:rsidR="00392767" w:rsidRPr="00B6043B" w:rsidRDefault="00392767" w:rsidP="00A54FBC">
      <w:pPr>
        <w:pStyle w:val="Heading1"/>
        <w:spacing w:line="276" w:lineRule="auto"/>
        <w:rPr>
          <w:rFonts w:cs="Arial"/>
          <w:sz w:val="22"/>
          <w:szCs w:val="22"/>
        </w:rPr>
      </w:pPr>
      <w:r w:rsidRPr="00B6043B">
        <w:rPr>
          <w:rFonts w:cs="Arial"/>
          <w:sz w:val="22"/>
          <w:szCs w:val="22"/>
        </w:rPr>
        <w:t>Knowledge</w:t>
      </w:r>
    </w:p>
    <w:p w:rsidR="00A72FE9" w:rsidRPr="00B6043B" w:rsidRDefault="00A72FE9" w:rsidP="00112228">
      <w:pPr>
        <w:spacing w:line="276" w:lineRule="auto"/>
        <w:ind w:left="720"/>
        <w:rPr>
          <w:rFonts w:ascii="Arial" w:hAnsi="Arial" w:cs="Arial"/>
          <w:sz w:val="22"/>
          <w:szCs w:val="22"/>
        </w:rPr>
      </w:pPr>
    </w:p>
    <w:p w:rsidR="00392767" w:rsidRPr="00B6043B" w:rsidRDefault="002F3179" w:rsidP="00A54FBC">
      <w:pPr>
        <w:numPr>
          <w:ilvl w:val="0"/>
          <w:numId w:val="5"/>
        </w:numPr>
        <w:spacing w:line="276" w:lineRule="auto"/>
        <w:rPr>
          <w:rFonts w:ascii="Arial" w:hAnsi="Arial" w:cs="Arial"/>
          <w:sz w:val="22"/>
          <w:szCs w:val="22"/>
        </w:rPr>
      </w:pPr>
      <w:r w:rsidRPr="00B6043B">
        <w:rPr>
          <w:rFonts w:ascii="Arial" w:hAnsi="Arial" w:cs="Arial"/>
          <w:sz w:val="22"/>
          <w:szCs w:val="22"/>
        </w:rPr>
        <w:t xml:space="preserve">Knowledge or relevant experience of recruitment, and campaign / project delivery for foster </w:t>
      </w:r>
      <w:proofErr w:type="spellStart"/>
      <w:r w:rsidRPr="00B6043B">
        <w:rPr>
          <w:rFonts w:ascii="Arial" w:hAnsi="Arial" w:cs="Arial"/>
          <w:sz w:val="22"/>
          <w:szCs w:val="22"/>
        </w:rPr>
        <w:t>carers</w:t>
      </w:r>
      <w:proofErr w:type="spellEnd"/>
      <w:r w:rsidRPr="00B6043B">
        <w:rPr>
          <w:rFonts w:ascii="Arial" w:hAnsi="Arial" w:cs="Arial"/>
          <w:sz w:val="22"/>
          <w:szCs w:val="22"/>
        </w:rPr>
        <w:t xml:space="preserve"> and adopters.</w:t>
      </w:r>
      <w:r w:rsidR="00AA23CF">
        <w:rPr>
          <w:rFonts w:ascii="Arial" w:hAnsi="Arial" w:cs="Arial"/>
          <w:sz w:val="22"/>
          <w:szCs w:val="22"/>
        </w:rPr>
        <w:t xml:space="preserve"> </w:t>
      </w:r>
      <w:r w:rsidR="00AA23CF" w:rsidRPr="00AA23CF">
        <w:rPr>
          <w:rFonts w:ascii="Arial" w:hAnsi="Arial" w:cs="Arial"/>
          <w:b/>
          <w:sz w:val="22"/>
          <w:szCs w:val="22"/>
        </w:rPr>
        <w:t>S</w:t>
      </w:r>
    </w:p>
    <w:p w:rsidR="00112228" w:rsidRPr="00B6043B" w:rsidRDefault="00112228" w:rsidP="00112228">
      <w:pPr>
        <w:spacing w:line="276" w:lineRule="auto"/>
        <w:ind w:left="720"/>
        <w:rPr>
          <w:rFonts w:ascii="Arial" w:hAnsi="Arial" w:cs="Arial"/>
          <w:sz w:val="22"/>
          <w:szCs w:val="22"/>
        </w:rPr>
      </w:pPr>
    </w:p>
    <w:p w:rsidR="00112228" w:rsidRPr="00B6043B" w:rsidRDefault="00112228" w:rsidP="00112228">
      <w:pPr>
        <w:pStyle w:val="ListParagraph"/>
        <w:numPr>
          <w:ilvl w:val="0"/>
          <w:numId w:val="5"/>
        </w:numPr>
        <w:rPr>
          <w:rFonts w:ascii="Arial" w:hAnsi="Arial" w:cs="Arial"/>
          <w:sz w:val="22"/>
          <w:szCs w:val="22"/>
        </w:rPr>
      </w:pPr>
      <w:r w:rsidRPr="00B6043B">
        <w:rPr>
          <w:rFonts w:ascii="Arial" w:hAnsi="Arial" w:cs="Arial"/>
          <w:sz w:val="22"/>
          <w:szCs w:val="22"/>
        </w:rPr>
        <w:t>Good general standard of literacy and numeracy.</w:t>
      </w:r>
      <w:r w:rsidR="00AA23CF">
        <w:rPr>
          <w:rFonts w:ascii="Arial" w:hAnsi="Arial" w:cs="Arial"/>
          <w:sz w:val="22"/>
          <w:szCs w:val="22"/>
        </w:rPr>
        <w:t xml:space="preserve"> </w:t>
      </w:r>
      <w:r w:rsidR="00AA23CF" w:rsidRPr="00AA23CF">
        <w:rPr>
          <w:rFonts w:ascii="Arial" w:hAnsi="Arial" w:cs="Arial"/>
          <w:b/>
          <w:sz w:val="22"/>
          <w:szCs w:val="22"/>
        </w:rPr>
        <w:t>S</w:t>
      </w:r>
    </w:p>
    <w:p w:rsidR="00112228" w:rsidRPr="00B6043B" w:rsidRDefault="00112228" w:rsidP="00112228">
      <w:pPr>
        <w:spacing w:line="276" w:lineRule="auto"/>
        <w:ind w:left="720"/>
        <w:rPr>
          <w:rFonts w:ascii="Arial" w:hAnsi="Arial" w:cs="Arial"/>
          <w:sz w:val="22"/>
          <w:szCs w:val="22"/>
        </w:rPr>
      </w:pPr>
    </w:p>
    <w:p w:rsidR="002F3179" w:rsidRPr="00B6043B" w:rsidRDefault="002F3179" w:rsidP="00A54FBC">
      <w:pPr>
        <w:spacing w:line="276" w:lineRule="auto"/>
        <w:ind w:left="720"/>
        <w:rPr>
          <w:rFonts w:ascii="Arial" w:hAnsi="Arial" w:cs="Arial"/>
          <w:sz w:val="22"/>
          <w:szCs w:val="22"/>
        </w:rPr>
      </w:pPr>
    </w:p>
    <w:p w:rsidR="002F3179" w:rsidRPr="00B6043B" w:rsidRDefault="002F3179" w:rsidP="00A54FBC">
      <w:pPr>
        <w:numPr>
          <w:ilvl w:val="0"/>
          <w:numId w:val="5"/>
        </w:numPr>
        <w:spacing w:line="276" w:lineRule="auto"/>
        <w:rPr>
          <w:rFonts w:ascii="Arial" w:hAnsi="Arial" w:cs="Arial"/>
          <w:sz w:val="22"/>
          <w:szCs w:val="22"/>
        </w:rPr>
      </w:pPr>
      <w:r w:rsidRPr="00B6043B">
        <w:rPr>
          <w:rFonts w:ascii="Arial" w:hAnsi="Arial" w:cs="Arial"/>
          <w:sz w:val="22"/>
          <w:szCs w:val="22"/>
        </w:rPr>
        <w:t xml:space="preserve">Knowledge of prospective </w:t>
      </w:r>
      <w:proofErr w:type="spellStart"/>
      <w:r w:rsidRPr="00B6043B">
        <w:rPr>
          <w:rFonts w:ascii="Arial" w:hAnsi="Arial" w:cs="Arial"/>
          <w:sz w:val="22"/>
          <w:szCs w:val="22"/>
        </w:rPr>
        <w:t>carer</w:t>
      </w:r>
      <w:proofErr w:type="spellEnd"/>
      <w:r w:rsidRPr="00B6043B">
        <w:rPr>
          <w:rFonts w:ascii="Arial" w:hAnsi="Arial" w:cs="Arial"/>
          <w:sz w:val="22"/>
          <w:szCs w:val="22"/>
        </w:rPr>
        <w:t xml:space="preserve"> assessments and the journey of a prospective foster </w:t>
      </w:r>
      <w:proofErr w:type="spellStart"/>
      <w:r w:rsidRPr="00B6043B">
        <w:rPr>
          <w:rFonts w:ascii="Arial" w:hAnsi="Arial" w:cs="Arial"/>
          <w:sz w:val="22"/>
          <w:szCs w:val="22"/>
        </w:rPr>
        <w:t>carer</w:t>
      </w:r>
      <w:proofErr w:type="spellEnd"/>
      <w:r w:rsidRPr="00B6043B">
        <w:rPr>
          <w:rFonts w:ascii="Arial" w:hAnsi="Arial" w:cs="Arial"/>
          <w:sz w:val="22"/>
          <w:szCs w:val="22"/>
        </w:rPr>
        <w:t xml:space="preserve"> or adopter </w:t>
      </w:r>
    </w:p>
    <w:p w:rsidR="002F3179" w:rsidRPr="00B6043B" w:rsidRDefault="002F3179" w:rsidP="00A54FBC">
      <w:pPr>
        <w:spacing w:line="276" w:lineRule="auto"/>
        <w:rPr>
          <w:rFonts w:ascii="Arial" w:hAnsi="Arial" w:cs="Arial"/>
          <w:sz w:val="22"/>
          <w:szCs w:val="22"/>
        </w:rPr>
      </w:pPr>
    </w:p>
    <w:p w:rsidR="002F3179" w:rsidRPr="00B6043B" w:rsidRDefault="002F3179" w:rsidP="00A54FBC">
      <w:pPr>
        <w:numPr>
          <w:ilvl w:val="0"/>
          <w:numId w:val="5"/>
        </w:numPr>
        <w:spacing w:line="276" w:lineRule="auto"/>
        <w:rPr>
          <w:rFonts w:ascii="Arial" w:hAnsi="Arial" w:cs="Arial"/>
          <w:sz w:val="22"/>
          <w:szCs w:val="22"/>
        </w:rPr>
      </w:pPr>
      <w:r w:rsidRPr="00B6043B">
        <w:rPr>
          <w:rFonts w:ascii="Arial" w:hAnsi="Arial" w:cs="Arial"/>
          <w:sz w:val="22"/>
          <w:szCs w:val="22"/>
        </w:rPr>
        <w:t>A working knowledge of relevant national legislation and regulat</w:t>
      </w:r>
      <w:r w:rsidR="0079155F">
        <w:rPr>
          <w:rFonts w:ascii="Arial" w:hAnsi="Arial" w:cs="Arial"/>
          <w:sz w:val="22"/>
          <w:szCs w:val="22"/>
        </w:rPr>
        <w:t>ion requirements including safe</w:t>
      </w:r>
      <w:r w:rsidRPr="00B6043B">
        <w:rPr>
          <w:rFonts w:ascii="Arial" w:hAnsi="Arial" w:cs="Arial"/>
          <w:sz w:val="22"/>
          <w:szCs w:val="22"/>
        </w:rPr>
        <w:t xml:space="preserve">guarding policies and procedures </w:t>
      </w:r>
      <w:r w:rsidR="00AA23CF" w:rsidRPr="00AA23CF">
        <w:rPr>
          <w:rFonts w:ascii="Arial" w:hAnsi="Arial" w:cs="Arial"/>
          <w:b/>
          <w:sz w:val="22"/>
          <w:szCs w:val="22"/>
        </w:rPr>
        <w:t>S</w:t>
      </w:r>
    </w:p>
    <w:p w:rsidR="002F3179" w:rsidRPr="00B6043B" w:rsidRDefault="002F3179" w:rsidP="00A54FBC">
      <w:pPr>
        <w:pStyle w:val="ListParagraph"/>
        <w:spacing w:line="276" w:lineRule="auto"/>
        <w:rPr>
          <w:rFonts w:ascii="Arial" w:hAnsi="Arial" w:cs="Arial"/>
          <w:sz w:val="22"/>
          <w:szCs w:val="22"/>
        </w:rPr>
      </w:pPr>
    </w:p>
    <w:p w:rsidR="002F3179" w:rsidRPr="00AA23CF" w:rsidRDefault="002F3179" w:rsidP="00A54FBC">
      <w:pPr>
        <w:numPr>
          <w:ilvl w:val="0"/>
          <w:numId w:val="5"/>
        </w:numPr>
        <w:spacing w:line="276" w:lineRule="auto"/>
        <w:rPr>
          <w:rFonts w:ascii="Arial" w:hAnsi="Arial" w:cs="Arial"/>
          <w:b/>
          <w:sz w:val="22"/>
          <w:szCs w:val="22"/>
        </w:rPr>
      </w:pPr>
      <w:r w:rsidRPr="00B6043B">
        <w:rPr>
          <w:rFonts w:ascii="Arial" w:hAnsi="Arial" w:cs="Arial"/>
          <w:sz w:val="22"/>
          <w:szCs w:val="22"/>
        </w:rPr>
        <w:t xml:space="preserve">Knowledge of key local government issues associated with the role and how these affect service delivery </w:t>
      </w:r>
    </w:p>
    <w:p w:rsidR="002F3179" w:rsidRPr="00B6043B" w:rsidRDefault="002F3179" w:rsidP="00A54FBC">
      <w:pPr>
        <w:pStyle w:val="ListParagraph"/>
        <w:spacing w:line="276" w:lineRule="auto"/>
        <w:rPr>
          <w:rFonts w:ascii="Arial" w:hAnsi="Arial" w:cs="Arial"/>
          <w:sz w:val="22"/>
          <w:szCs w:val="22"/>
        </w:rPr>
      </w:pPr>
    </w:p>
    <w:p w:rsidR="002F3179" w:rsidRPr="00B6043B" w:rsidRDefault="002F3179" w:rsidP="00A54FBC">
      <w:pPr>
        <w:numPr>
          <w:ilvl w:val="0"/>
          <w:numId w:val="5"/>
        </w:numPr>
        <w:spacing w:line="276" w:lineRule="auto"/>
        <w:rPr>
          <w:rFonts w:ascii="Arial" w:hAnsi="Arial" w:cs="Arial"/>
          <w:sz w:val="22"/>
          <w:szCs w:val="22"/>
        </w:rPr>
      </w:pPr>
      <w:r w:rsidRPr="00B6043B">
        <w:rPr>
          <w:rFonts w:ascii="Arial" w:hAnsi="Arial" w:cs="Arial"/>
          <w:sz w:val="22"/>
          <w:szCs w:val="22"/>
        </w:rPr>
        <w:t>Knowledge of online community facilitation tools and application of social media tools to build networks and communicate in a cost efficient manner.</w:t>
      </w:r>
      <w:r w:rsidR="00AA23CF">
        <w:rPr>
          <w:rFonts w:ascii="Arial" w:hAnsi="Arial" w:cs="Arial"/>
          <w:sz w:val="22"/>
          <w:szCs w:val="22"/>
        </w:rPr>
        <w:t xml:space="preserve"> </w:t>
      </w:r>
      <w:r w:rsidR="00AA23CF" w:rsidRPr="00AA23CF">
        <w:rPr>
          <w:rFonts w:ascii="Arial" w:hAnsi="Arial" w:cs="Arial"/>
          <w:b/>
          <w:sz w:val="22"/>
          <w:szCs w:val="22"/>
        </w:rPr>
        <w:t>S</w:t>
      </w:r>
      <w:r w:rsidRPr="00B6043B">
        <w:rPr>
          <w:rFonts w:ascii="Arial" w:hAnsi="Arial" w:cs="Arial"/>
          <w:sz w:val="22"/>
          <w:szCs w:val="22"/>
        </w:rPr>
        <w:t xml:space="preserve"> </w:t>
      </w:r>
    </w:p>
    <w:p w:rsidR="00392767" w:rsidRPr="00B6043B" w:rsidRDefault="00392767" w:rsidP="00A54FBC">
      <w:pPr>
        <w:spacing w:line="276" w:lineRule="auto"/>
        <w:rPr>
          <w:rFonts w:ascii="Arial" w:hAnsi="Arial" w:cs="Arial"/>
          <w:b/>
          <w:sz w:val="22"/>
          <w:szCs w:val="22"/>
        </w:rPr>
      </w:pPr>
    </w:p>
    <w:p w:rsidR="00392767" w:rsidRPr="00B6043B" w:rsidRDefault="00392767" w:rsidP="00A54FBC">
      <w:pPr>
        <w:spacing w:line="276" w:lineRule="auto"/>
        <w:rPr>
          <w:rFonts w:ascii="Arial" w:hAnsi="Arial" w:cs="Arial"/>
          <w:b/>
          <w:sz w:val="22"/>
          <w:szCs w:val="22"/>
        </w:rPr>
      </w:pPr>
    </w:p>
    <w:p w:rsidR="00392767" w:rsidRPr="00B6043B" w:rsidRDefault="002F3179" w:rsidP="00A54FBC">
      <w:pPr>
        <w:pStyle w:val="Heading1"/>
        <w:spacing w:line="276" w:lineRule="auto"/>
        <w:rPr>
          <w:rFonts w:cs="Arial"/>
          <w:sz w:val="22"/>
          <w:szCs w:val="22"/>
        </w:rPr>
      </w:pPr>
      <w:r w:rsidRPr="00B6043B">
        <w:rPr>
          <w:rFonts w:cs="Arial"/>
          <w:sz w:val="22"/>
          <w:szCs w:val="22"/>
        </w:rPr>
        <w:t xml:space="preserve">Experience &amp; </w:t>
      </w:r>
      <w:r w:rsidR="00392767" w:rsidRPr="00B6043B">
        <w:rPr>
          <w:rFonts w:cs="Arial"/>
          <w:sz w:val="22"/>
          <w:szCs w:val="22"/>
        </w:rPr>
        <w:t>Aptitude</w:t>
      </w:r>
    </w:p>
    <w:p w:rsidR="00392767" w:rsidRPr="00B6043B" w:rsidRDefault="00392767" w:rsidP="00A54FBC">
      <w:pPr>
        <w:spacing w:line="276" w:lineRule="auto"/>
        <w:rPr>
          <w:rFonts w:ascii="Arial" w:hAnsi="Arial" w:cs="Arial"/>
          <w:sz w:val="22"/>
          <w:szCs w:val="22"/>
        </w:rPr>
      </w:pPr>
    </w:p>
    <w:p w:rsidR="00112228" w:rsidRPr="00B6043B" w:rsidRDefault="00112228" w:rsidP="00112228">
      <w:pPr>
        <w:pStyle w:val="Default"/>
        <w:spacing w:line="276" w:lineRule="auto"/>
        <w:ind w:left="720"/>
        <w:rPr>
          <w:sz w:val="22"/>
          <w:szCs w:val="22"/>
        </w:rPr>
      </w:pPr>
    </w:p>
    <w:p w:rsidR="00112228" w:rsidRPr="00B6043B" w:rsidRDefault="00112228" w:rsidP="00112228">
      <w:pPr>
        <w:pStyle w:val="Default"/>
        <w:numPr>
          <w:ilvl w:val="0"/>
          <w:numId w:val="6"/>
        </w:numPr>
        <w:spacing w:line="276" w:lineRule="auto"/>
        <w:rPr>
          <w:sz w:val="22"/>
          <w:szCs w:val="22"/>
        </w:rPr>
      </w:pPr>
      <w:r w:rsidRPr="00B6043B">
        <w:rPr>
          <w:sz w:val="22"/>
          <w:szCs w:val="22"/>
        </w:rPr>
        <w:t>Experience of setting up and maintaining administrative systems and processes.</w:t>
      </w:r>
      <w:r w:rsidR="00AA23CF">
        <w:rPr>
          <w:sz w:val="22"/>
          <w:szCs w:val="22"/>
        </w:rPr>
        <w:t xml:space="preserve"> </w:t>
      </w:r>
      <w:r w:rsidR="00AA23CF" w:rsidRPr="00AA23CF">
        <w:rPr>
          <w:b/>
          <w:sz w:val="22"/>
          <w:szCs w:val="22"/>
        </w:rPr>
        <w:t>S</w:t>
      </w:r>
    </w:p>
    <w:p w:rsidR="00112228" w:rsidRPr="00B6043B" w:rsidRDefault="00112228" w:rsidP="00112228">
      <w:pPr>
        <w:pStyle w:val="Default"/>
        <w:spacing w:line="276" w:lineRule="auto"/>
        <w:ind w:left="720"/>
        <w:rPr>
          <w:sz w:val="22"/>
          <w:szCs w:val="22"/>
        </w:rPr>
      </w:pPr>
    </w:p>
    <w:p w:rsidR="00112228" w:rsidRPr="00B6043B" w:rsidRDefault="00112228" w:rsidP="00112228">
      <w:pPr>
        <w:pStyle w:val="Default"/>
        <w:numPr>
          <w:ilvl w:val="0"/>
          <w:numId w:val="6"/>
        </w:numPr>
        <w:spacing w:line="276" w:lineRule="auto"/>
        <w:rPr>
          <w:sz w:val="22"/>
          <w:szCs w:val="22"/>
        </w:rPr>
      </w:pPr>
      <w:r w:rsidRPr="00B6043B">
        <w:rPr>
          <w:sz w:val="22"/>
          <w:szCs w:val="22"/>
        </w:rPr>
        <w:t>Experience of working on own initiative, organising own work effectively and meeting tight deadlines.</w:t>
      </w:r>
      <w:r w:rsidR="00AA23CF">
        <w:rPr>
          <w:sz w:val="22"/>
          <w:szCs w:val="22"/>
        </w:rPr>
        <w:t xml:space="preserve"> </w:t>
      </w:r>
      <w:r w:rsidR="00AA23CF" w:rsidRPr="00AA23CF">
        <w:rPr>
          <w:b/>
          <w:sz w:val="22"/>
          <w:szCs w:val="22"/>
        </w:rPr>
        <w:t>S</w:t>
      </w:r>
    </w:p>
    <w:p w:rsidR="00112228" w:rsidRPr="00B6043B" w:rsidRDefault="00112228" w:rsidP="00112228">
      <w:pPr>
        <w:pStyle w:val="Default"/>
        <w:spacing w:line="276" w:lineRule="auto"/>
        <w:ind w:left="720"/>
        <w:rPr>
          <w:sz w:val="22"/>
          <w:szCs w:val="22"/>
        </w:rPr>
      </w:pPr>
    </w:p>
    <w:p w:rsidR="00112228" w:rsidRPr="00B6043B" w:rsidRDefault="00112228" w:rsidP="00112228">
      <w:pPr>
        <w:pStyle w:val="Default"/>
        <w:numPr>
          <w:ilvl w:val="0"/>
          <w:numId w:val="6"/>
        </w:numPr>
        <w:spacing w:line="276" w:lineRule="auto"/>
        <w:rPr>
          <w:sz w:val="22"/>
          <w:szCs w:val="22"/>
        </w:rPr>
      </w:pPr>
      <w:r w:rsidRPr="00B6043B">
        <w:rPr>
          <w:sz w:val="22"/>
          <w:szCs w:val="22"/>
        </w:rPr>
        <w:t>Experience of dealing with confidential issues discreetly and tactfully.</w:t>
      </w:r>
    </w:p>
    <w:p w:rsidR="00112228" w:rsidRPr="00B6043B" w:rsidRDefault="00112228" w:rsidP="00112228">
      <w:pPr>
        <w:pStyle w:val="ListParagraph"/>
        <w:rPr>
          <w:rFonts w:ascii="Arial" w:hAnsi="Arial" w:cs="Arial"/>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Experience of developing, implementing and tracking effective recruitment campaigns. </w:t>
      </w:r>
      <w:r w:rsidR="00AA23CF" w:rsidRPr="00AA23CF">
        <w:rPr>
          <w:b/>
          <w:sz w:val="22"/>
          <w:szCs w:val="22"/>
        </w:rPr>
        <w:t>S</w:t>
      </w:r>
    </w:p>
    <w:p w:rsidR="002F3179" w:rsidRPr="00B6043B" w:rsidRDefault="002F3179" w:rsidP="00A54FBC">
      <w:pPr>
        <w:pStyle w:val="Default"/>
        <w:spacing w:line="276" w:lineRule="auto"/>
        <w:rPr>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Experience of developing creative and informative material that is effective </w:t>
      </w:r>
    </w:p>
    <w:p w:rsidR="00706CAC" w:rsidRPr="00B6043B" w:rsidRDefault="00706CAC" w:rsidP="00A54FBC">
      <w:pPr>
        <w:pStyle w:val="ListParagraph"/>
        <w:spacing w:line="276" w:lineRule="auto"/>
        <w:rPr>
          <w:rFonts w:ascii="Arial" w:hAnsi="Arial" w:cs="Arial"/>
          <w:sz w:val="22"/>
          <w:szCs w:val="22"/>
        </w:rPr>
      </w:pPr>
    </w:p>
    <w:p w:rsidR="00706CAC" w:rsidRPr="00B6043B" w:rsidRDefault="00706CAC" w:rsidP="00A54FBC">
      <w:pPr>
        <w:pStyle w:val="ListParagraph"/>
        <w:numPr>
          <w:ilvl w:val="0"/>
          <w:numId w:val="6"/>
        </w:numPr>
        <w:spacing w:line="276" w:lineRule="auto"/>
        <w:rPr>
          <w:rFonts w:ascii="Arial" w:hAnsi="Arial" w:cs="Arial"/>
          <w:color w:val="000000"/>
          <w:sz w:val="22"/>
          <w:szCs w:val="22"/>
          <w:lang w:val="en-GB"/>
        </w:rPr>
      </w:pPr>
      <w:r w:rsidRPr="00B6043B">
        <w:rPr>
          <w:rFonts w:ascii="Arial" w:hAnsi="Arial" w:cs="Arial"/>
          <w:color w:val="000000"/>
          <w:sz w:val="22"/>
          <w:szCs w:val="22"/>
          <w:lang w:val="en-GB"/>
        </w:rPr>
        <w:t>Experience of work with the public, especially ethnic minority communities.</w:t>
      </w:r>
      <w:r w:rsidR="00AA23CF">
        <w:rPr>
          <w:rFonts w:ascii="Arial" w:hAnsi="Arial" w:cs="Arial"/>
          <w:color w:val="000000"/>
          <w:sz w:val="22"/>
          <w:szCs w:val="22"/>
          <w:lang w:val="en-GB"/>
        </w:rPr>
        <w:t xml:space="preserve"> </w:t>
      </w:r>
      <w:r w:rsidR="00AA23CF" w:rsidRPr="00AA23CF">
        <w:rPr>
          <w:rFonts w:ascii="Arial" w:hAnsi="Arial" w:cs="Arial"/>
          <w:b/>
          <w:color w:val="000000"/>
          <w:sz w:val="22"/>
          <w:szCs w:val="22"/>
          <w:lang w:val="en-GB"/>
        </w:rPr>
        <w:t>S</w:t>
      </w:r>
    </w:p>
    <w:p w:rsidR="00706CAC" w:rsidRPr="00B6043B" w:rsidRDefault="00706CAC" w:rsidP="00A54FBC">
      <w:pPr>
        <w:pStyle w:val="Default"/>
        <w:spacing w:line="276" w:lineRule="auto"/>
        <w:ind w:left="720"/>
        <w:rPr>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Experience of communications and marketing to raise prominence of the service </w:t>
      </w:r>
    </w:p>
    <w:p w:rsidR="002F3179" w:rsidRPr="00B6043B" w:rsidRDefault="002F3179" w:rsidP="00A54FBC">
      <w:pPr>
        <w:pStyle w:val="Default"/>
        <w:spacing w:line="276" w:lineRule="auto"/>
        <w:rPr>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Experience of working with and engaging a wide range of community groups and organisations </w:t>
      </w:r>
      <w:r w:rsidR="00AA23CF" w:rsidRPr="00AA23CF">
        <w:rPr>
          <w:b/>
          <w:sz w:val="22"/>
          <w:szCs w:val="22"/>
        </w:rPr>
        <w:t>S</w:t>
      </w:r>
    </w:p>
    <w:p w:rsidR="002F3179" w:rsidRPr="00B6043B" w:rsidRDefault="002F3179" w:rsidP="00A54FBC">
      <w:pPr>
        <w:pStyle w:val="Default"/>
        <w:spacing w:line="276" w:lineRule="auto"/>
        <w:rPr>
          <w:sz w:val="22"/>
          <w:szCs w:val="22"/>
        </w:rPr>
      </w:pPr>
    </w:p>
    <w:p w:rsidR="00C12E87" w:rsidRPr="00B6043B" w:rsidRDefault="00C12E87" w:rsidP="00A54FBC">
      <w:pPr>
        <w:pStyle w:val="Default"/>
        <w:spacing w:line="276" w:lineRule="auto"/>
        <w:rPr>
          <w:sz w:val="22"/>
          <w:szCs w:val="22"/>
        </w:rPr>
      </w:pPr>
    </w:p>
    <w:p w:rsidR="00C12E87" w:rsidRPr="00B6043B" w:rsidRDefault="00C12E87" w:rsidP="00C12E87">
      <w:pPr>
        <w:spacing w:line="276" w:lineRule="auto"/>
        <w:rPr>
          <w:rFonts w:ascii="Arial" w:hAnsi="Arial" w:cs="Arial"/>
          <w:sz w:val="22"/>
          <w:szCs w:val="22"/>
        </w:rPr>
      </w:pPr>
    </w:p>
    <w:p w:rsidR="00C12E87" w:rsidRPr="00B6043B" w:rsidRDefault="00C12E87" w:rsidP="00C12E87">
      <w:pPr>
        <w:pStyle w:val="Heading1"/>
        <w:spacing w:line="276" w:lineRule="auto"/>
        <w:rPr>
          <w:rFonts w:cs="Arial"/>
          <w:sz w:val="22"/>
          <w:szCs w:val="22"/>
        </w:rPr>
      </w:pPr>
      <w:r w:rsidRPr="00B6043B">
        <w:rPr>
          <w:rFonts w:cs="Arial"/>
          <w:sz w:val="22"/>
          <w:szCs w:val="22"/>
        </w:rPr>
        <w:t>Skills</w:t>
      </w:r>
    </w:p>
    <w:p w:rsidR="00C12E87" w:rsidRPr="00B6043B" w:rsidRDefault="00C12E87" w:rsidP="00C12E87">
      <w:pPr>
        <w:spacing w:line="276" w:lineRule="auto"/>
        <w:rPr>
          <w:rFonts w:ascii="Arial" w:hAnsi="Arial" w:cs="Arial"/>
          <w:sz w:val="22"/>
          <w:szCs w:val="22"/>
          <w:lang w:val="en-GB"/>
        </w:rPr>
      </w:pPr>
      <w:r w:rsidRPr="00B6043B">
        <w:rPr>
          <w:rFonts w:ascii="Arial" w:hAnsi="Arial" w:cs="Arial"/>
          <w:b/>
          <w:sz w:val="22"/>
          <w:szCs w:val="22"/>
          <w:lang w:val="en-GB"/>
        </w:rPr>
        <w:t>(Skills can only be used as shortlisting criteria if the skill is to be tested)</w:t>
      </w:r>
      <w:r w:rsidRPr="00B6043B">
        <w:rPr>
          <w:rFonts w:ascii="Arial" w:hAnsi="Arial" w:cs="Arial"/>
          <w:sz w:val="22"/>
          <w:szCs w:val="22"/>
          <w:lang w:val="en-GB"/>
        </w:rPr>
        <w:tab/>
      </w:r>
      <w:r w:rsidRPr="00B6043B">
        <w:rPr>
          <w:rFonts w:ascii="Arial" w:hAnsi="Arial" w:cs="Arial"/>
          <w:sz w:val="22"/>
          <w:szCs w:val="22"/>
          <w:lang w:val="en-GB"/>
        </w:rPr>
        <w:tab/>
        <w:t xml:space="preserve">                          </w:t>
      </w:r>
      <w:r w:rsidRPr="00B6043B">
        <w:rPr>
          <w:rFonts w:ascii="Arial" w:hAnsi="Arial" w:cs="Arial"/>
          <w:sz w:val="22"/>
          <w:szCs w:val="22"/>
          <w:lang w:val="en-GB"/>
        </w:rPr>
        <w:tab/>
        <w:t>(</w:t>
      </w:r>
      <w:r w:rsidRPr="00B6043B">
        <w:rPr>
          <w:rFonts w:ascii="Arial" w:hAnsi="Arial" w:cs="Arial"/>
          <w:b/>
          <w:sz w:val="22"/>
          <w:szCs w:val="22"/>
          <w:lang w:val="en-GB"/>
        </w:rPr>
        <w:t>To Be Tested</w:t>
      </w:r>
      <w:r w:rsidRPr="00B6043B">
        <w:rPr>
          <w:rFonts w:ascii="Arial" w:hAnsi="Arial" w:cs="Arial"/>
          <w:sz w:val="22"/>
          <w:szCs w:val="22"/>
          <w:lang w:val="en-GB"/>
        </w:rPr>
        <w:t xml:space="preserve"> – </w:t>
      </w:r>
      <w:r w:rsidRPr="00B6043B">
        <w:rPr>
          <w:rFonts w:ascii="Arial" w:hAnsi="Arial" w:cs="Arial"/>
          <w:b/>
          <w:sz w:val="22"/>
          <w:szCs w:val="22"/>
          <w:lang w:val="en-GB"/>
        </w:rPr>
        <w:t>S)</w:t>
      </w:r>
    </w:p>
    <w:p w:rsidR="00C12E87" w:rsidRPr="00B6043B" w:rsidRDefault="00C12E87" w:rsidP="00C12E87">
      <w:pPr>
        <w:spacing w:line="276" w:lineRule="auto"/>
        <w:rPr>
          <w:rFonts w:ascii="Arial" w:hAnsi="Arial" w:cs="Arial"/>
          <w:sz w:val="22"/>
          <w:szCs w:val="22"/>
        </w:rPr>
      </w:pPr>
    </w:p>
    <w:p w:rsidR="00C12E87" w:rsidRDefault="00C12E87" w:rsidP="00C12E87">
      <w:pPr>
        <w:numPr>
          <w:ilvl w:val="0"/>
          <w:numId w:val="15"/>
        </w:numPr>
        <w:tabs>
          <w:tab w:val="left" w:pos="1494"/>
          <w:tab w:val="left" w:pos="2552"/>
        </w:tabs>
        <w:rPr>
          <w:rFonts w:ascii="Arial" w:hAnsi="Arial" w:cs="Arial"/>
          <w:sz w:val="22"/>
          <w:szCs w:val="22"/>
          <w:lang w:val="en-GB"/>
        </w:rPr>
      </w:pPr>
      <w:r w:rsidRPr="00C12E87">
        <w:rPr>
          <w:rFonts w:ascii="Arial" w:hAnsi="Arial" w:cs="Arial"/>
          <w:sz w:val="22"/>
          <w:szCs w:val="22"/>
          <w:lang w:val="en-GB"/>
        </w:rPr>
        <w:t>Proficient in the use of Microsoft Windows Applications and mainframe Client Index systems</w:t>
      </w:r>
      <w:r w:rsidR="00AA23CF">
        <w:rPr>
          <w:rFonts w:ascii="Arial" w:hAnsi="Arial" w:cs="Arial"/>
          <w:sz w:val="22"/>
          <w:szCs w:val="22"/>
          <w:lang w:val="en-GB"/>
        </w:rPr>
        <w:t xml:space="preserve"> </w:t>
      </w:r>
      <w:r w:rsidR="00AA23CF" w:rsidRPr="00AA23CF">
        <w:rPr>
          <w:rFonts w:ascii="Arial" w:hAnsi="Arial" w:cs="Arial"/>
          <w:b/>
          <w:sz w:val="22"/>
          <w:szCs w:val="22"/>
          <w:lang w:val="en-GB"/>
        </w:rPr>
        <w:t>S</w:t>
      </w:r>
    </w:p>
    <w:p w:rsidR="0079155F" w:rsidRPr="00C12E87" w:rsidRDefault="0079155F" w:rsidP="0079155F">
      <w:pPr>
        <w:tabs>
          <w:tab w:val="left" w:pos="1494"/>
          <w:tab w:val="left" w:pos="2552"/>
        </w:tabs>
        <w:ind w:left="360"/>
        <w:rPr>
          <w:rFonts w:ascii="Arial" w:hAnsi="Arial" w:cs="Arial"/>
          <w:sz w:val="22"/>
          <w:szCs w:val="22"/>
          <w:lang w:val="en-GB"/>
        </w:rPr>
      </w:pPr>
    </w:p>
    <w:p w:rsidR="00C12E87" w:rsidRPr="00C12E87" w:rsidRDefault="00C12E87" w:rsidP="00C12E87">
      <w:pPr>
        <w:numPr>
          <w:ilvl w:val="0"/>
          <w:numId w:val="15"/>
        </w:numPr>
        <w:tabs>
          <w:tab w:val="left" w:pos="1494"/>
          <w:tab w:val="left" w:pos="2552"/>
        </w:tabs>
        <w:rPr>
          <w:rFonts w:ascii="Arial" w:hAnsi="Arial" w:cs="Arial"/>
          <w:sz w:val="22"/>
          <w:szCs w:val="22"/>
          <w:lang w:val="en-GB"/>
        </w:rPr>
      </w:pPr>
      <w:r w:rsidRPr="00C12E87">
        <w:rPr>
          <w:rFonts w:ascii="Arial" w:hAnsi="Arial" w:cs="Arial"/>
          <w:sz w:val="22"/>
          <w:szCs w:val="22"/>
          <w:lang w:val="en-GB"/>
        </w:rPr>
        <w:t>Database and advance</w:t>
      </w:r>
      <w:r w:rsidR="0079155F">
        <w:rPr>
          <w:rFonts w:ascii="Arial" w:hAnsi="Arial" w:cs="Arial"/>
          <w:sz w:val="22"/>
          <w:szCs w:val="22"/>
          <w:lang w:val="en-GB"/>
        </w:rPr>
        <w:t>d</w:t>
      </w:r>
      <w:r w:rsidRPr="00C12E87">
        <w:rPr>
          <w:rFonts w:ascii="Arial" w:hAnsi="Arial" w:cs="Arial"/>
          <w:sz w:val="22"/>
          <w:szCs w:val="22"/>
          <w:lang w:val="en-GB"/>
        </w:rPr>
        <w:t xml:space="preserve"> Excel skills</w:t>
      </w:r>
      <w:r w:rsidR="00AA23CF">
        <w:rPr>
          <w:rFonts w:ascii="Arial" w:hAnsi="Arial" w:cs="Arial"/>
          <w:sz w:val="22"/>
          <w:szCs w:val="22"/>
          <w:lang w:val="en-GB"/>
        </w:rPr>
        <w:t xml:space="preserve"> </w:t>
      </w:r>
      <w:r w:rsidR="00AA23CF" w:rsidRPr="00AA23CF">
        <w:rPr>
          <w:rFonts w:ascii="Arial" w:hAnsi="Arial" w:cs="Arial"/>
          <w:b/>
          <w:sz w:val="22"/>
          <w:szCs w:val="22"/>
          <w:lang w:val="en-GB"/>
        </w:rPr>
        <w:t>S, T</w:t>
      </w:r>
    </w:p>
    <w:p w:rsidR="00C12E87" w:rsidRPr="00C12E87" w:rsidRDefault="00C12E87" w:rsidP="00C12E87">
      <w:pPr>
        <w:tabs>
          <w:tab w:val="left" w:pos="1494"/>
          <w:tab w:val="left" w:pos="2552"/>
        </w:tabs>
        <w:rPr>
          <w:rFonts w:ascii="Arial" w:hAnsi="Arial" w:cs="Arial"/>
          <w:sz w:val="22"/>
          <w:szCs w:val="22"/>
          <w:lang w:val="en-GB"/>
        </w:rPr>
      </w:pPr>
    </w:p>
    <w:p w:rsidR="00C12E87" w:rsidRPr="00C12E87" w:rsidRDefault="00C12E87" w:rsidP="00C12E87">
      <w:pPr>
        <w:numPr>
          <w:ilvl w:val="0"/>
          <w:numId w:val="15"/>
        </w:numPr>
        <w:tabs>
          <w:tab w:val="left" w:pos="1494"/>
          <w:tab w:val="left" w:pos="2552"/>
        </w:tabs>
        <w:rPr>
          <w:rFonts w:ascii="Arial" w:hAnsi="Arial" w:cs="Arial"/>
          <w:sz w:val="22"/>
          <w:szCs w:val="22"/>
          <w:lang w:val="en-GB"/>
        </w:rPr>
      </w:pPr>
      <w:r w:rsidRPr="00C12E87">
        <w:rPr>
          <w:rFonts w:ascii="Arial" w:hAnsi="Arial" w:cs="Arial"/>
          <w:sz w:val="22"/>
          <w:szCs w:val="22"/>
          <w:lang w:val="en-GB"/>
        </w:rPr>
        <w:t>Effective communication skills orally and in writing.</w:t>
      </w:r>
      <w:r w:rsidR="00AA23CF">
        <w:rPr>
          <w:rFonts w:ascii="Arial" w:hAnsi="Arial" w:cs="Arial"/>
          <w:sz w:val="22"/>
          <w:szCs w:val="22"/>
          <w:lang w:val="en-GB"/>
        </w:rPr>
        <w:t xml:space="preserve"> </w:t>
      </w:r>
    </w:p>
    <w:p w:rsidR="00C12E87" w:rsidRPr="00B6043B" w:rsidRDefault="00C12E87" w:rsidP="00A54FBC">
      <w:pPr>
        <w:pStyle w:val="Default"/>
        <w:spacing w:line="276" w:lineRule="auto"/>
        <w:rPr>
          <w:sz w:val="22"/>
          <w:szCs w:val="22"/>
        </w:rPr>
      </w:pPr>
    </w:p>
    <w:p w:rsidR="00C12E87" w:rsidRPr="00B6043B" w:rsidRDefault="00C12E87" w:rsidP="00A54FBC">
      <w:pPr>
        <w:pStyle w:val="Default"/>
        <w:spacing w:line="276" w:lineRule="auto"/>
        <w:rPr>
          <w:sz w:val="22"/>
          <w:szCs w:val="22"/>
        </w:rPr>
      </w:pPr>
    </w:p>
    <w:p w:rsidR="00C12E87" w:rsidRPr="00B6043B" w:rsidRDefault="00C12E87" w:rsidP="00A54FBC">
      <w:pPr>
        <w:pStyle w:val="Default"/>
        <w:spacing w:line="276" w:lineRule="auto"/>
        <w:rPr>
          <w:sz w:val="22"/>
          <w:szCs w:val="22"/>
        </w:rPr>
      </w:pPr>
    </w:p>
    <w:p w:rsidR="00C12E87" w:rsidRPr="00B6043B" w:rsidRDefault="00C12E87" w:rsidP="00A54FBC">
      <w:pPr>
        <w:pStyle w:val="Default"/>
        <w:spacing w:line="276" w:lineRule="auto"/>
        <w:rPr>
          <w:sz w:val="22"/>
          <w:szCs w:val="22"/>
        </w:rPr>
      </w:pPr>
    </w:p>
    <w:p w:rsidR="00C12E87" w:rsidRPr="00B6043B" w:rsidRDefault="00C12E87" w:rsidP="00A54FBC">
      <w:pPr>
        <w:pStyle w:val="Default"/>
        <w:spacing w:line="276" w:lineRule="auto"/>
        <w:rPr>
          <w:b/>
          <w:sz w:val="22"/>
          <w:szCs w:val="22"/>
        </w:rPr>
      </w:pPr>
      <w:r w:rsidRPr="00B6043B">
        <w:rPr>
          <w:b/>
          <w:sz w:val="22"/>
          <w:szCs w:val="22"/>
        </w:rPr>
        <w:t>Aptitude:</w:t>
      </w: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Ability to work with IT systems to ensure performance metrics can be reported on. </w:t>
      </w:r>
      <w:r w:rsidR="00AA23CF" w:rsidRPr="00AA23CF">
        <w:rPr>
          <w:b/>
          <w:sz w:val="22"/>
          <w:szCs w:val="22"/>
        </w:rPr>
        <w:t>S</w:t>
      </w:r>
    </w:p>
    <w:p w:rsidR="002F3179" w:rsidRPr="00B6043B" w:rsidRDefault="002F3179" w:rsidP="00A54FBC">
      <w:pPr>
        <w:pStyle w:val="ListParagraph"/>
        <w:spacing w:line="276" w:lineRule="auto"/>
        <w:rPr>
          <w:rFonts w:ascii="Arial" w:hAnsi="Arial" w:cs="Arial"/>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Ability to analyse information, write business reports and use this for providing clear recommendations and decisions for informing service planning </w:t>
      </w:r>
      <w:r w:rsidR="00AA23CF" w:rsidRPr="00AA23CF">
        <w:rPr>
          <w:b/>
          <w:sz w:val="22"/>
          <w:szCs w:val="22"/>
        </w:rPr>
        <w:t>S</w:t>
      </w:r>
    </w:p>
    <w:p w:rsidR="002F3179" w:rsidRPr="00B6043B" w:rsidRDefault="002F3179" w:rsidP="00A54FBC">
      <w:pPr>
        <w:pStyle w:val="ListParagraph"/>
        <w:spacing w:line="276" w:lineRule="auto"/>
        <w:rPr>
          <w:rFonts w:ascii="Arial" w:hAnsi="Arial" w:cs="Arial"/>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Ability to prioritise effectively and work on multiple work-streams and meet deadlines whilst requiring minimal supervision </w:t>
      </w:r>
    </w:p>
    <w:p w:rsidR="002F3179" w:rsidRPr="00B6043B" w:rsidRDefault="002F3179" w:rsidP="00A54FBC">
      <w:pPr>
        <w:pStyle w:val="ListParagraph"/>
        <w:spacing w:line="276" w:lineRule="auto"/>
        <w:rPr>
          <w:rFonts w:ascii="Arial" w:hAnsi="Arial" w:cs="Arial"/>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A good use of I.T. to fulfil the job role, including desktop publishing </w:t>
      </w:r>
    </w:p>
    <w:p w:rsidR="002F3179" w:rsidRPr="00B6043B" w:rsidRDefault="002F3179" w:rsidP="00A54FBC">
      <w:pPr>
        <w:pStyle w:val="ListParagraph"/>
        <w:spacing w:line="276" w:lineRule="auto"/>
        <w:rPr>
          <w:rFonts w:ascii="Arial" w:hAnsi="Arial" w:cs="Arial"/>
          <w:sz w:val="22"/>
          <w:szCs w:val="22"/>
        </w:rPr>
      </w:pPr>
    </w:p>
    <w:p w:rsidR="002F3179" w:rsidRPr="00B6043B" w:rsidRDefault="002F3179" w:rsidP="00A54FBC">
      <w:pPr>
        <w:pStyle w:val="Default"/>
        <w:numPr>
          <w:ilvl w:val="0"/>
          <w:numId w:val="6"/>
        </w:numPr>
        <w:spacing w:line="276" w:lineRule="auto"/>
        <w:rPr>
          <w:sz w:val="22"/>
          <w:szCs w:val="22"/>
        </w:rPr>
      </w:pPr>
      <w:r w:rsidRPr="00B6043B">
        <w:rPr>
          <w:sz w:val="22"/>
          <w:szCs w:val="22"/>
        </w:rPr>
        <w:t xml:space="preserve">Ability to work with sensitive and confidential issues. </w:t>
      </w:r>
      <w:r w:rsidR="00AA23CF" w:rsidRPr="00AA23CF">
        <w:rPr>
          <w:b/>
          <w:sz w:val="22"/>
          <w:szCs w:val="22"/>
        </w:rPr>
        <w:t>S</w:t>
      </w:r>
    </w:p>
    <w:p w:rsidR="00706CAC" w:rsidRPr="00B6043B" w:rsidRDefault="00706CAC" w:rsidP="00A54FBC">
      <w:pPr>
        <w:pStyle w:val="ListParagraph"/>
        <w:spacing w:line="276" w:lineRule="auto"/>
        <w:rPr>
          <w:rFonts w:ascii="Arial" w:hAnsi="Arial" w:cs="Arial"/>
          <w:sz w:val="22"/>
          <w:szCs w:val="22"/>
        </w:rPr>
      </w:pPr>
    </w:p>
    <w:p w:rsidR="00706CAC" w:rsidRPr="00B6043B" w:rsidRDefault="00706CAC" w:rsidP="00A54FBC">
      <w:pPr>
        <w:pStyle w:val="ListParagraph"/>
        <w:numPr>
          <w:ilvl w:val="0"/>
          <w:numId w:val="6"/>
        </w:numPr>
        <w:spacing w:line="276" w:lineRule="auto"/>
        <w:rPr>
          <w:rFonts w:ascii="Arial" w:hAnsi="Arial" w:cs="Arial"/>
          <w:color w:val="000000"/>
          <w:sz w:val="22"/>
          <w:szCs w:val="22"/>
          <w:lang w:val="en-GB"/>
        </w:rPr>
      </w:pPr>
      <w:r w:rsidRPr="00B6043B">
        <w:rPr>
          <w:rFonts w:ascii="Arial" w:hAnsi="Arial" w:cs="Arial"/>
          <w:color w:val="000000"/>
          <w:sz w:val="22"/>
          <w:szCs w:val="22"/>
          <w:lang w:val="en-GB"/>
        </w:rPr>
        <w:t>Excellent telephone manner and listening skills required, able to focus and record information whilst working in an open plan office.</w:t>
      </w:r>
    </w:p>
    <w:p w:rsidR="00112228" w:rsidRPr="00B6043B" w:rsidRDefault="00112228" w:rsidP="00112228">
      <w:pPr>
        <w:pStyle w:val="ListParagraph"/>
        <w:rPr>
          <w:rFonts w:ascii="Arial" w:hAnsi="Arial" w:cs="Arial"/>
          <w:color w:val="000000"/>
          <w:sz w:val="22"/>
          <w:szCs w:val="22"/>
          <w:lang w:val="en-GB"/>
        </w:rPr>
      </w:pPr>
    </w:p>
    <w:p w:rsidR="00112228" w:rsidRPr="00B6043B" w:rsidRDefault="00112228" w:rsidP="00112228">
      <w:pPr>
        <w:pStyle w:val="ListParagraph"/>
        <w:numPr>
          <w:ilvl w:val="0"/>
          <w:numId w:val="6"/>
        </w:numPr>
        <w:rPr>
          <w:rFonts w:ascii="Arial" w:hAnsi="Arial" w:cs="Arial"/>
          <w:color w:val="000000"/>
          <w:sz w:val="22"/>
          <w:szCs w:val="22"/>
          <w:lang w:val="en-GB"/>
        </w:rPr>
      </w:pPr>
      <w:r w:rsidRPr="00B6043B">
        <w:rPr>
          <w:rFonts w:ascii="Arial" w:hAnsi="Arial" w:cs="Arial"/>
          <w:color w:val="000000"/>
          <w:sz w:val="22"/>
          <w:szCs w:val="22"/>
          <w:lang w:val="en-GB"/>
        </w:rPr>
        <w:t xml:space="preserve">The ability to communicate effectively, verbally, in writing, within meetings and effectively engaging service users </w:t>
      </w:r>
    </w:p>
    <w:p w:rsidR="00C12E87" w:rsidRPr="00B6043B" w:rsidRDefault="00C12E87" w:rsidP="00C12E87">
      <w:pPr>
        <w:pStyle w:val="ListParagraph"/>
        <w:rPr>
          <w:rFonts w:ascii="Arial" w:hAnsi="Arial" w:cs="Arial"/>
          <w:color w:val="000000"/>
          <w:sz w:val="22"/>
          <w:szCs w:val="22"/>
          <w:lang w:val="en-GB"/>
        </w:rPr>
      </w:pPr>
    </w:p>
    <w:p w:rsidR="00C12E87" w:rsidRPr="00B6043B" w:rsidRDefault="00C12E87" w:rsidP="00C12E87">
      <w:pPr>
        <w:pStyle w:val="ListParagraph"/>
        <w:rPr>
          <w:rFonts w:ascii="Arial" w:hAnsi="Arial" w:cs="Arial"/>
          <w:color w:val="000000"/>
          <w:sz w:val="22"/>
          <w:szCs w:val="22"/>
          <w:lang w:val="en-GB"/>
        </w:rPr>
      </w:pPr>
    </w:p>
    <w:p w:rsidR="00112228" w:rsidRPr="00B6043B" w:rsidRDefault="00112228" w:rsidP="00112228">
      <w:pPr>
        <w:pStyle w:val="ListParagraph"/>
        <w:numPr>
          <w:ilvl w:val="0"/>
          <w:numId w:val="6"/>
        </w:numPr>
        <w:rPr>
          <w:rFonts w:ascii="Arial" w:hAnsi="Arial" w:cs="Arial"/>
          <w:color w:val="000000"/>
          <w:sz w:val="22"/>
          <w:szCs w:val="22"/>
          <w:lang w:val="en-GB"/>
        </w:rPr>
      </w:pPr>
      <w:r w:rsidRPr="00B6043B">
        <w:rPr>
          <w:rFonts w:ascii="Arial" w:hAnsi="Arial" w:cs="Arial"/>
          <w:color w:val="000000"/>
          <w:sz w:val="22"/>
          <w:szCs w:val="22"/>
          <w:lang w:val="en-GB"/>
        </w:rPr>
        <w:t xml:space="preserve">The ability to work with internal stakeholders and external partners and bodies </w:t>
      </w:r>
      <w:r w:rsidR="00AA23CF" w:rsidRPr="00AA23CF">
        <w:rPr>
          <w:rFonts w:ascii="Arial" w:hAnsi="Arial" w:cs="Arial"/>
          <w:b/>
          <w:color w:val="000000"/>
          <w:sz w:val="22"/>
          <w:szCs w:val="22"/>
          <w:lang w:val="en-GB"/>
        </w:rPr>
        <w:t>S</w:t>
      </w:r>
    </w:p>
    <w:p w:rsidR="00112228" w:rsidRPr="00B6043B" w:rsidRDefault="00112228" w:rsidP="00C12E87">
      <w:pPr>
        <w:pStyle w:val="ListParagraph"/>
        <w:spacing w:line="276" w:lineRule="auto"/>
        <w:rPr>
          <w:rFonts w:ascii="Arial" w:hAnsi="Arial" w:cs="Arial"/>
          <w:color w:val="000000"/>
          <w:sz w:val="22"/>
          <w:szCs w:val="22"/>
          <w:lang w:val="en-GB"/>
        </w:rPr>
      </w:pPr>
    </w:p>
    <w:p w:rsidR="000C7249" w:rsidRPr="00B6043B" w:rsidRDefault="000C7249" w:rsidP="000C7249">
      <w:pPr>
        <w:pStyle w:val="Default"/>
        <w:spacing w:line="276" w:lineRule="auto"/>
        <w:rPr>
          <w:sz w:val="22"/>
          <w:szCs w:val="22"/>
        </w:rPr>
      </w:pPr>
    </w:p>
    <w:p w:rsidR="000C7249" w:rsidRPr="000C7249" w:rsidRDefault="000C7249" w:rsidP="000C7249">
      <w:pPr>
        <w:tabs>
          <w:tab w:val="left" w:pos="1494"/>
          <w:tab w:val="left" w:pos="2552"/>
        </w:tabs>
        <w:rPr>
          <w:rFonts w:ascii="Arial" w:hAnsi="Arial" w:cs="Arial"/>
          <w:b/>
          <w:sz w:val="22"/>
          <w:szCs w:val="22"/>
          <w:lang w:val="en-GB"/>
        </w:rPr>
      </w:pPr>
      <w:r w:rsidRPr="000C7249">
        <w:rPr>
          <w:rFonts w:ascii="Arial" w:hAnsi="Arial" w:cs="Arial"/>
          <w:b/>
          <w:sz w:val="22"/>
          <w:szCs w:val="22"/>
          <w:lang w:val="en-GB"/>
        </w:rPr>
        <w:t>Personal Qualities:</w:t>
      </w:r>
    </w:p>
    <w:p w:rsidR="000C7249" w:rsidRPr="000C7249" w:rsidRDefault="000C7249" w:rsidP="000C7249">
      <w:pPr>
        <w:tabs>
          <w:tab w:val="left" w:pos="1494"/>
          <w:tab w:val="left" w:pos="2552"/>
        </w:tabs>
        <w:rPr>
          <w:rFonts w:ascii="Arial" w:hAnsi="Arial" w:cs="Arial"/>
          <w:b/>
          <w:sz w:val="22"/>
          <w:szCs w:val="22"/>
          <w:lang w:val="en-GB"/>
        </w:rPr>
      </w:pP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High standard of integrity.</w:t>
      </w:r>
    </w:p>
    <w:p w:rsidR="000C7249" w:rsidRPr="000C7249" w:rsidRDefault="000C7249" w:rsidP="0074719F">
      <w:pPr>
        <w:rPr>
          <w:rFonts w:ascii="Arial" w:hAnsi="Arial" w:cs="Arial"/>
          <w:sz w:val="22"/>
          <w:szCs w:val="22"/>
          <w:lang w:val="en-GB"/>
        </w:rPr>
      </w:pP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Ability to remain calm when working under pressure.</w:t>
      </w:r>
    </w:p>
    <w:p w:rsidR="000C7249" w:rsidRPr="000C7249" w:rsidRDefault="000C7249" w:rsidP="0074719F">
      <w:pPr>
        <w:rPr>
          <w:rFonts w:ascii="Arial" w:hAnsi="Arial" w:cs="Arial"/>
          <w:sz w:val="22"/>
          <w:szCs w:val="22"/>
          <w:lang w:val="en-GB"/>
        </w:rPr>
      </w:pP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Ability to interact successfully and confidentially with senior managers within and outside the organisation.</w:t>
      </w: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Flexibility, Initiative and can-do positive demeanour.</w:t>
      </w:r>
    </w:p>
    <w:p w:rsidR="000C7249" w:rsidRPr="000C7249" w:rsidRDefault="000C7249" w:rsidP="0074719F">
      <w:pPr>
        <w:rPr>
          <w:rFonts w:ascii="Arial" w:hAnsi="Arial" w:cs="Arial"/>
          <w:sz w:val="22"/>
          <w:szCs w:val="22"/>
          <w:lang w:val="en-GB"/>
        </w:rPr>
      </w:pP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Confidence in working under own initiative.</w:t>
      </w:r>
    </w:p>
    <w:p w:rsidR="000C7249" w:rsidRPr="000C7249" w:rsidRDefault="000C7249" w:rsidP="0074719F">
      <w:pPr>
        <w:rPr>
          <w:rFonts w:ascii="Arial" w:hAnsi="Arial" w:cs="Arial"/>
          <w:sz w:val="22"/>
          <w:szCs w:val="22"/>
          <w:lang w:val="en-GB"/>
        </w:rPr>
      </w:pPr>
    </w:p>
    <w:p w:rsidR="000C7249" w:rsidRPr="0074719F" w:rsidRDefault="000C7249" w:rsidP="0074719F">
      <w:pPr>
        <w:pStyle w:val="ListParagraph"/>
        <w:numPr>
          <w:ilvl w:val="0"/>
          <w:numId w:val="19"/>
        </w:numPr>
        <w:rPr>
          <w:rFonts w:ascii="Arial" w:hAnsi="Arial" w:cs="Arial"/>
          <w:sz w:val="22"/>
          <w:szCs w:val="22"/>
          <w:lang w:val="en-GB"/>
        </w:rPr>
      </w:pPr>
      <w:r w:rsidRPr="0074719F">
        <w:rPr>
          <w:rFonts w:ascii="Arial" w:hAnsi="Arial" w:cs="Arial"/>
          <w:sz w:val="22"/>
          <w:szCs w:val="22"/>
          <w:lang w:val="en-GB"/>
        </w:rPr>
        <w:t>Works to the highest standards, demonstrating resilience to pressure and retaining professionalism at all times.</w:t>
      </w:r>
    </w:p>
    <w:p w:rsidR="000C7249" w:rsidRPr="000C7249" w:rsidRDefault="000C7249" w:rsidP="0074719F">
      <w:pPr>
        <w:rPr>
          <w:rFonts w:ascii="Arial" w:hAnsi="Arial" w:cs="Arial"/>
          <w:sz w:val="22"/>
          <w:szCs w:val="22"/>
          <w:lang w:val="en-GB"/>
        </w:rPr>
      </w:pPr>
    </w:p>
    <w:p w:rsidR="000C7249" w:rsidRPr="00B6043B" w:rsidRDefault="000C7249" w:rsidP="0074719F">
      <w:pPr>
        <w:pStyle w:val="Default"/>
        <w:numPr>
          <w:ilvl w:val="0"/>
          <w:numId w:val="19"/>
        </w:numPr>
        <w:spacing w:line="276" w:lineRule="auto"/>
        <w:rPr>
          <w:sz w:val="22"/>
          <w:szCs w:val="22"/>
        </w:rPr>
      </w:pPr>
      <w:r w:rsidRPr="00B6043B">
        <w:rPr>
          <w:color w:val="auto"/>
          <w:sz w:val="22"/>
          <w:szCs w:val="22"/>
        </w:rPr>
        <w:t>Works hard, takes ownership and consistently meets or exceeds targets within agreed timeframes</w:t>
      </w:r>
    </w:p>
    <w:p w:rsidR="000C7249" w:rsidRPr="00B6043B" w:rsidRDefault="000C7249" w:rsidP="000C7249">
      <w:pPr>
        <w:pStyle w:val="Default"/>
        <w:spacing w:line="276" w:lineRule="auto"/>
        <w:rPr>
          <w:sz w:val="22"/>
          <w:szCs w:val="22"/>
        </w:rPr>
      </w:pPr>
    </w:p>
    <w:p w:rsidR="00392767" w:rsidRPr="00B6043B" w:rsidRDefault="00392767" w:rsidP="00A54FBC">
      <w:pPr>
        <w:pStyle w:val="Heading1"/>
        <w:spacing w:line="276" w:lineRule="auto"/>
        <w:rPr>
          <w:rFonts w:cs="Arial"/>
          <w:sz w:val="22"/>
          <w:szCs w:val="22"/>
        </w:rPr>
      </w:pPr>
      <w:r w:rsidRPr="00B6043B">
        <w:rPr>
          <w:rFonts w:cs="Arial"/>
          <w:sz w:val="22"/>
          <w:szCs w:val="22"/>
        </w:rPr>
        <w:t>Circumstances</w:t>
      </w:r>
    </w:p>
    <w:p w:rsidR="009A6292" w:rsidRPr="00B6043B" w:rsidRDefault="009A6292" w:rsidP="00B6043B">
      <w:pPr>
        <w:pStyle w:val="Default"/>
        <w:numPr>
          <w:ilvl w:val="0"/>
          <w:numId w:val="18"/>
        </w:numPr>
        <w:spacing w:line="276" w:lineRule="auto"/>
        <w:rPr>
          <w:sz w:val="22"/>
          <w:szCs w:val="22"/>
        </w:rPr>
      </w:pPr>
      <w:r w:rsidRPr="00B6043B">
        <w:rPr>
          <w:sz w:val="22"/>
          <w:szCs w:val="22"/>
        </w:rPr>
        <w:t>Must be able to perform all duties and tasks with reasonable adjustment,</w:t>
      </w:r>
    </w:p>
    <w:p w:rsidR="009A6292" w:rsidRPr="00B6043B" w:rsidRDefault="009A6292" w:rsidP="00B6043B">
      <w:pPr>
        <w:pStyle w:val="Default"/>
        <w:numPr>
          <w:ilvl w:val="0"/>
          <w:numId w:val="18"/>
        </w:numPr>
        <w:spacing w:line="276" w:lineRule="auto"/>
        <w:rPr>
          <w:sz w:val="22"/>
          <w:szCs w:val="22"/>
        </w:rPr>
      </w:pPr>
      <w:r w:rsidRPr="00B6043B">
        <w:rPr>
          <w:sz w:val="22"/>
          <w:szCs w:val="22"/>
        </w:rPr>
        <w:t>Willing to work outside normal hours, work very flexibly and across the county in a variety of locations as and when required</w:t>
      </w:r>
    </w:p>
    <w:p w:rsidR="00706CAC" w:rsidRPr="00B6043B" w:rsidRDefault="00706CAC" w:rsidP="00B6043B">
      <w:pPr>
        <w:pStyle w:val="ListParagraph"/>
        <w:numPr>
          <w:ilvl w:val="0"/>
          <w:numId w:val="18"/>
        </w:numPr>
        <w:spacing w:line="276" w:lineRule="auto"/>
        <w:rPr>
          <w:rFonts w:ascii="Arial" w:hAnsi="Arial" w:cs="Arial"/>
          <w:color w:val="000000"/>
          <w:sz w:val="22"/>
          <w:szCs w:val="22"/>
          <w:lang w:val="en-GB"/>
        </w:rPr>
      </w:pPr>
      <w:r w:rsidRPr="00B6043B">
        <w:rPr>
          <w:rFonts w:ascii="Arial" w:hAnsi="Arial" w:cs="Arial"/>
          <w:color w:val="000000"/>
          <w:sz w:val="22"/>
          <w:szCs w:val="22"/>
          <w:lang w:val="en-GB"/>
        </w:rPr>
        <w:t>This position requires that the post holder undertake an Enhanced CRB Disclosure prior to employment and every three years thereafter.</w:t>
      </w:r>
    </w:p>
    <w:p w:rsidR="00706CAC" w:rsidRPr="00B6043B" w:rsidRDefault="00706CAC" w:rsidP="00B6043B">
      <w:pPr>
        <w:pStyle w:val="ListParagraph"/>
        <w:numPr>
          <w:ilvl w:val="0"/>
          <w:numId w:val="18"/>
        </w:numPr>
        <w:spacing w:line="276" w:lineRule="auto"/>
        <w:rPr>
          <w:rFonts w:ascii="Arial" w:hAnsi="Arial" w:cs="Arial"/>
          <w:color w:val="000000"/>
          <w:sz w:val="22"/>
          <w:szCs w:val="22"/>
          <w:lang w:val="en-GB"/>
        </w:rPr>
      </w:pPr>
      <w:r w:rsidRPr="00B6043B">
        <w:rPr>
          <w:rFonts w:ascii="Arial" w:hAnsi="Arial" w:cs="Arial"/>
          <w:color w:val="000000"/>
          <w:sz w:val="22"/>
          <w:szCs w:val="22"/>
          <w:lang w:val="en-GB"/>
        </w:rPr>
        <w:t>This post is exempt from section 4 (2) of the Rehabilitation of Offenders Act, 1974, as the duties give you access to persons who are under age of 18. Applicants are not entitled to withhold information about convictions, which would be regarded as spent for other purposes.</w:t>
      </w:r>
    </w:p>
    <w:p w:rsidR="00706CAC" w:rsidRPr="00B6043B" w:rsidRDefault="00706CAC" w:rsidP="00AA23CF">
      <w:pPr>
        <w:pStyle w:val="Default"/>
        <w:spacing w:line="276" w:lineRule="auto"/>
        <w:ind w:left="720"/>
        <w:rPr>
          <w:sz w:val="22"/>
          <w:szCs w:val="22"/>
        </w:rPr>
      </w:pPr>
    </w:p>
    <w:p w:rsidR="00392767" w:rsidRPr="00B6043B" w:rsidRDefault="00392767" w:rsidP="00A54FBC">
      <w:pPr>
        <w:spacing w:line="276" w:lineRule="auto"/>
        <w:rPr>
          <w:rFonts w:ascii="Arial" w:hAnsi="Arial" w:cs="Arial"/>
          <w:sz w:val="22"/>
          <w:szCs w:val="22"/>
          <w:lang w:val="en-GB"/>
        </w:rPr>
      </w:pPr>
    </w:p>
    <w:p w:rsidR="00392767" w:rsidRPr="00B6043B" w:rsidRDefault="00392767" w:rsidP="00A54FBC">
      <w:pPr>
        <w:spacing w:line="276" w:lineRule="auto"/>
        <w:rPr>
          <w:rFonts w:ascii="Arial" w:hAnsi="Arial" w:cs="Arial"/>
          <w:sz w:val="22"/>
          <w:szCs w:val="22"/>
          <w:lang w:val="en-GB"/>
        </w:rPr>
      </w:pPr>
    </w:p>
    <w:p w:rsidR="00392767" w:rsidRPr="00B6043B" w:rsidRDefault="00392767" w:rsidP="00A54FBC">
      <w:pPr>
        <w:spacing w:line="276" w:lineRule="auto"/>
        <w:rPr>
          <w:rFonts w:ascii="Arial" w:hAnsi="Arial" w:cs="Arial"/>
          <w:sz w:val="22"/>
          <w:szCs w:val="22"/>
          <w:lang w:val="en-GB"/>
        </w:rPr>
      </w:pPr>
    </w:p>
    <w:p w:rsidR="00392767" w:rsidRPr="00B6043B" w:rsidRDefault="009A6292" w:rsidP="00A54FBC">
      <w:pPr>
        <w:spacing w:line="276" w:lineRule="auto"/>
        <w:rPr>
          <w:rFonts w:ascii="Arial" w:hAnsi="Arial" w:cs="Arial"/>
          <w:b/>
          <w:sz w:val="22"/>
          <w:szCs w:val="22"/>
          <w:lang w:val="en-GB"/>
        </w:rPr>
      </w:pPr>
      <w:r w:rsidRPr="00B6043B">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587260BC" wp14:editId="36F5E457">
                <wp:simplePos x="0" y="0"/>
                <wp:positionH relativeFrom="column">
                  <wp:posOffset>5757545</wp:posOffset>
                </wp:positionH>
                <wp:positionV relativeFrom="paragraph">
                  <wp:posOffset>1270</wp:posOffset>
                </wp:positionV>
                <wp:extent cx="342900" cy="2286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23CF" w:rsidRDefault="00AA23CF" w:rsidP="0039276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260BC" id="_x0000_t202" coordsize="21600,21600" o:spt="202" path="m,l,21600r21600,l21600,xe">
                <v:stroke joinstyle="miter"/>
                <v:path gradientshapeok="t" o:connecttype="rect"/>
              </v:shapetype>
              <v:shape id="Text Box 11"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">
                <v:textbox>
                  <w:txbxContent>
                    <w:p w:rsidR="00AA23CF" w:rsidRDefault="00AA23CF" w:rsidP="00392767">
                      <w:r>
                        <w:t>x</w:t>
                      </w:r>
                    </w:p>
                  </w:txbxContent>
                </v:textbox>
              </v:shape>
            </w:pict>
          </mc:Fallback>
        </mc:AlternateContent>
      </w:r>
      <w:r w:rsidRPr="00B6043B">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14:anchorId="1245A17E" wp14:editId="145127FB">
                <wp:simplePos x="0" y="0"/>
                <wp:positionH relativeFrom="column">
                  <wp:posOffset>4043045</wp:posOffset>
                </wp:positionH>
                <wp:positionV relativeFrom="paragraph">
                  <wp:posOffset>1270</wp:posOffset>
                </wp:positionV>
                <wp:extent cx="385445" cy="228600"/>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AA23CF" w:rsidRDefault="00AA23CF" w:rsidP="00392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5A17E" id="Text Box 10"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">
                <v:textbox>
                  <w:txbxContent>
                    <w:p w:rsidR="00AA23CF" w:rsidRDefault="00AA23CF" w:rsidP="00392767"/>
                  </w:txbxContent>
                </v:textbox>
              </v:shape>
            </w:pict>
          </mc:Fallback>
        </mc:AlternateContent>
      </w:r>
      <w:r w:rsidRPr="00B6043B">
        <w:rPr>
          <w:rFonts w:ascii="Arial" w:hAnsi="Arial" w:cs="Arial"/>
          <w:b/>
          <w:noProof/>
          <w:sz w:val="22"/>
          <w:szCs w:val="22"/>
          <w:lang w:val="en-GB"/>
        </w:rPr>
        <mc:AlternateContent>
          <mc:Choice Requires="wps">
            <w:drawing>
              <wp:anchor distT="0" distB="0" distL="114300" distR="114300" simplePos="0" relativeHeight="251656192" behindDoc="0" locked="0" layoutInCell="1" allowOverlap="1" wp14:anchorId="08778D6C" wp14:editId="6D79156A">
                <wp:simplePos x="0" y="0"/>
                <wp:positionH relativeFrom="column">
                  <wp:posOffset>2671445</wp:posOffset>
                </wp:positionH>
                <wp:positionV relativeFrom="paragraph">
                  <wp:posOffset>3810</wp:posOffset>
                </wp:positionV>
                <wp:extent cx="342900" cy="2286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AA23CF" w:rsidRDefault="00AA23CF" w:rsidP="003927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8D6C" id="Text Box 9"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">
                <v:textbox>
                  <w:txbxContent>
                    <w:p w:rsidR="00AA23CF" w:rsidRDefault="00AA23CF" w:rsidP="00392767"/>
                  </w:txbxContent>
                </v:textbox>
              </v:shape>
            </w:pict>
          </mc:Fallback>
        </mc:AlternateContent>
      </w:r>
      <w:r w:rsidR="00392767" w:rsidRPr="00B6043B">
        <w:rPr>
          <w:rFonts w:ascii="Arial" w:hAnsi="Arial" w:cs="Arial"/>
          <w:b/>
          <w:sz w:val="22"/>
          <w:szCs w:val="22"/>
          <w:lang w:val="en-GB"/>
        </w:rPr>
        <w:t xml:space="preserve">DBS Disclosure Required?      No                       Basic              </w:t>
      </w:r>
      <w:r w:rsidRPr="00B6043B">
        <w:rPr>
          <w:rFonts w:ascii="Arial" w:hAnsi="Arial" w:cs="Arial"/>
          <w:b/>
          <w:noProof/>
          <w:sz w:val="22"/>
          <w:szCs w:val="22"/>
          <w:lang w:val="en-GB"/>
        </w:rPr>
        <mc:AlternateContent>
          <mc:Choice Requires="wpc">
            <w:drawing>
              <wp:inline distT="0" distB="0" distL="0" distR="0" wp14:anchorId="593771A7" wp14:editId="3F0FEE1B">
                <wp:extent cx="342900" cy="160020"/>
                <wp:effectExtent l="0" t="0" r="2540" b="4445"/>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3F157EA" id="Canvas 7"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392767" w:rsidRPr="00B6043B">
        <w:rPr>
          <w:rFonts w:ascii="Arial" w:hAnsi="Arial" w:cs="Arial"/>
          <w:b/>
          <w:sz w:val="22"/>
          <w:szCs w:val="22"/>
          <w:lang w:val="en-GB"/>
        </w:rPr>
        <w:t xml:space="preserve">Enhanced                  </w:t>
      </w:r>
    </w:p>
    <w:p w:rsidR="00392767" w:rsidRPr="00B6043B" w:rsidRDefault="00392767" w:rsidP="00A54FBC">
      <w:pPr>
        <w:spacing w:line="276" w:lineRule="auto"/>
        <w:rPr>
          <w:rFonts w:ascii="Arial" w:hAnsi="Arial" w:cs="Arial"/>
          <w:sz w:val="22"/>
          <w:szCs w:val="22"/>
        </w:rPr>
      </w:pPr>
    </w:p>
    <w:p w:rsidR="00392767" w:rsidRPr="00B6043B" w:rsidRDefault="00392767" w:rsidP="00A54FBC">
      <w:pPr>
        <w:spacing w:line="276" w:lineRule="auto"/>
        <w:rPr>
          <w:rFonts w:ascii="Arial" w:hAnsi="Arial" w:cs="Arial"/>
          <w:sz w:val="22"/>
          <w:szCs w:val="22"/>
        </w:rPr>
      </w:pPr>
      <w:r w:rsidRPr="00B6043B">
        <w:rPr>
          <w:rFonts w:ascii="Arial" w:hAnsi="Arial" w:cs="Arial"/>
          <w:sz w:val="22"/>
          <w:szCs w:val="22"/>
        </w:rPr>
        <w:t>(Tick as appropriate – guidance available from your HR Advisor)</w:t>
      </w:r>
    </w:p>
    <w:p w:rsidR="00392767" w:rsidRPr="00B6043B" w:rsidRDefault="00392767" w:rsidP="00A54FBC">
      <w:pPr>
        <w:spacing w:line="276" w:lineRule="auto"/>
        <w:rPr>
          <w:rFonts w:ascii="Arial" w:hAnsi="Arial" w:cs="Arial"/>
          <w:sz w:val="22"/>
          <w:szCs w:val="22"/>
        </w:rPr>
      </w:pPr>
    </w:p>
    <w:p w:rsidR="00392767" w:rsidRPr="00B6043B" w:rsidRDefault="00392767" w:rsidP="00A54FBC">
      <w:pPr>
        <w:spacing w:line="276" w:lineRule="auto"/>
        <w:rPr>
          <w:rFonts w:ascii="Arial" w:hAnsi="Arial" w:cs="Arial"/>
          <w:b/>
          <w:sz w:val="22"/>
          <w:szCs w:val="22"/>
        </w:rPr>
      </w:pPr>
      <w:r w:rsidRPr="00B6043B">
        <w:rPr>
          <w:rFonts w:ascii="Arial" w:hAnsi="Arial" w:cs="Arial"/>
          <w:b/>
          <w:sz w:val="22"/>
          <w:szCs w:val="22"/>
        </w:rPr>
        <w:t>Physical</w:t>
      </w:r>
    </w:p>
    <w:p w:rsidR="000C7249" w:rsidRPr="00B6043B" w:rsidRDefault="000C7249" w:rsidP="000C7249">
      <w:pPr>
        <w:numPr>
          <w:ilvl w:val="0"/>
          <w:numId w:val="17"/>
        </w:numPr>
        <w:tabs>
          <w:tab w:val="left" w:pos="426"/>
        </w:tabs>
        <w:ind w:hanging="720"/>
        <w:rPr>
          <w:rFonts w:ascii="Arial" w:hAnsi="Arial" w:cs="Arial"/>
          <w:sz w:val="22"/>
          <w:szCs w:val="22"/>
          <w:lang w:val="en-GB"/>
        </w:rPr>
      </w:pPr>
      <w:r w:rsidRPr="000C7249">
        <w:rPr>
          <w:rFonts w:ascii="Arial" w:hAnsi="Arial" w:cs="Arial"/>
          <w:sz w:val="22"/>
          <w:szCs w:val="22"/>
          <w:lang w:val="en-GB"/>
        </w:rPr>
        <w:t>Meet the Council’s physical medical fitness and attendance requirements.</w:t>
      </w:r>
    </w:p>
    <w:p w:rsidR="000C7249" w:rsidRPr="00B6043B" w:rsidRDefault="000C7249" w:rsidP="000C7249">
      <w:pPr>
        <w:tabs>
          <w:tab w:val="left" w:pos="426"/>
        </w:tabs>
        <w:rPr>
          <w:rFonts w:ascii="Arial" w:hAnsi="Arial" w:cs="Arial"/>
          <w:sz w:val="22"/>
          <w:szCs w:val="22"/>
          <w:lang w:val="en-GB"/>
        </w:rPr>
      </w:pPr>
    </w:p>
    <w:p w:rsidR="000C7249" w:rsidRPr="00B6043B" w:rsidRDefault="000C7249" w:rsidP="000C7249">
      <w:pPr>
        <w:tabs>
          <w:tab w:val="left" w:pos="426"/>
        </w:tabs>
        <w:rPr>
          <w:rFonts w:ascii="Arial" w:hAnsi="Arial" w:cs="Arial"/>
          <w:sz w:val="22"/>
          <w:szCs w:val="22"/>
          <w:lang w:val="en-GB"/>
        </w:rPr>
      </w:pPr>
    </w:p>
    <w:p w:rsidR="000C7249" w:rsidRPr="00B6043B" w:rsidRDefault="000C7249" w:rsidP="000C7249">
      <w:pPr>
        <w:tabs>
          <w:tab w:val="left" w:pos="426"/>
        </w:tabs>
        <w:rPr>
          <w:rFonts w:ascii="Arial" w:hAnsi="Arial" w:cs="Arial"/>
          <w:sz w:val="22"/>
          <w:szCs w:val="22"/>
          <w:lang w:val="en-GB"/>
        </w:rPr>
      </w:pPr>
    </w:p>
    <w:p w:rsidR="000C7249" w:rsidRPr="000C7249" w:rsidRDefault="000C7249" w:rsidP="000C7249">
      <w:pPr>
        <w:tabs>
          <w:tab w:val="left" w:pos="2552"/>
        </w:tabs>
        <w:rPr>
          <w:rFonts w:ascii="Arial" w:hAnsi="Arial" w:cs="Arial"/>
          <w:b/>
          <w:sz w:val="22"/>
          <w:szCs w:val="22"/>
          <w:lang w:val="en-GB"/>
        </w:rPr>
      </w:pPr>
      <w:r w:rsidRPr="000C7249">
        <w:rPr>
          <w:rFonts w:ascii="Arial" w:hAnsi="Arial" w:cs="Arial"/>
          <w:b/>
          <w:sz w:val="22"/>
          <w:szCs w:val="22"/>
          <w:lang w:val="en-GB"/>
        </w:rPr>
        <w:t>Equal Opportunities:</w:t>
      </w:r>
    </w:p>
    <w:p w:rsidR="000C7249" w:rsidRPr="000C7249" w:rsidRDefault="000C7249" w:rsidP="000C7249">
      <w:pPr>
        <w:tabs>
          <w:tab w:val="left" w:pos="2552"/>
        </w:tabs>
        <w:rPr>
          <w:rFonts w:ascii="Arial" w:hAnsi="Arial" w:cs="Arial"/>
          <w:b/>
          <w:sz w:val="22"/>
          <w:szCs w:val="22"/>
          <w:lang w:val="en-GB"/>
        </w:rPr>
      </w:pPr>
    </w:p>
    <w:p w:rsidR="000C7249" w:rsidRPr="000C7249" w:rsidRDefault="000C7249" w:rsidP="000C7249">
      <w:pPr>
        <w:numPr>
          <w:ilvl w:val="0"/>
          <w:numId w:val="17"/>
        </w:numPr>
        <w:tabs>
          <w:tab w:val="num" w:pos="360"/>
        </w:tabs>
        <w:ind w:left="360"/>
        <w:rPr>
          <w:rFonts w:ascii="Arial" w:hAnsi="Arial" w:cs="Arial"/>
          <w:sz w:val="22"/>
          <w:szCs w:val="22"/>
          <w:lang w:val="en-GB"/>
        </w:rPr>
      </w:pPr>
      <w:r w:rsidRPr="000C7249">
        <w:rPr>
          <w:rFonts w:ascii="Arial" w:hAnsi="Arial" w:cs="Arial"/>
          <w:sz w:val="22"/>
          <w:szCs w:val="22"/>
          <w:lang w:val="en-GB"/>
        </w:rPr>
        <w:t>Understanding of and commitment to the Council’s Equal Opportunities policies.</w:t>
      </w:r>
    </w:p>
    <w:p w:rsidR="000C7249" w:rsidRPr="000C7249" w:rsidRDefault="000C7249" w:rsidP="000C7249">
      <w:pPr>
        <w:numPr>
          <w:ilvl w:val="0"/>
          <w:numId w:val="17"/>
        </w:numPr>
        <w:ind w:left="426" w:hanging="426"/>
        <w:rPr>
          <w:rFonts w:ascii="Arial" w:hAnsi="Arial" w:cs="Arial"/>
          <w:sz w:val="22"/>
          <w:szCs w:val="22"/>
          <w:lang w:val="en-GB"/>
        </w:rPr>
      </w:pPr>
      <w:r w:rsidRPr="000C7249">
        <w:rPr>
          <w:rFonts w:ascii="Arial" w:hAnsi="Arial" w:cs="Arial"/>
          <w:sz w:val="22"/>
          <w:szCs w:val="22"/>
          <w:lang w:val="en-GB"/>
        </w:rPr>
        <w:t>Ability to identify specific contributions which this post might make to the Council’s Equal Opportunities policies.</w:t>
      </w:r>
    </w:p>
    <w:p w:rsidR="000C7249" w:rsidRPr="000C7249" w:rsidRDefault="000C7249" w:rsidP="000C7249">
      <w:pPr>
        <w:tabs>
          <w:tab w:val="left" w:pos="1494"/>
          <w:tab w:val="left" w:pos="2552"/>
        </w:tabs>
        <w:rPr>
          <w:rFonts w:ascii="Arial" w:hAnsi="Arial" w:cs="Arial"/>
          <w:sz w:val="22"/>
          <w:szCs w:val="22"/>
          <w:lang w:val="en-GB"/>
        </w:rPr>
      </w:pPr>
    </w:p>
    <w:p w:rsidR="000C7249" w:rsidRPr="000C7249" w:rsidRDefault="000C7249" w:rsidP="000C7249">
      <w:pPr>
        <w:tabs>
          <w:tab w:val="left" w:pos="426"/>
        </w:tabs>
        <w:rPr>
          <w:rFonts w:ascii="Arial" w:hAnsi="Arial" w:cs="Arial"/>
          <w:sz w:val="22"/>
          <w:szCs w:val="22"/>
          <w:lang w:val="en-GB"/>
        </w:rPr>
      </w:pPr>
    </w:p>
    <w:p w:rsidR="000C7249" w:rsidRPr="00B6043B" w:rsidRDefault="000C7249" w:rsidP="00A54FBC">
      <w:pPr>
        <w:spacing w:line="276" w:lineRule="auto"/>
        <w:rPr>
          <w:rFonts w:ascii="Arial" w:hAnsi="Arial" w:cs="Arial"/>
          <w:sz w:val="22"/>
          <w:szCs w:val="22"/>
        </w:rPr>
      </w:pPr>
    </w:p>
    <w:p w:rsidR="00B6043B" w:rsidRPr="00B6043B" w:rsidRDefault="00B6043B" w:rsidP="00B6043B">
      <w:pPr>
        <w:spacing w:after="120"/>
        <w:ind w:left="284"/>
        <w:jc w:val="both"/>
        <w:rPr>
          <w:rFonts w:ascii="Arial" w:hAnsi="Arial" w:cs="Arial"/>
          <w:sz w:val="22"/>
          <w:szCs w:val="22"/>
          <w:lang w:val="en-GB"/>
        </w:rPr>
      </w:pPr>
      <w:r w:rsidRPr="00B6043B">
        <w:rPr>
          <w:rFonts w:ascii="Arial" w:hAnsi="Arial" w:cs="Arial"/>
          <w:sz w:val="22"/>
          <w:szCs w:val="22"/>
          <w:lang w:val="en-GB"/>
        </w:rPr>
        <w:t>If you are a disabled person, but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0C7249" w:rsidRPr="00B6043B" w:rsidRDefault="000C7249" w:rsidP="00A54FBC">
      <w:pPr>
        <w:spacing w:line="276" w:lineRule="auto"/>
        <w:rPr>
          <w:rFonts w:ascii="Arial" w:hAnsi="Arial" w:cs="Arial"/>
          <w:sz w:val="22"/>
          <w:szCs w:val="22"/>
        </w:rPr>
      </w:pPr>
    </w:p>
    <w:sectPr w:rsidR="000C7249" w:rsidRPr="00B6043B">
      <w:footerReference w:type="default" r:id="rId12"/>
      <w:pgSz w:w="11909" w:h="16834"/>
      <w:pgMar w:top="734" w:right="734" w:bottom="734" w:left="7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115" w:rsidRDefault="001A2115" w:rsidP="00DB5F7F">
      <w:r>
        <w:separator/>
      </w:r>
    </w:p>
  </w:endnote>
  <w:endnote w:type="continuationSeparator" w:id="0">
    <w:p w:rsidR="001A2115" w:rsidRDefault="001A2115" w:rsidP="00DB5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3CF" w:rsidRDefault="00AA23CF">
    <w:pPr>
      <w:pStyle w:val="Footer"/>
    </w:pPr>
    <w:r w:rsidRPr="00F00D7C">
      <w:t xml:space="preserve">lead on, manage, </w:t>
    </w:r>
    <w:proofErr w:type="spellStart"/>
    <w:r w:rsidRPr="00F00D7C">
      <w:t>analyse</w:t>
    </w:r>
    <w:proofErr w:type="spellEnd"/>
    <w:r w:rsidRPr="00F00D7C">
      <w:t xml:space="preserve"> and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115" w:rsidRDefault="001A2115" w:rsidP="00DB5F7F">
      <w:r>
        <w:separator/>
      </w:r>
    </w:p>
  </w:footnote>
  <w:footnote w:type="continuationSeparator" w:id="0">
    <w:p w:rsidR="001A2115" w:rsidRDefault="001A2115" w:rsidP="00DB5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C4E63"/>
    <w:multiLevelType w:val="hybridMultilevel"/>
    <w:tmpl w:val="B1E29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 w15:restartNumberingAfterBreak="0">
    <w:nsid w:val="0F7E17D5"/>
    <w:multiLevelType w:val="hybridMultilevel"/>
    <w:tmpl w:val="1DD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72590"/>
    <w:multiLevelType w:val="hybridMultilevel"/>
    <w:tmpl w:val="93ACD9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8D813B7"/>
    <w:multiLevelType w:val="hybridMultilevel"/>
    <w:tmpl w:val="1DF6E6A0"/>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6F14DD"/>
    <w:multiLevelType w:val="hybridMultilevel"/>
    <w:tmpl w:val="681EA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3F57"/>
    <w:multiLevelType w:val="hybridMultilevel"/>
    <w:tmpl w:val="61C093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560AA"/>
    <w:multiLevelType w:val="multilevel"/>
    <w:tmpl w:val="EDD23BA0"/>
    <w:lvl w:ilvl="0">
      <w:start w:val="1"/>
      <w:numFmt w:val="decimal"/>
      <w:lvlText w:val="%1."/>
      <w:lvlJc w:val="left"/>
      <w:pPr>
        <w:tabs>
          <w:tab w:val="num" w:pos="661"/>
        </w:tabs>
        <w:ind w:left="661" w:hanging="661"/>
      </w:pPr>
      <w:rPr>
        <w:b w:val="0"/>
        <w:i w:val="0"/>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 w15:restartNumberingAfterBreak="0">
    <w:nsid w:val="4A710B48"/>
    <w:multiLevelType w:val="hybridMultilevel"/>
    <w:tmpl w:val="0AFCA52C"/>
    <w:lvl w:ilvl="0" w:tplc="04090001">
      <w:start w:val="1"/>
      <w:numFmt w:val="bullet"/>
      <w:lvlText w:val=""/>
      <w:lvlJc w:val="left"/>
      <w:pPr>
        <w:ind w:left="780" w:hanging="360"/>
      </w:pPr>
      <w:rPr>
        <w:rFonts w:ascii="Symbol" w:hAnsi="Symbol" w:hint="default"/>
      </w:rPr>
    </w:lvl>
    <w:lvl w:ilvl="1" w:tplc="2C82F35E">
      <w:numFmt w:val="bullet"/>
      <w:lvlText w:val="•"/>
      <w:lvlJc w:val="left"/>
      <w:pPr>
        <w:ind w:left="1860" w:hanging="720"/>
      </w:pPr>
      <w:rPr>
        <w:rFonts w:ascii="Arial" w:eastAsia="Times New Roman" w:hAnsi="Arial"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E037CA7"/>
    <w:multiLevelType w:val="hybridMultilevel"/>
    <w:tmpl w:val="3B3CD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9A29E9"/>
    <w:multiLevelType w:val="hybridMultilevel"/>
    <w:tmpl w:val="CB60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A1392"/>
    <w:multiLevelType w:val="hybridMultilevel"/>
    <w:tmpl w:val="44526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5AFC3F7E"/>
    <w:multiLevelType w:val="hybridMultilevel"/>
    <w:tmpl w:val="050048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D5BEF"/>
    <w:multiLevelType w:val="hybridMultilevel"/>
    <w:tmpl w:val="819A8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109BD"/>
    <w:multiLevelType w:val="hybridMultilevel"/>
    <w:tmpl w:val="AC26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423C6"/>
    <w:multiLevelType w:val="hybridMultilevel"/>
    <w:tmpl w:val="11CC37C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742F6ED1"/>
    <w:multiLevelType w:val="hybridMultilevel"/>
    <w:tmpl w:val="E96A32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2E3C93"/>
    <w:multiLevelType w:val="hybridMultilevel"/>
    <w:tmpl w:val="3F4CDB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3"/>
  </w:num>
  <w:num w:numId="4">
    <w:abstractNumId w:val="2"/>
  </w:num>
  <w:num w:numId="5">
    <w:abstractNumId w:val="10"/>
  </w:num>
  <w:num w:numId="6">
    <w:abstractNumId w:val="13"/>
  </w:num>
  <w:num w:numId="7">
    <w:abstractNumId w:val="1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1"/>
  </w:num>
  <w:num w:numId="11">
    <w:abstractNumId w:val="14"/>
  </w:num>
  <w:num w:numId="12">
    <w:abstractNumId w:val="5"/>
  </w:num>
  <w:num w:numId="13">
    <w:abstractNumId w:val="8"/>
  </w:num>
  <w:num w:numId="14">
    <w:abstractNumId w:val="6"/>
  </w:num>
  <w:num w:numId="15">
    <w:abstractNumId w:val="0"/>
  </w:num>
  <w:num w:numId="16">
    <w:abstractNumId w:val="9"/>
  </w:num>
  <w:num w:numId="17">
    <w:abstractNumId w:val="16"/>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02C72"/>
    <w:rsid w:val="000162FF"/>
    <w:rsid w:val="0003071E"/>
    <w:rsid w:val="000559FC"/>
    <w:rsid w:val="00060A5C"/>
    <w:rsid w:val="00083F10"/>
    <w:rsid w:val="000C546F"/>
    <w:rsid w:val="000C7249"/>
    <w:rsid w:val="000E387C"/>
    <w:rsid w:val="000F0E68"/>
    <w:rsid w:val="00112228"/>
    <w:rsid w:val="001622C9"/>
    <w:rsid w:val="001A2115"/>
    <w:rsid w:val="0021487B"/>
    <w:rsid w:val="00230667"/>
    <w:rsid w:val="0023334E"/>
    <w:rsid w:val="002821A0"/>
    <w:rsid w:val="00283C7B"/>
    <w:rsid w:val="002961E2"/>
    <w:rsid w:val="002F3179"/>
    <w:rsid w:val="00307A57"/>
    <w:rsid w:val="00312A6B"/>
    <w:rsid w:val="003145C6"/>
    <w:rsid w:val="00392767"/>
    <w:rsid w:val="003D68CD"/>
    <w:rsid w:val="003E7490"/>
    <w:rsid w:val="0041487E"/>
    <w:rsid w:val="004171CD"/>
    <w:rsid w:val="00430F11"/>
    <w:rsid w:val="004B1128"/>
    <w:rsid w:val="004B4EB7"/>
    <w:rsid w:val="004D7865"/>
    <w:rsid w:val="004E0EA5"/>
    <w:rsid w:val="004F5F7D"/>
    <w:rsid w:val="00524F5B"/>
    <w:rsid w:val="00580DF7"/>
    <w:rsid w:val="00651610"/>
    <w:rsid w:val="006805FB"/>
    <w:rsid w:val="00706CAC"/>
    <w:rsid w:val="007252B3"/>
    <w:rsid w:val="0074719F"/>
    <w:rsid w:val="0079155F"/>
    <w:rsid w:val="007A4E1D"/>
    <w:rsid w:val="007E31CC"/>
    <w:rsid w:val="008209D3"/>
    <w:rsid w:val="00851C69"/>
    <w:rsid w:val="008B6F09"/>
    <w:rsid w:val="008D510C"/>
    <w:rsid w:val="00945741"/>
    <w:rsid w:val="009614E0"/>
    <w:rsid w:val="0099737F"/>
    <w:rsid w:val="009A1A38"/>
    <w:rsid w:val="009A2F1F"/>
    <w:rsid w:val="009A6292"/>
    <w:rsid w:val="009B2352"/>
    <w:rsid w:val="009D00CA"/>
    <w:rsid w:val="009D3B0E"/>
    <w:rsid w:val="009E1B64"/>
    <w:rsid w:val="009F5B4C"/>
    <w:rsid w:val="00A31C30"/>
    <w:rsid w:val="00A44D30"/>
    <w:rsid w:val="00A45127"/>
    <w:rsid w:val="00A54FBC"/>
    <w:rsid w:val="00A72FE9"/>
    <w:rsid w:val="00A96083"/>
    <w:rsid w:val="00AA23CF"/>
    <w:rsid w:val="00AB2971"/>
    <w:rsid w:val="00B22A64"/>
    <w:rsid w:val="00B30E20"/>
    <w:rsid w:val="00B6043B"/>
    <w:rsid w:val="00B64E8A"/>
    <w:rsid w:val="00C12E87"/>
    <w:rsid w:val="00C312EB"/>
    <w:rsid w:val="00C32835"/>
    <w:rsid w:val="00C35ADB"/>
    <w:rsid w:val="00C56EE3"/>
    <w:rsid w:val="00C76A52"/>
    <w:rsid w:val="00C84039"/>
    <w:rsid w:val="00C91EBA"/>
    <w:rsid w:val="00CC37FF"/>
    <w:rsid w:val="00CD08B8"/>
    <w:rsid w:val="00CD6698"/>
    <w:rsid w:val="00CF6779"/>
    <w:rsid w:val="00D21F66"/>
    <w:rsid w:val="00D324C0"/>
    <w:rsid w:val="00D70597"/>
    <w:rsid w:val="00D72356"/>
    <w:rsid w:val="00D73E7E"/>
    <w:rsid w:val="00D9374F"/>
    <w:rsid w:val="00DB5F7F"/>
    <w:rsid w:val="00DC63A3"/>
    <w:rsid w:val="00E127AE"/>
    <w:rsid w:val="00E13EBB"/>
    <w:rsid w:val="00E578D5"/>
    <w:rsid w:val="00E81B90"/>
    <w:rsid w:val="00EF3A88"/>
    <w:rsid w:val="00F00D7C"/>
    <w:rsid w:val="00F10B17"/>
    <w:rsid w:val="00F463E0"/>
    <w:rsid w:val="00F6122C"/>
    <w:rsid w:val="00FA431F"/>
    <w:rsid w:val="00FB2E11"/>
    <w:rsid w:val="00FB38AC"/>
    <w:rsid w:val="00FF0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34E6A-CB81-478B-97DF-DB110166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customStyle="1" w:styleId="Default">
    <w:name w:val="Default"/>
    <w:rsid w:val="00DB5F7F"/>
    <w:pPr>
      <w:autoSpaceDE w:val="0"/>
      <w:autoSpaceDN w:val="0"/>
      <w:adjustRightInd w:val="0"/>
    </w:pPr>
    <w:rPr>
      <w:rFonts w:ascii="Arial" w:hAnsi="Arial" w:cs="Arial"/>
      <w:color w:val="000000"/>
      <w:sz w:val="24"/>
      <w:szCs w:val="24"/>
    </w:rPr>
  </w:style>
  <w:style w:type="paragraph" w:styleId="Footer">
    <w:name w:val="footer"/>
    <w:basedOn w:val="Normal"/>
    <w:link w:val="FooterChar"/>
    <w:rsid w:val="00DB5F7F"/>
    <w:pPr>
      <w:tabs>
        <w:tab w:val="center" w:pos="4513"/>
        <w:tab w:val="right" w:pos="9026"/>
      </w:tabs>
    </w:pPr>
  </w:style>
  <w:style w:type="character" w:customStyle="1" w:styleId="FooterChar">
    <w:name w:val="Footer Char"/>
    <w:basedOn w:val="DefaultParagraphFont"/>
    <w:link w:val="Footer"/>
    <w:rsid w:val="00DB5F7F"/>
    <w:rPr>
      <w:lang w:val="en-US"/>
    </w:rPr>
  </w:style>
  <w:style w:type="paragraph" w:styleId="ListParagraph">
    <w:name w:val="List Paragraph"/>
    <w:basedOn w:val="Normal"/>
    <w:uiPriority w:val="34"/>
    <w:qFormat/>
    <w:rsid w:val="00DB5F7F"/>
    <w:pPr>
      <w:ind w:left="720"/>
    </w:pPr>
  </w:style>
  <w:style w:type="paragraph" w:styleId="BlockText">
    <w:name w:val="Block Text"/>
    <w:basedOn w:val="Normal"/>
    <w:rsid w:val="009A6292"/>
    <w:pPr>
      <w:ind w:left="567" w:right="170"/>
    </w:pPr>
    <w:rPr>
      <w:rFonts w:ascii="Arial" w:hAnsi="Arial"/>
      <w:sz w:val="22"/>
      <w:lang w:val="en-GB"/>
    </w:rPr>
  </w:style>
  <w:style w:type="paragraph" w:styleId="BodyTextIndent3">
    <w:name w:val="Body Text Indent 3"/>
    <w:basedOn w:val="Normal"/>
    <w:link w:val="BodyTextIndent3Char"/>
    <w:rsid w:val="000C546F"/>
    <w:pPr>
      <w:spacing w:after="120"/>
      <w:ind w:left="283"/>
    </w:pPr>
    <w:rPr>
      <w:sz w:val="16"/>
      <w:szCs w:val="16"/>
    </w:rPr>
  </w:style>
  <w:style w:type="character" w:customStyle="1" w:styleId="BodyTextIndent3Char">
    <w:name w:val="Body Text Indent 3 Char"/>
    <w:basedOn w:val="DefaultParagraphFont"/>
    <w:link w:val="BodyTextIndent3"/>
    <w:rsid w:val="000C546F"/>
    <w:rPr>
      <w:sz w:val="16"/>
      <w:szCs w:val="16"/>
      <w:lang w:val="en-US"/>
    </w:rPr>
  </w:style>
  <w:style w:type="paragraph" w:styleId="BodyTextIndent">
    <w:name w:val="Body Text Indent"/>
    <w:basedOn w:val="Normal"/>
    <w:link w:val="BodyTextIndentChar"/>
    <w:rsid w:val="000C7249"/>
    <w:pPr>
      <w:spacing w:after="120"/>
      <w:ind w:left="360"/>
    </w:pPr>
  </w:style>
  <w:style w:type="character" w:customStyle="1" w:styleId="BodyTextIndentChar">
    <w:name w:val="Body Text Indent Char"/>
    <w:basedOn w:val="DefaultParagraphFont"/>
    <w:link w:val="BodyTextIndent"/>
    <w:rsid w:val="000C7249"/>
    <w:rPr>
      <w:lang w:val="en-US"/>
    </w:rPr>
  </w:style>
  <w:style w:type="paragraph" w:styleId="BodyTextIndent2">
    <w:name w:val="Body Text Indent 2"/>
    <w:basedOn w:val="Normal"/>
    <w:link w:val="BodyTextIndent2Char"/>
    <w:rsid w:val="00B6043B"/>
    <w:pPr>
      <w:spacing w:after="120" w:line="480" w:lineRule="auto"/>
      <w:ind w:left="360"/>
    </w:pPr>
  </w:style>
  <w:style w:type="character" w:customStyle="1" w:styleId="BodyTextIndent2Char">
    <w:name w:val="Body Text Indent 2 Char"/>
    <w:basedOn w:val="DefaultParagraphFont"/>
    <w:link w:val="BodyTextIndent2"/>
    <w:rsid w:val="00B604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87888">
      <w:bodyDiv w:val="1"/>
      <w:marLeft w:val="0"/>
      <w:marRight w:val="0"/>
      <w:marTop w:val="0"/>
      <w:marBottom w:val="0"/>
      <w:divBdr>
        <w:top w:val="none" w:sz="0" w:space="0" w:color="auto"/>
        <w:left w:val="none" w:sz="0" w:space="0" w:color="auto"/>
        <w:bottom w:val="none" w:sz="0" w:space="0" w:color="auto"/>
        <w:right w:val="none" w:sz="0" w:space="0" w:color="auto"/>
      </w:divBdr>
    </w:div>
    <w:div w:id="291716002">
      <w:bodyDiv w:val="1"/>
      <w:marLeft w:val="0"/>
      <w:marRight w:val="0"/>
      <w:marTop w:val="0"/>
      <w:marBottom w:val="0"/>
      <w:divBdr>
        <w:top w:val="none" w:sz="0" w:space="0" w:color="auto"/>
        <w:left w:val="none" w:sz="0" w:space="0" w:color="auto"/>
        <w:bottom w:val="none" w:sz="0" w:space="0" w:color="auto"/>
        <w:right w:val="none" w:sz="0" w:space="0" w:color="auto"/>
      </w:divBdr>
    </w:div>
    <w:div w:id="1254046998">
      <w:bodyDiv w:val="1"/>
      <w:marLeft w:val="0"/>
      <w:marRight w:val="0"/>
      <w:marTop w:val="0"/>
      <w:marBottom w:val="0"/>
      <w:divBdr>
        <w:top w:val="none" w:sz="0" w:space="0" w:color="auto"/>
        <w:left w:val="none" w:sz="0" w:space="0" w:color="auto"/>
        <w:bottom w:val="none" w:sz="0" w:space="0" w:color="auto"/>
        <w:right w:val="none" w:sz="0" w:space="0" w:color="auto"/>
      </w:divBdr>
    </w:div>
    <w:div w:id="1793477219">
      <w:bodyDiv w:val="1"/>
      <w:marLeft w:val="0"/>
      <w:marRight w:val="0"/>
      <w:marTop w:val="0"/>
      <w:marBottom w:val="0"/>
      <w:divBdr>
        <w:top w:val="none" w:sz="0" w:space="0" w:color="auto"/>
        <w:left w:val="none" w:sz="0" w:space="0" w:color="auto"/>
        <w:bottom w:val="none" w:sz="0" w:space="0" w:color="auto"/>
        <w:right w:val="none" w:sz="0" w:space="0" w:color="auto"/>
      </w:divBdr>
    </w:div>
    <w:div w:id="18158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71AF4842D8AA9643A85D752ABCE8705C010400BC51C2B3C7FCC24C856717EE833DEF44" ma:contentTypeVersion="18" ma:contentTypeDescription="" ma:contentTypeScope="" ma:versionID="d9fabf5467ab16f1b644361a21cee5f9">
  <xsd:schema xmlns:xsd="http://www.w3.org/2001/XMLSchema" xmlns:xs="http://www.w3.org/2001/XMLSchema" xmlns:p="http://schemas.microsoft.com/office/2006/metadata/properties" xmlns:ns2="addbfab8-f567-4b82-9bd9-08ead54e196e" xmlns:ns3="64323f13-b6c8-4cee-9ca5-b425f1390545" targetNamespace="http://schemas.microsoft.com/office/2006/metadata/properties" ma:root="true" ma:fieldsID="bd1cfb08695d4638ff33e69db471e569" ns2:_="" ns3:_="">
    <xsd:import namespace="addbfab8-f567-4b82-9bd9-08ead54e196e"/>
    <xsd:import namespace="64323f13-b6c8-4cee-9ca5-b425f1390545"/>
    <xsd:element name="properties">
      <xsd:complexType>
        <xsd:sequence>
          <xsd:element name="documentManagement">
            <xsd:complexType>
              <xsd:all>
                <xsd:element ref="ns2:_dlc_DocId" minOccurs="0"/>
                <xsd:element ref="ns2:_dlc_DocIdUrl" minOccurs="0"/>
                <xsd:element ref="ns2:_dlc_DocIdPersistId" minOccurs="0"/>
                <xsd:element ref="ns3:c309fbad422045ef9f8f356a11ba9585" minOccurs="0"/>
                <xsd:element ref="ns3:TaxCatchAllLabel" minOccurs="0"/>
                <xsd:element ref="ns3:TaxCatchAll" minOccurs="0"/>
                <xsd:element ref="ns3:bc4998513c9640caa1bb2c9283c3efe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323f13-b6c8-4cee-9ca5-b425f1390545" elementFormDefault="qualified">
    <xsd:import namespace="http://schemas.microsoft.com/office/2006/documentManagement/types"/>
    <xsd:import namespace="http://schemas.microsoft.com/office/infopath/2007/PartnerControls"/>
    <xsd:element name="c309fbad422045ef9f8f356a11ba9585" ma:index="11" nillable="true" ma:taxonomy="true" ma:internalName="c309fbad422045ef9f8f356a11ba9585" ma:taxonomyFieldName="SecurityMarking" ma:displayName="Security Marking" ma:readOnly="false" ma:default="-1;#OFFICIAL|9fceb5d9-05aa-4b78-83c7-ec1e45f11fe8" ma:fieldId="{c309fbad-4220-45ef-9f8f-356a11ba9585}" ma:sspId="4bb304f1-851d-49f6-abbd-c3eeb9c89b59" ma:termSetId="dd414eb3-b820-40e1-bd0f-065f1016801a" ma:anchorId="00000000-0000-0000-0000-000000000000" ma:open="false" ma:isKeyword="false">
      <xsd:complexType>
        <xsd:sequence>
          <xsd:element ref="pc:Terms" minOccurs="0" maxOccurs="1"/>
        </xsd:sequence>
      </xsd:complexType>
    </xsd:element>
    <xsd:element name="TaxCatchAllLabel" ma:index="12" nillable="true" ma:displayName="Taxonomy Catch All Column1" ma:hidden="true" ma:list="{27df4cbb-b0ed-4f00-b1c9-88386f220caf}" ma:internalName="TaxCatchAllLabel" ma:readOnly="true" ma:showField="CatchAllDataLabel" ma:web="64323f13-b6c8-4cee-9ca5-b425f1390545">
      <xsd:complexType>
        <xsd:complexContent>
          <xsd:extension base="dms:MultiChoiceLookup">
            <xsd:sequence>
              <xsd:element name="Value" type="dms:Lookup" maxOccurs="unbounded" minOccurs="0" nillable="true"/>
            </xsd:sequence>
          </xsd:extension>
        </xsd:complexContent>
      </xsd:complexType>
    </xsd:element>
    <xsd:element name="TaxCatchAll" ma:index="13" nillable="true" ma:displayName="Taxonomy Catch All Column" ma:hidden="true" ma:list="{27df4cbb-b0ed-4f00-b1c9-88386f220caf}" ma:internalName="TaxCatchAll" ma:readOnly="false" ma:showField="CatchAllData" ma:web="64323f13-b6c8-4cee-9ca5-b425f1390545">
      <xsd:complexType>
        <xsd:complexContent>
          <xsd:extension base="dms:MultiChoiceLookup">
            <xsd:sequence>
              <xsd:element name="Value" type="dms:Lookup" maxOccurs="unbounded" minOccurs="0" nillable="true"/>
            </xsd:sequence>
          </xsd:extension>
        </xsd:complexContent>
      </xsd:complexType>
    </xsd:element>
    <xsd:element name="bc4998513c9640caa1bb2c9283c3efef" ma:index="15" nillable="true" ma:taxonomy="true" ma:internalName="bc4998513c9640caa1bb2c9283c3efef" ma:taxonomyFieldName="HRDocType" ma:displayName="HR Doc Type" ma:readOnly="false" ma:fieldId="{bc499851-3c96-40ca-a1bb-2c9283c3efef}" ma:sspId="4bb304f1-851d-49f6-abbd-c3eeb9c89b59" ma:termSetId="27eeaca9-664d-4037-8fc0-369c07f3df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4bb304f1-851d-49f6-abbd-c3eeb9c89b59"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c309fbad422045ef9f8f356a11ba9585 xmlns="64323f13-b6c8-4cee-9ca5-b425f139054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9fceb5d9-05aa-4b78-83c7-ec1e45f11fe8</TermId>
        </TermInfo>
      </Terms>
    </c309fbad422045ef9f8f356a11ba9585>
    <_dlc_DocIdPersistId xmlns="addbfab8-f567-4b82-9bd9-08ead54e196e">true</_dlc_DocIdPersistId>
    <TaxCatchAll xmlns="64323f13-b6c8-4cee-9ca5-b425f1390545">
      <Value>9</Value>
      <Value>6</Value>
    </TaxCatchAll>
    <bc4998513c9640caa1bb2c9283c3efef xmlns="64323f13-b6c8-4cee-9ca5-b425f1390545">
      <Terms xmlns="http://schemas.microsoft.com/office/infopath/2007/PartnerControls">
        <TermInfo xmlns="http://schemas.microsoft.com/office/infopath/2007/PartnerControls">
          <TermName xmlns="http://schemas.microsoft.com/office/infopath/2007/PartnerControls">Agenda</TermName>
          <TermId xmlns="http://schemas.microsoft.com/office/infopath/2007/PartnerControls">ebd64546-a5de-4b6f-bdd5-44c7b1d8a3ab</TermId>
        </TermInfo>
      </Terms>
    </bc4998513c9640caa1bb2c9283c3efe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F932B6-1871-4F62-B30E-3057601C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64323f13-b6c8-4cee-9ca5-b425f1390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5645D-1F60-44BE-93B3-D732AD4829BB}">
  <ds:schemaRefs>
    <ds:schemaRef ds:uri="http://schemas.microsoft.com/office/2006/metadata/longProperties"/>
  </ds:schemaRefs>
</ds:datastoreItem>
</file>

<file path=customXml/itemProps3.xml><?xml version="1.0" encoding="utf-8"?>
<ds:datastoreItem xmlns:ds="http://schemas.openxmlformats.org/officeDocument/2006/customXml" ds:itemID="{40D2AE6C-37A3-474D-9B66-CC0B323E8A72}">
  <ds:schemaRefs>
    <ds:schemaRef ds:uri="Microsoft.SharePoint.Taxonomy.ContentTypeSync"/>
  </ds:schemaRefs>
</ds:datastoreItem>
</file>

<file path=customXml/itemProps4.xml><?xml version="1.0" encoding="utf-8"?>
<ds:datastoreItem xmlns:ds="http://schemas.openxmlformats.org/officeDocument/2006/customXml" ds:itemID="{27036C1F-E022-40B0-9963-8E914AF5EF78}">
  <ds:schemaRefs>
    <ds:schemaRef ds:uri="http://schemas.microsoft.com/office/2006/metadata/properties"/>
    <ds:schemaRef ds:uri="http://schemas.microsoft.com/office/infopath/2007/PartnerControls"/>
    <ds:schemaRef ds:uri="64323f13-b6c8-4cee-9ca5-b425f1390545"/>
    <ds:schemaRef ds:uri="addbfab8-f567-4b82-9bd9-08ead54e196e"/>
  </ds:schemaRefs>
</ds:datastoreItem>
</file>

<file path=customXml/itemProps5.xml><?xml version="1.0" encoding="utf-8"?>
<ds:datastoreItem xmlns:ds="http://schemas.openxmlformats.org/officeDocument/2006/customXml" ds:itemID="{A366D3FB-5A6F-47D1-A2E4-B5A5628771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E8B62F64</Template>
  <TotalTime>2</TotalTime>
  <Pages>1</Pages>
  <Words>2461</Words>
  <Characters>14029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creator>Directorate of Regeneration</dc:creator>
  <cp:lastModifiedBy>Osei, Andrews</cp:lastModifiedBy>
  <cp:revision>2</cp:revision>
  <cp:lastPrinted>2018-08-23T14:03:00Z</cp:lastPrinted>
  <dcterms:created xsi:type="dcterms:W3CDTF">2019-01-16T13:25:00Z</dcterms:created>
  <dcterms:modified xsi:type="dcterms:W3CDTF">2019-01-16T13:25:00Z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xd_Signature">
    <vt:lpwstr/>
  </property>
  <property fmtid="{D5CDD505-2E9C-101B-9397-08002B2CF9AE}" pid="13" name="Order">
    <vt:lpwstr>700.000000000000</vt:lpwstr>
  </property>
  <property fmtid="{D5CDD505-2E9C-101B-9397-08002B2CF9AE}" pid="14" name="TemplateUrl">
    <vt:lpwstr/>
  </property>
  <property fmtid="{D5CDD505-2E9C-101B-9397-08002B2CF9AE}" pid="15" name="xd_ProgID">
    <vt:lpwstr/>
  </property>
  <property fmtid="{D5CDD505-2E9C-101B-9397-08002B2CF9AE}" pid="16" name="_dlc_DocId">
    <vt:lpwstr/>
  </property>
  <property fmtid="{D5CDD505-2E9C-101B-9397-08002B2CF9AE}" pid="17" name="_dlc_DocIdUrl">
    <vt:lpwstr/>
  </property>
  <property fmtid="{D5CDD505-2E9C-101B-9397-08002B2CF9AE}" pid="18" name="_dlc_ExpireDate">
    <vt:lpwstr>2024-12-08T00:02:59Z</vt:lpwstr>
  </property>
  <property fmtid="{D5CDD505-2E9C-101B-9397-08002B2CF9AE}" pid="19" name="ItemRetentionFormula">
    <vt:lpwstr>&lt;formula id="Microsoft.Office.RecordsManagement.PolicyFeatures.Expiration.Formula.BuiltIn"&gt;&lt;number&gt;7&lt;/number&gt;&lt;property&gt;Modified&lt;/property&gt;&lt;propertyId&gt;28cf69c5-fa48-462a-b5cd-27b6f9d2bd5f&lt;/propertyId&gt;&lt;period&gt;years&lt;/period&gt;&lt;/formula&gt;</vt:lpwstr>
  </property>
  <property fmtid="{D5CDD505-2E9C-101B-9397-08002B2CF9AE}" pid="20" name="_dlc_policyId">
    <vt:lpwstr>0x010100BC71DFCC4B8D984AB5EEE101D03987810101|730207251</vt:lpwstr>
  </property>
  <property fmtid="{D5CDD505-2E9C-101B-9397-08002B2CF9AE}" pid="21" name="m19419880e0f429c90c26beac1f3e1db">
    <vt:lpwstr/>
  </property>
  <property fmtid="{D5CDD505-2E9C-101B-9397-08002B2CF9AE}" pid="22" name="SecurityMarking">
    <vt:lpwstr>6;#OFFICIAL|9fceb5d9-05aa-4b78-83c7-ec1e45f11fe8</vt:lpwstr>
  </property>
  <property fmtid="{D5CDD505-2E9C-101B-9397-08002B2CF9AE}" pid="23" name="HRDocType">
    <vt:lpwstr>9;#Agenda|ebd64546-a5de-4b6f-bdd5-44c7b1d8a3ab</vt:lpwstr>
  </property>
  <property fmtid="{D5CDD505-2E9C-101B-9397-08002B2CF9AE}" pid="24" name="DataDocType">
    <vt:lpwstr/>
  </property>
</Properties>
</file>