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7A5A" w14:textId="77777777" w:rsidR="007D0055" w:rsidRPr="00F577BD" w:rsidRDefault="007D0055"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Cs w:val="24"/>
        </w:rPr>
      </w:pPr>
      <w:bookmarkStart w:id="0" w:name="_GoBack"/>
      <w:bookmarkEnd w:id="0"/>
      <w:r w:rsidRPr="00F577BD">
        <w:rPr>
          <w:rFonts w:asciiTheme="minorHAnsi" w:hAnsiTheme="minorHAnsi" w:cs="Arial"/>
          <w:b/>
          <w:szCs w:val="24"/>
        </w:rPr>
        <w:t>LONDON BOROUGH OF LEWISHAM</w:t>
      </w:r>
    </w:p>
    <w:p w14:paraId="2291974E"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p>
    <w:p w14:paraId="46663F30" w14:textId="77777777" w:rsidR="007D0055" w:rsidRPr="00F577BD" w:rsidRDefault="007D0055"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Cs w:val="24"/>
        </w:rPr>
      </w:pPr>
      <w:r w:rsidRPr="00F577BD">
        <w:rPr>
          <w:rFonts w:asciiTheme="minorHAnsi" w:hAnsiTheme="minorHAnsi" w:cs="Arial"/>
          <w:b/>
          <w:szCs w:val="24"/>
        </w:rPr>
        <w:t>JOB DESCRIPTION</w:t>
      </w:r>
    </w:p>
    <w:p w14:paraId="5B92E296"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276"/>
        <w:gridCol w:w="2517"/>
      </w:tblGrid>
      <w:tr w:rsidR="007D0055" w:rsidRPr="00F577BD" w14:paraId="5D03E515" w14:textId="77777777" w:rsidTr="00007110">
        <w:tc>
          <w:tcPr>
            <w:tcW w:w="1951" w:type="dxa"/>
          </w:tcPr>
          <w:p w14:paraId="2D0B7FA4" w14:textId="77777777" w:rsidR="007D0055" w:rsidRPr="00F577BD" w:rsidRDefault="007D0055" w:rsidP="00F577BD">
            <w:pPr>
              <w:pStyle w:val="Head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Designation:</w:t>
            </w:r>
          </w:p>
        </w:tc>
        <w:tc>
          <w:tcPr>
            <w:tcW w:w="3544" w:type="dxa"/>
          </w:tcPr>
          <w:p w14:paraId="2D2C86AE" w14:textId="594A3682" w:rsidR="007D0055" w:rsidRPr="00F577BD" w:rsidRDefault="00D33A63"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Pr>
                <w:rFonts w:asciiTheme="minorHAnsi" w:hAnsiTheme="minorHAnsi" w:cs="Arial"/>
                <w:sz w:val="24"/>
                <w:szCs w:val="24"/>
              </w:rPr>
              <w:t xml:space="preserve">Service Change and Digital Transformation </w:t>
            </w:r>
            <w:r w:rsidR="00993080" w:rsidRPr="00F577BD">
              <w:rPr>
                <w:rFonts w:asciiTheme="minorHAnsi" w:hAnsiTheme="minorHAnsi" w:cs="Arial"/>
                <w:sz w:val="24"/>
                <w:szCs w:val="24"/>
              </w:rPr>
              <w:t xml:space="preserve">Project </w:t>
            </w:r>
            <w:r w:rsidR="00606319" w:rsidRPr="00F577BD">
              <w:rPr>
                <w:rFonts w:asciiTheme="minorHAnsi" w:hAnsiTheme="minorHAnsi" w:cs="Arial"/>
                <w:sz w:val="24"/>
                <w:szCs w:val="24"/>
              </w:rPr>
              <w:t>Officer</w:t>
            </w:r>
          </w:p>
        </w:tc>
        <w:tc>
          <w:tcPr>
            <w:tcW w:w="1276" w:type="dxa"/>
          </w:tcPr>
          <w:p w14:paraId="20377B5C"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Grade:</w:t>
            </w:r>
          </w:p>
          <w:p w14:paraId="0B842A1A"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p>
        </w:tc>
        <w:tc>
          <w:tcPr>
            <w:tcW w:w="2517" w:type="dxa"/>
          </w:tcPr>
          <w:p w14:paraId="684FEB54" w14:textId="77777777" w:rsidR="007D0055" w:rsidRPr="00F577BD" w:rsidRDefault="00237361"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F577BD">
              <w:rPr>
                <w:rFonts w:asciiTheme="minorHAnsi" w:hAnsiTheme="minorHAnsi" w:cs="Arial"/>
                <w:sz w:val="24"/>
                <w:szCs w:val="24"/>
              </w:rPr>
              <w:t>PO3</w:t>
            </w:r>
            <w:r w:rsidR="005A7498" w:rsidRPr="00F577BD">
              <w:rPr>
                <w:rFonts w:asciiTheme="minorHAnsi" w:hAnsiTheme="minorHAnsi" w:cs="Arial"/>
                <w:sz w:val="24"/>
                <w:szCs w:val="24"/>
              </w:rPr>
              <w:t xml:space="preserve"> </w:t>
            </w:r>
          </w:p>
        </w:tc>
      </w:tr>
      <w:tr w:rsidR="007D0055" w:rsidRPr="00F577BD" w14:paraId="08C13522" w14:textId="77777777" w:rsidTr="00007110">
        <w:trPr>
          <w:trHeight w:val="658"/>
        </w:trPr>
        <w:tc>
          <w:tcPr>
            <w:tcW w:w="1951" w:type="dxa"/>
          </w:tcPr>
          <w:p w14:paraId="79784239"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 xml:space="preserve">Reports to </w:t>
            </w:r>
          </w:p>
          <w:p w14:paraId="15917E9E"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(Designation):</w:t>
            </w:r>
          </w:p>
        </w:tc>
        <w:tc>
          <w:tcPr>
            <w:tcW w:w="3544" w:type="dxa"/>
          </w:tcPr>
          <w:p w14:paraId="09B33B42" w14:textId="1EEF1259" w:rsidR="007D0055" w:rsidRPr="00F577BD" w:rsidRDefault="00093FF2" w:rsidP="000D61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F577BD">
              <w:rPr>
                <w:rFonts w:asciiTheme="minorHAnsi" w:hAnsiTheme="minorHAnsi" w:cs="Arial"/>
                <w:sz w:val="24"/>
                <w:szCs w:val="24"/>
              </w:rPr>
              <w:t xml:space="preserve"> </w:t>
            </w:r>
            <w:r w:rsidR="00D33A63" w:rsidRPr="00D33A63">
              <w:rPr>
                <w:rFonts w:asciiTheme="minorHAnsi" w:hAnsiTheme="minorHAnsi" w:cs="Arial"/>
                <w:sz w:val="24"/>
                <w:szCs w:val="24"/>
              </w:rPr>
              <w:t>Service Change and Digital Transformation Project</w:t>
            </w:r>
            <w:r w:rsidR="000D614F">
              <w:rPr>
                <w:rFonts w:asciiTheme="minorHAnsi" w:hAnsiTheme="minorHAnsi" w:cs="Arial"/>
                <w:sz w:val="24"/>
                <w:szCs w:val="24"/>
              </w:rPr>
              <w:t xml:space="preserve"> Manager</w:t>
            </w:r>
          </w:p>
        </w:tc>
        <w:tc>
          <w:tcPr>
            <w:tcW w:w="1276" w:type="dxa"/>
          </w:tcPr>
          <w:p w14:paraId="3BF50DDF"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Grade:</w:t>
            </w:r>
          </w:p>
        </w:tc>
        <w:tc>
          <w:tcPr>
            <w:tcW w:w="2517" w:type="dxa"/>
          </w:tcPr>
          <w:p w14:paraId="4321F502" w14:textId="77777777" w:rsidR="007D0055" w:rsidRPr="00F577BD" w:rsidRDefault="00093FF2"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F577BD">
              <w:rPr>
                <w:rFonts w:asciiTheme="minorHAnsi" w:hAnsiTheme="minorHAnsi" w:cs="Arial"/>
                <w:sz w:val="24"/>
                <w:szCs w:val="24"/>
              </w:rPr>
              <w:t xml:space="preserve"> PO5</w:t>
            </w:r>
          </w:p>
        </w:tc>
      </w:tr>
      <w:tr w:rsidR="007D0055" w:rsidRPr="00F577BD" w14:paraId="1D6F31D8" w14:textId="77777777" w:rsidTr="00007110">
        <w:tc>
          <w:tcPr>
            <w:tcW w:w="1951" w:type="dxa"/>
          </w:tcPr>
          <w:p w14:paraId="771FFFF0"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Directorate:</w:t>
            </w:r>
          </w:p>
        </w:tc>
        <w:tc>
          <w:tcPr>
            <w:tcW w:w="3544" w:type="dxa"/>
          </w:tcPr>
          <w:p w14:paraId="21AA88EF" w14:textId="77777777" w:rsidR="007D0055" w:rsidRPr="00F577BD" w:rsidRDefault="00F577BD"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F577BD">
              <w:rPr>
                <w:rFonts w:asciiTheme="minorHAnsi" w:hAnsiTheme="minorHAnsi" w:cs="Arial"/>
                <w:sz w:val="24"/>
                <w:szCs w:val="24"/>
              </w:rPr>
              <w:t>Customer Services</w:t>
            </w:r>
          </w:p>
        </w:tc>
        <w:tc>
          <w:tcPr>
            <w:tcW w:w="1276" w:type="dxa"/>
          </w:tcPr>
          <w:p w14:paraId="2653FE49"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Section:</w:t>
            </w:r>
          </w:p>
          <w:p w14:paraId="7F4EF89A" w14:textId="77777777" w:rsidR="007D0055" w:rsidRPr="00F577BD" w:rsidRDefault="007D0055"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p>
        </w:tc>
        <w:tc>
          <w:tcPr>
            <w:tcW w:w="2517" w:type="dxa"/>
          </w:tcPr>
          <w:p w14:paraId="13A43418" w14:textId="655F3F95" w:rsidR="007D0055" w:rsidRPr="00F577BD" w:rsidRDefault="000D614F"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Pr>
                <w:rFonts w:asciiTheme="minorHAnsi" w:hAnsiTheme="minorHAnsi" w:cs="Arial"/>
                <w:sz w:val="24"/>
                <w:szCs w:val="24"/>
              </w:rPr>
              <w:t>Digital and Service Transformation</w:t>
            </w:r>
          </w:p>
        </w:tc>
      </w:tr>
    </w:tbl>
    <w:p w14:paraId="4DD7FCFD" w14:textId="77777777" w:rsidR="00F13BA7" w:rsidRPr="00F577BD" w:rsidRDefault="00F13BA7" w:rsidP="00F577BD">
      <w:pPr>
        <w:spacing w:line="276" w:lineRule="auto"/>
        <w:rPr>
          <w:rFonts w:asciiTheme="minorHAnsi" w:hAnsiTheme="minorHAnsi" w:cs="Arial"/>
          <w:b/>
          <w:sz w:val="24"/>
          <w:szCs w:val="24"/>
        </w:rPr>
      </w:pPr>
    </w:p>
    <w:p w14:paraId="721167B9" w14:textId="77777777" w:rsidR="00942DA9" w:rsidRPr="00F577BD" w:rsidRDefault="00942DA9" w:rsidP="00F577BD">
      <w:pPr>
        <w:spacing w:line="276" w:lineRule="auto"/>
        <w:rPr>
          <w:rFonts w:asciiTheme="minorHAnsi" w:hAnsiTheme="minorHAnsi" w:cs="Arial"/>
          <w:b/>
          <w:sz w:val="24"/>
          <w:szCs w:val="24"/>
        </w:rPr>
      </w:pPr>
      <w:r w:rsidRPr="00F577BD">
        <w:rPr>
          <w:rFonts w:asciiTheme="minorHAnsi" w:hAnsiTheme="minorHAnsi" w:cs="Arial"/>
          <w:b/>
          <w:sz w:val="24"/>
          <w:szCs w:val="24"/>
        </w:rPr>
        <w:t>Main purpose of the job:</w:t>
      </w:r>
    </w:p>
    <w:p w14:paraId="20C5210A" w14:textId="77777777" w:rsidR="00685C48" w:rsidRPr="00F577BD" w:rsidRDefault="00685C48" w:rsidP="00F577BD">
      <w:pPr>
        <w:spacing w:line="276" w:lineRule="auto"/>
        <w:rPr>
          <w:rFonts w:asciiTheme="minorHAnsi" w:hAnsiTheme="minorHAnsi" w:cs="Arial"/>
          <w:b/>
          <w:sz w:val="24"/>
          <w:szCs w:val="24"/>
        </w:rPr>
      </w:pPr>
    </w:p>
    <w:p w14:paraId="459147C9" w14:textId="77777777" w:rsidR="00F350C3" w:rsidRPr="00F577BD" w:rsidRDefault="00993080" w:rsidP="00F577BD">
      <w:pPr>
        <w:spacing w:line="276" w:lineRule="auto"/>
        <w:rPr>
          <w:rFonts w:asciiTheme="minorHAnsi" w:hAnsiTheme="minorHAnsi" w:cs="Arial"/>
          <w:sz w:val="24"/>
          <w:szCs w:val="24"/>
        </w:rPr>
      </w:pPr>
      <w:r w:rsidRPr="00F577BD">
        <w:rPr>
          <w:rFonts w:asciiTheme="minorHAnsi" w:hAnsiTheme="minorHAnsi" w:cs="Arial"/>
          <w:sz w:val="24"/>
          <w:szCs w:val="24"/>
        </w:rPr>
        <w:t xml:space="preserve">To </w:t>
      </w:r>
      <w:r w:rsidR="00D2232A" w:rsidRPr="00F577BD">
        <w:rPr>
          <w:rFonts w:asciiTheme="minorHAnsi" w:hAnsiTheme="minorHAnsi" w:cs="Arial"/>
          <w:sz w:val="24"/>
          <w:szCs w:val="24"/>
        </w:rPr>
        <w:t xml:space="preserve">deliver a project or projects assigned </w:t>
      </w:r>
      <w:r w:rsidR="00F350C3" w:rsidRPr="00F577BD">
        <w:rPr>
          <w:rFonts w:asciiTheme="minorHAnsi" w:hAnsiTheme="minorHAnsi" w:cs="Arial"/>
          <w:sz w:val="24"/>
          <w:szCs w:val="24"/>
        </w:rPr>
        <w:t xml:space="preserve">to an agreed direction, </w:t>
      </w:r>
      <w:r w:rsidRPr="00F577BD">
        <w:rPr>
          <w:rFonts w:asciiTheme="minorHAnsi" w:hAnsiTheme="minorHAnsi" w:cs="Arial"/>
          <w:sz w:val="24"/>
          <w:szCs w:val="24"/>
        </w:rPr>
        <w:t>time</w:t>
      </w:r>
      <w:r w:rsidR="00F350C3" w:rsidRPr="00F577BD">
        <w:rPr>
          <w:rFonts w:asciiTheme="minorHAnsi" w:hAnsiTheme="minorHAnsi" w:cs="Arial"/>
          <w:sz w:val="24"/>
          <w:szCs w:val="24"/>
        </w:rPr>
        <w:t>scale</w:t>
      </w:r>
      <w:r w:rsidRPr="00F577BD">
        <w:rPr>
          <w:rFonts w:asciiTheme="minorHAnsi" w:hAnsiTheme="minorHAnsi" w:cs="Arial"/>
          <w:sz w:val="24"/>
          <w:szCs w:val="24"/>
        </w:rPr>
        <w:t xml:space="preserve"> and budget</w:t>
      </w:r>
      <w:r w:rsidR="00F350C3" w:rsidRPr="00F577BD">
        <w:rPr>
          <w:rFonts w:asciiTheme="minorHAnsi" w:hAnsiTheme="minorHAnsi" w:cs="Arial"/>
          <w:sz w:val="24"/>
          <w:szCs w:val="24"/>
        </w:rPr>
        <w:t>.</w:t>
      </w:r>
    </w:p>
    <w:p w14:paraId="717BCAF9" w14:textId="77777777" w:rsidR="00F350C3" w:rsidRPr="00F577BD" w:rsidRDefault="00F350C3" w:rsidP="00F577BD">
      <w:pPr>
        <w:spacing w:line="276" w:lineRule="auto"/>
        <w:rPr>
          <w:rFonts w:asciiTheme="minorHAnsi" w:hAnsiTheme="minorHAnsi" w:cs="Arial"/>
          <w:sz w:val="24"/>
          <w:szCs w:val="24"/>
        </w:rPr>
      </w:pPr>
    </w:p>
    <w:p w14:paraId="3526B44F" w14:textId="77777777" w:rsidR="00A41BFE" w:rsidRPr="00F577BD" w:rsidRDefault="00A41BFE" w:rsidP="00F577BD">
      <w:pPr>
        <w:spacing w:line="276" w:lineRule="auto"/>
        <w:rPr>
          <w:rFonts w:asciiTheme="minorHAnsi" w:hAnsiTheme="minorHAnsi" w:cs="Arial"/>
          <w:sz w:val="24"/>
          <w:szCs w:val="24"/>
        </w:rPr>
      </w:pPr>
      <w:r w:rsidRPr="00F577BD">
        <w:rPr>
          <w:rFonts w:asciiTheme="minorHAnsi" w:hAnsiTheme="minorHAnsi" w:cs="Arial"/>
          <w:sz w:val="24"/>
          <w:szCs w:val="24"/>
        </w:rPr>
        <w:t xml:space="preserve">To </w:t>
      </w:r>
      <w:r w:rsidR="00D2232A" w:rsidRPr="00F577BD">
        <w:rPr>
          <w:rFonts w:asciiTheme="minorHAnsi" w:hAnsiTheme="minorHAnsi" w:cs="Arial"/>
          <w:sz w:val="24"/>
          <w:szCs w:val="24"/>
        </w:rPr>
        <w:t>work closely with stakeholders in order to ensure that their requirements are met.</w:t>
      </w:r>
      <w:r w:rsidR="00C16C12" w:rsidRPr="00F577BD">
        <w:rPr>
          <w:rFonts w:asciiTheme="minorHAnsi" w:hAnsiTheme="minorHAnsi" w:cs="Arial"/>
          <w:sz w:val="24"/>
          <w:szCs w:val="24"/>
        </w:rPr>
        <w:t xml:space="preserve">  </w:t>
      </w:r>
    </w:p>
    <w:p w14:paraId="28E00C4C" w14:textId="77777777" w:rsidR="00942DA9" w:rsidRPr="00F577BD" w:rsidRDefault="00942DA9" w:rsidP="00F577BD">
      <w:pPr>
        <w:spacing w:line="276" w:lineRule="auto"/>
        <w:rPr>
          <w:rFonts w:asciiTheme="minorHAnsi" w:hAnsiTheme="minorHAnsi" w:cs="Arial"/>
          <w:strike/>
          <w:sz w:val="24"/>
          <w:szCs w:val="24"/>
        </w:rPr>
      </w:pPr>
    </w:p>
    <w:p w14:paraId="36449208" w14:textId="77777777" w:rsidR="00A41BFE" w:rsidRPr="00F577BD" w:rsidRDefault="00A41BFE" w:rsidP="00F577BD">
      <w:pPr>
        <w:spacing w:line="276" w:lineRule="auto"/>
        <w:rPr>
          <w:rFonts w:asciiTheme="minorHAnsi" w:hAnsiTheme="minorHAnsi"/>
          <w:b/>
          <w:sz w:val="24"/>
          <w:szCs w:val="24"/>
        </w:rPr>
      </w:pPr>
      <w:r w:rsidRPr="00F577BD">
        <w:rPr>
          <w:rFonts w:asciiTheme="minorHAnsi" w:hAnsiTheme="minorHAnsi"/>
          <w:b/>
          <w:sz w:val="24"/>
          <w:szCs w:val="24"/>
        </w:rPr>
        <w:t>Personal responsibilities and duties are</w:t>
      </w:r>
      <w:r w:rsidR="008D145B" w:rsidRPr="00F577BD">
        <w:rPr>
          <w:rFonts w:asciiTheme="minorHAnsi" w:hAnsiTheme="minorHAnsi"/>
          <w:b/>
          <w:sz w:val="24"/>
          <w:szCs w:val="24"/>
        </w:rPr>
        <w:t xml:space="preserve"> to</w:t>
      </w:r>
      <w:r w:rsidRPr="00F577BD">
        <w:rPr>
          <w:rFonts w:asciiTheme="minorHAnsi" w:hAnsiTheme="minorHAnsi"/>
          <w:b/>
          <w:sz w:val="24"/>
          <w:szCs w:val="24"/>
        </w:rPr>
        <w:t>:</w:t>
      </w:r>
    </w:p>
    <w:p w14:paraId="7FA30F40" w14:textId="77777777" w:rsidR="005B034A" w:rsidRPr="00F577BD" w:rsidRDefault="005B034A" w:rsidP="00F577BD">
      <w:pPr>
        <w:spacing w:line="276" w:lineRule="auto"/>
        <w:rPr>
          <w:rFonts w:asciiTheme="minorHAnsi" w:hAnsiTheme="minorHAnsi" w:cs="Arial"/>
          <w:color w:val="FF0000"/>
          <w:sz w:val="24"/>
          <w:szCs w:val="24"/>
        </w:rPr>
      </w:pPr>
    </w:p>
    <w:p w14:paraId="2D8CFBFE" w14:textId="77777777" w:rsidR="009305CD" w:rsidRPr="00F577BD" w:rsidRDefault="00CD3834" w:rsidP="00F577BD">
      <w:pPr>
        <w:spacing w:line="276" w:lineRule="auto"/>
        <w:rPr>
          <w:rFonts w:asciiTheme="minorHAnsi" w:hAnsiTheme="minorHAnsi" w:cs="Arial"/>
          <w:sz w:val="24"/>
          <w:szCs w:val="24"/>
        </w:rPr>
      </w:pPr>
      <w:r w:rsidRPr="00F577BD">
        <w:rPr>
          <w:rFonts w:asciiTheme="minorHAnsi" w:hAnsiTheme="minorHAnsi" w:cs="Arial"/>
          <w:sz w:val="24"/>
          <w:szCs w:val="24"/>
        </w:rPr>
        <w:t>L</w:t>
      </w:r>
      <w:r w:rsidR="00177F67" w:rsidRPr="00F577BD">
        <w:rPr>
          <w:rFonts w:asciiTheme="minorHAnsi" w:hAnsiTheme="minorHAnsi" w:cs="Arial"/>
          <w:sz w:val="24"/>
          <w:szCs w:val="24"/>
        </w:rPr>
        <w:t>ead on the implementation of spec</w:t>
      </w:r>
      <w:r w:rsidR="00F577BD" w:rsidRPr="00F577BD">
        <w:rPr>
          <w:rFonts w:asciiTheme="minorHAnsi" w:hAnsiTheme="minorHAnsi" w:cs="Arial"/>
          <w:sz w:val="24"/>
          <w:szCs w:val="24"/>
        </w:rPr>
        <w:t>ific digital projects/ programmes</w:t>
      </w:r>
      <w:r w:rsidR="00177F67" w:rsidRPr="00F577BD">
        <w:rPr>
          <w:rFonts w:asciiTheme="minorHAnsi" w:hAnsiTheme="minorHAnsi" w:cs="Arial"/>
          <w:sz w:val="24"/>
          <w:szCs w:val="24"/>
        </w:rPr>
        <w:t xml:space="preserve"> </w:t>
      </w:r>
      <w:r w:rsidR="00942DA9" w:rsidRPr="00F577BD">
        <w:rPr>
          <w:rFonts w:asciiTheme="minorHAnsi" w:hAnsiTheme="minorHAnsi" w:cs="Arial"/>
          <w:sz w:val="24"/>
          <w:szCs w:val="24"/>
        </w:rPr>
        <w:t>ensuring the required outcome</w:t>
      </w:r>
      <w:r w:rsidR="00F577BD" w:rsidRPr="00F577BD">
        <w:rPr>
          <w:rFonts w:asciiTheme="minorHAnsi" w:hAnsiTheme="minorHAnsi" w:cs="Arial"/>
          <w:sz w:val="24"/>
          <w:szCs w:val="24"/>
        </w:rPr>
        <w:t>s are met.</w:t>
      </w:r>
    </w:p>
    <w:p w14:paraId="14AC0EED" w14:textId="77777777" w:rsidR="005B034A" w:rsidRPr="00F577BD" w:rsidRDefault="005B034A" w:rsidP="00F577BD">
      <w:pPr>
        <w:spacing w:line="276" w:lineRule="auto"/>
        <w:rPr>
          <w:rFonts w:asciiTheme="minorHAnsi" w:hAnsiTheme="minorHAnsi" w:cs="Arial"/>
          <w:sz w:val="24"/>
          <w:szCs w:val="24"/>
        </w:rPr>
      </w:pPr>
    </w:p>
    <w:p w14:paraId="27C550CC" w14:textId="77777777" w:rsidR="005B034A" w:rsidRPr="00F577BD" w:rsidRDefault="00CD3834" w:rsidP="00F577BD">
      <w:pPr>
        <w:spacing w:line="276" w:lineRule="auto"/>
        <w:rPr>
          <w:rFonts w:asciiTheme="minorHAnsi" w:hAnsiTheme="minorHAnsi" w:cs="Arial"/>
          <w:color w:val="000000"/>
          <w:sz w:val="24"/>
          <w:szCs w:val="24"/>
        </w:rPr>
      </w:pPr>
      <w:r w:rsidRPr="00F577BD">
        <w:rPr>
          <w:rFonts w:asciiTheme="minorHAnsi" w:hAnsiTheme="minorHAnsi" w:cs="Arial"/>
          <w:color w:val="000000"/>
          <w:sz w:val="24"/>
          <w:szCs w:val="24"/>
        </w:rPr>
        <w:t>T</w:t>
      </w:r>
      <w:r w:rsidR="005B034A" w:rsidRPr="00F577BD">
        <w:rPr>
          <w:rFonts w:asciiTheme="minorHAnsi" w:hAnsiTheme="minorHAnsi" w:cs="Arial"/>
          <w:color w:val="000000"/>
          <w:sz w:val="24"/>
          <w:szCs w:val="24"/>
        </w:rPr>
        <w:t>ake decisions in relation to project options within agreed tolerance levels.</w:t>
      </w:r>
    </w:p>
    <w:p w14:paraId="57B96C83" w14:textId="77777777" w:rsidR="003A0768" w:rsidRPr="00F577BD" w:rsidRDefault="003A0768" w:rsidP="00F577BD">
      <w:pPr>
        <w:spacing w:line="276" w:lineRule="auto"/>
        <w:rPr>
          <w:rFonts w:asciiTheme="minorHAnsi" w:hAnsiTheme="minorHAnsi" w:cs="Arial"/>
          <w:color w:val="000000"/>
          <w:sz w:val="24"/>
          <w:szCs w:val="24"/>
        </w:rPr>
      </w:pPr>
    </w:p>
    <w:p w14:paraId="7F84C596" w14:textId="77777777" w:rsidR="005B034A" w:rsidRPr="00F577BD" w:rsidRDefault="00D2232A" w:rsidP="00F577BD">
      <w:pPr>
        <w:pStyle w:val="Default"/>
        <w:spacing w:line="276" w:lineRule="auto"/>
        <w:rPr>
          <w:rFonts w:asciiTheme="minorHAnsi" w:hAnsiTheme="minorHAnsi"/>
        </w:rPr>
      </w:pPr>
      <w:r w:rsidRPr="00F577BD">
        <w:rPr>
          <w:rFonts w:asciiTheme="minorHAnsi" w:hAnsiTheme="minorHAnsi"/>
        </w:rPr>
        <w:t>U</w:t>
      </w:r>
      <w:r w:rsidR="00F13BA7" w:rsidRPr="00F577BD">
        <w:rPr>
          <w:rFonts w:asciiTheme="minorHAnsi" w:hAnsiTheme="minorHAnsi"/>
        </w:rPr>
        <w:t>ndertak</w:t>
      </w:r>
      <w:r w:rsidRPr="00F577BD">
        <w:rPr>
          <w:rFonts w:asciiTheme="minorHAnsi" w:hAnsiTheme="minorHAnsi"/>
        </w:rPr>
        <w:t>e</w:t>
      </w:r>
      <w:r w:rsidR="005B034A" w:rsidRPr="00F577BD">
        <w:rPr>
          <w:rFonts w:asciiTheme="minorHAnsi" w:hAnsiTheme="minorHAnsi"/>
        </w:rPr>
        <w:t xml:space="preserve"> commissioning, procurement and management of external support as required for the delivery of project/programmes in line with the Council</w:t>
      </w:r>
      <w:r w:rsidR="00CD3834" w:rsidRPr="00F577BD">
        <w:rPr>
          <w:rFonts w:asciiTheme="minorHAnsi" w:hAnsiTheme="minorHAnsi"/>
        </w:rPr>
        <w:t xml:space="preserve"> procedures.</w:t>
      </w:r>
    </w:p>
    <w:p w14:paraId="239D1031" w14:textId="77777777" w:rsidR="00CD3834" w:rsidRPr="00F577BD" w:rsidRDefault="00CD3834" w:rsidP="00F577BD">
      <w:pPr>
        <w:pStyle w:val="Default"/>
        <w:spacing w:line="276" w:lineRule="auto"/>
        <w:rPr>
          <w:rFonts w:asciiTheme="minorHAnsi" w:hAnsiTheme="minorHAnsi"/>
        </w:rPr>
      </w:pPr>
    </w:p>
    <w:p w14:paraId="5B82F5A6" w14:textId="77777777" w:rsidR="00CD3834" w:rsidRPr="00F577BD" w:rsidRDefault="00CD3834" w:rsidP="00F577BD">
      <w:pPr>
        <w:spacing w:line="276" w:lineRule="auto"/>
        <w:rPr>
          <w:rFonts w:asciiTheme="minorHAnsi" w:hAnsiTheme="minorHAnsi" w:cs="Arial"/>
          <w:color w:val="FF0000"/>
          <w:sz w:val="24"/>
          <w:szCs w:val="24"/>
        </w:rPr>
      </w:pPr>
      <w:r w:rsidRPr="00F577BD">
        <w:rPr>
          <w:rFonts w:asciiTheme="minorHAnsi" w:hAnsiTheme="minorHAnsi" w:cs="Arial"/>
          <w:sz w:val="24"/>
          <w:szCs w:val="24"/>
        </w:rPr>
        <w:t>To work closely with staff within the division and wider Directorate/Council to ensure the optimum delivery team and corporate delivery priorities are met</w:t>
      </w:r>
      <w:r w:rsidRPr="00F577BD">
        <w:rPr>
          <w:rFonts w:asciiTheme="minorHAnsi" w:hAnsiTheme="minorHAnsi" w:cs="Arial"/>
          <w:color w:val="FF0000"/>
          <w:sz w:val="24"/>
          <w:szCs w:val="24"/>
        </w:rPr>
        <w:t xml:space="preserve"> </w:t>
      </w:r>
    </w:p>
    <w:p w14:paraId="4A16D6F1" w14:textId="77777777" w:rsidR="00CD3834" w:rsidRPr="00F577BD" w:rsidRDefault="00CD3834" w:rsidP="00F577BD">
      <w:pPr>
        <w:spacing w:line="276" w:lineRule="auto"/>
        <w:rPr>
          <w:rFonts w:asciiTheme="minorHAnsi" w:hAnsiTheme="minorHAnsi" w:cs="Arial"/>
          <w:color w:val="FF0000"/>
          <w:sz w:val="24"/>
          <w:szCs w:val="24"/>
        </w:rPr>
      </w:pPr>
    </w:p>
    <w:p w14:paraId="6940BC22" w14:textId="77777777" w:rsidR="00CD3834" w:rsidRPr="00F577BD" w:rsidRDefault="00CD3834" w:rsidP="00F577BD">
      <w:pPr>
        <w:spacing w:line="276" w:lineRule="auto"/>
        <w:rPr>
          <w:rFonts w:asciiTheme="minorHAnsi" w:hAnsiTheme="minorHAnsi" w:cs="Arial"/>
          <w:sz w:val="24"/>
          <w:szCs w:val="24"/>
        </w:rPr>
      </w:pPr>
      <w:r w:rsidRPr="00F577BD">
        <w:rPr>
          <w:rFonts w:asciiTheme="minorHAnsi" w:hAnsiTheme="minorHAnsi" w:cs="Arial"/>
          <w:sz w:val="24"/>
          <w:szCs w:val="24"/>
        </w:rPr>
        <w:t>To work closely with all stakeholders in order to ensure that their requirements are considered and met.</w:t>
      </w:r>
    </w:p>
    <w:p w14:paraId="737E435C" w14:textId="77777777" w:rsidR="00CD3834" w:rsidRPr="00F577BD" w:rsidRDefault="00CD3834" w:rsidP="00F577BD">
      <w:pPr>
        <w:spacing w:line="276" w:lineRule="auto"/>
        <w:rPr>
          <w:rFonts w:asciiTheme="minorHAnsi" w:hAnsiTheme="minorHAnsi" w:cs="Arial"/>
          <w:sz w:val="24"/>
          <w:szCs w:val="24"/>
        </w:rPr>
      </w:pPr>
    </w:p>
    <w:p w14:paraId="4DEB068C" w14:textId="77777777" w:rsidR="005B034A" w:rsidRPr="00F577BD" w:rsidRDefault="00CD3834" w:rsidP="00F577BD">
      <w:pPr>
        <w:pStyle w:val="Default"/>
        <w:spacing w:line="276" w:lineRule="auto"/>
        <w:rPr>
          <w:rFonts w:asciiTheme="minorHAnsi" w:hAnsiTheme="minorHAnsi"/>
        </w:rPr>
      </w:pPr>
      <w:r w:rsidRPr="00F577BD">
        <w:rPr>
          <w:rFonts w:asciiTheme="minorHAnsi" w:hAnsiTheme="minorHAnsi"/>
        </w:rPr>
        <w:t xml:space="preserve">To </w:t>
      </w:r>
      <w:r w:rsidR="008D5208" w:rsidRPr="00F577BD">
        <w:rPr>
          <w:rFonts w:asciiTheme="minorHAnsi" w:hAnsiTheme="minorHAnsi"/>
        </w:rPr>
        <w:t>develop and implement appropriate project controls and systems to ensure effective management of risk and financial probity.</w:t>
      </w:r>
    </w:p>
    <w:p w14:paraId="4C6718E0" w14:textId="77777777" w:rsidR="00CD3834" w:rsidRPr="00F577BD" w:rsidRDefault="00CD3834" w:rsidP="00F577BD">
      <w:pPr>
        <w:pStyle w:val="Default"/>
        <w:spacing w:line="276" w:lineRule="auto"/>
        <w:rPr>
          <w:rFonts w:asciiTheme="minorHAnsi" w:hAnsiTheme="minorHAnsi"/>
        </w:rPr>
      </w:pPr>
    </w:p>
    <w:p w14:paraId="2A32386C" w14:textId="77777777" w:rsidR="00F23193" w:rsidRPr="00F577BD" w:rsidRDefault="00CD3834" w:rsidP="00F577BD">
      <w:pPr>
        <w:spacing w:line="276" w:lineRule="auto"/>
        <w:rPr>
          <w:rFonts w:asciiTheme="minorHAnsi" w:hAnsiTheme="minorHAnsi" w:cs="Arial"/>
          <w:color w:val="000000"/>
          <w:sz w:val="24"/>
          <w:szCs w:val="24"/>
        </w:rPr>
      </w:pPr>
      <w:r w:rsidRPr="00F577BD">
        <w:rPr>
          <w:rFonts w:asciiTheme="minorHAnsi" w:hAnsiTheme="minorHAnsi" w:cs="Arial"/>
          <w:color w:val="000000"/>
          <w:sz w:val="24"/>
          <w:szCs w:val="24"/>
        </w:rPr>
        <w:t>O</w:t>
      </w:r>
      <w:r w:rsidR="00F23193" w:rsidRPr="00F577BD">
        <w:rPr>
          <w:rFonts w:asciiTheme="minorHAnsi" w:hAnsiTheme="minorHAnsi" w:cs="Arial"/>
          <w:color w:val="000000"/>
          <w:sz w:val="24"/>
          <w:szCs w:val="24"/>
        </w:rPr>
        <w:t xml:space="preserve">versee and coordinate the work of all staff involved in the project(s) (internal/external) </w:t>
      </w:r>
    </w:p>
    <w:p w14:paraId="63AB420D" w14:textId="77777777" w:rsidR="00C16C12" w:rsidRPr="00F577BD" w:rsidRDefault="00C16C12" w:rsidP="00F577BD">
      <w:pPr>
        <w:spacing w:line="276" w:lineRule="auto"/>
        <w:rPr>
          <w:rFonts w:asciiTheme="minorHAnsi" w:hAnsiTheme="minorHAnsi" w:cs="Arial"/>
          <w:sz w:val="24"/>
          <w:szCs w:val="24"/>
        </w:rPr>
      </w:pPr>
    </w:p>
    <w:p w14:paraId="3C11DD1E" w14:textId="77777777" w:rsidR="00C16C12" w:rsidRPr="00F577BD" w:rsidRDefault="00CD3834" w:rsidP="00F577BD">
      <w:pPr>
        <w:spacing w:line="276" w:lineRule="auto"/>
        <w:rPr>
          <w:rFonts w:asciiTheme="minorHAnsi" w:hAnsiTheme="minorHAnsi" w:cs="Arial"/>
          <w:strike/>
          <w:sz w:val="24"/>
          <w:szCs w:val="24"/>
        </w:rPr>
      </w:pPr>
      <w:r w:rsidRPr="00F577BD">
        <w:rPr>
          <w:rFonts w:asciiTheme="minorHAnsi" w:hAnsiTheme="minorHAnsi" w:cs="Arial"/>
          <w:sz w:val="24"/>
          <w:szCs w:val="24"/>
        </w:rPr>
        <w:lastRenderedPageBreak/>
        <w:t>E</w:t>
      </w:r>
      <w:r w:rsidR="00C16C12" w:rsidRPr="00F577BD">
        <w:rPr>
          <w:rFonts w:asciiTheme="minorHAnsi" w:hAnsiTheme="minorHAnsi" w:cs="Arial"/>
          <w:sz w:val="24"/>
          <w:szCs w:val="24"/>
        </w:rPr>
        <w:t>nsure effective monitoring of service providers to ensure that contracts and associated services are delivered on time and within budget and monitored via the Council’s performance and finance systems</w:t>
      </w:r>
    </w:p>
    <w:p w14:paraId="145C8D0F" w14:textId="77777777" w:rsidR="00C16C12" w:rsidRPr="00F577BD" w:rsidRDefault="00C16C12" w:rsidP="00F577BD">
      <w:pPr>
        <w:spacing w:line="276" w:lineRule="auto"/>
        <w:rPr>
          <w:rFonts w:asciiTheme="minorHAnsi" w:hAnsiTheme="minorHAnsi" w:cs="Arial"/>
          <w:color w:val="000000"/>
          <w:sz w:val="24"/>
          <w:szCs w:val="24"/>
        </w:rPr>
      </w:pPr>
    </w:p>
    <w:p w14:paraId="3D9C4507" w14:textId="77777777" w:rsidR="00606319" w:rsidRPr="00F577BD" w:rsidRDefault="00D2232A" w:rsidP="00F577BD">
      <w:pPr>
        <w:pStyle w:val="Default"/>
        <w:spacing w:line="276" w:lineRule="auto"/>
        <w:rPr>
          <w:rFonts w:asciiTheme="minorHAnsi" w:hAnsiTheme="minorHAnsi"/>
        </w:rPr>
      </w:pPr>
      <w:r w:rsidRPr="00F577BD">
        <w:rPr>
          <w:rFonts w:asciiTheme="minorHAnsi" w:hAnsiTheme="minorHAnsi"/>
        </w:rPr>
        <w:t>To ensure schemes are managed within programme and budget</w:t>
      </w:r>
      <w:r w:rsidR="008D5208" w:rsidRPr="00F577BD">
        <w:rPr>
          <w:rFonts w:asciiTheme="minorHAnsi" w:hAnsiTheme="minorHAnsi"/>
        </w:rPr>
        <w:t xml:space="preserve"> </w:t>
      </w:r>
      <w:r w:rsidR="00606319" w:rsidRPr="00F577BD">
        <w:rPr>
          <w:rFonts w:asciiTheme="minorHAnsi" w:hAnsiTheme="minorHAnsi"/>
        </w:rPr>
        <w:t>in accordance with the Council’s Financial regulations and Standing Orders.</w:t>
      </w:r>
    </w:p>
    <w:p w14:paraId="2F10E972" w14:textId="77777777" w:rsidR="00FC0A12" w:rsidRPr="00F577BD" w:rsidRDefault="00FC0A12" w:rsidP="00F577BD">
      <w:pPr>
        <w:pStyle w:val="Default"/>
        <w:spacing w:line="276" w:lineRule="auto"/>
        <w:rPr>
          <w:rFonts w:asciiTheme="minorHAnsi" w:hAnsiTheme="minorHAnsi"/>
        </w:rPr>
      </w:pPr>
    </w:p>
    <w:p w14:paraId="36D89454" w14:textId="77777777" w:rsidR="00CD3834" w:rsidRPr="00F577BD" w:rsidRDefault="00CD3834" w:rsidP="00F577BD">
      <w:pPr>
        <w:spacing w:line="276" w:lineRule="auto"/>
        <w:rPr>
          <w:rFonts w:asciiTheme="minorHAnsi" w:hAnsiTheme="minorHAnsi" w:cs="Arial"/>
          <w:color w:val="FF0000"/>
          <w:sz w:val="24"/>
          <w:szCs w:val="24"/>
        </w:rPr>
      </w:pPr>
      <w:r w:rsidRPr="00F577BD">
        <w:rPr>
          <w:rFonts w:asciiTheme="minorHAnsi" w:hAnsiTheme="minorHAnsi" w:cs="Arial"/>
          <w:sz w:val="24"/>
          <w:szCs w:val="24"/>
        </w:rPr>
        <w:t>To develop sound working relationships with officers within the division, across the Directorate and the Counci</w:t>
      </w:r>
      <w:r w:rsidR="008D5208" w:rsidRPr="00F577BD">
        <w:rPr>
          <w:rFonts w:asciiTheme="minorHAnsi" w:hAnsiTheme="minorHAnsi" w:cs="Arial"/>
          <w:sz w:val="24"/>
          <w:szCs w:val="24"/>
        </w:rPr>
        <w:t>l.</w:t>
      </w:r>
      <w:r w:rsidRPr="00F577BD">
        <w:rPr>
          <w:rFonts w:asciiTheme="minorHAnsi" w:hAnsiTheme="minorHAnsi" w:cs="Arial"/>
          <w:color w:val="FF0000"/>
          <w:sz w:val="24"/>
          <w:szCs w:val="24"/>
        </w:rPr>
        <w:t xml:space="preserve"> </w:t>
      </w:r>
    </w:p>
    <w:p w14:paraId="2DBF3328" w14:textId="77777777" w:rsidR="00942DA9" w:rsidRPr="00F577BD" w:rsidRDefault="00942DA9" w:rsidP="00F577BD">
      <w:pPr>
        <w:spacing w:line="276" w:lineRule="auto"/>
        <w:rPr>
          <w:rFonts w:asciiTheme="minorHAnsi" w:hAnsiTheme="minorHAnsi" w:cs="Arial"/>
          <w:strike/>
          <w:color w:val="000000"/>
          <w:sz w:val="24"/>
          <w:szCs w:val="24"/>
        </w:rPr>
      </w:pPr>
    </w:p>
    <w:p w14:paraId="1B1A5ACD" w14:textId="77777777" w:rsidR="00942DA9" w:rsidRPr="00F577BD" w:rsidRDefault="00CD3834" w:rsidP="00F577BD">
      <w:pPr>
        <w:spacing w:line="276" w:lineRule="auto"/>
        <w:rPr>
          <w:rFonts w:asciiTheme="minorHAnsi" w:hAnsiTheme="minorHAnsi" w:cs="Arial"/>
          <w:sz w:val="24"/>
          <w:szCs w:val="24"/>
        </w:rPr>
      </w:pPr>
      <w:r w:rsidRPr="00F577BD">
        <w:rPr>
          <w:rFonts w:asciiTheme="minorHAnsi" w:hAnsiTheme="minorHAnsi" w:cs="Arial"/>
          <w:sz w:val="24"/>
          <w:szCs w:val="24"/>
        </w:rPr>
        <w:t>A</w:t>
      </w:r>
      <w:r w:rsidR="00942DA9" w:rsidRPr="00F577BD">
        <w:rPr>
          <w:rFonts w:asciiTheme="minorHAnsi" w:hAnsiTheme="minorHAnsi" w:cs="Arial"/>
          <w:sz w:val="24"/>
          <w:szCs w:val="24"/>
        </w:rPr>
        <w:t xml:space="preserve">ttend Council </w:t>
      </w:r>
      <w:r w:rsidR="008D5208" w:rsidRPr="00F577BD">
        <w:rPr>
          <w:rFonts w:asciiTheme="minorHAnsi" w:hAnsiTheme="minorHAnsi" w:cs="Arial"/>
          <w:sz w:val="24"/>
          <w:szCs w:val="24"/>
        </w:rPr>
        <w:t xml:space="preserve">and external </w:t>
      </w:r>
      <w:r w:rsidR="00942DA9" w:rsidRPr="00F577BD">
        <w:rPr>
          <w:rFonts w:asciiTheme="minorHAnsi" w:hAnsiTheme="minorHAnsi" w:cs="Arial"/>
          <w:sz w:val="24"/>
          <w:szCs w:val="24"/>
        </w:rPr>
        <w:t xml:space="preserve">meetings as </w:t>
      </w:r>
      <w:r w:rsidR="008D5208" w:rsidRPr="00F577BD">
        <w:rPr>
          <w:rFonts w:asciiTheme="minorHAnsi" w:hAnsiTheme="minorHAnsi" w:cs="Arial"/>
          <w:sz w:val="24"/>
          <w:szCs w:val="24"/>
        </w:rPr>
        <w:t>required, advise service directorates on project related matters</w:t>
      </w:r>
      <w:r w:rsidR="00F577BD" w:rsidRPr="00F577BD">
        <w:rPr>
          <w:rFonts w:asciiTheme="minorHAnsi" w:hAnsiTheme="minorHAnsi" w:cs="Arial"/>
          <w:sz w:val="24"/>
          <w:szCs w:val="24"/>
        </w:rPr>
        <w:t>.</w:t>
      </w:r>
    </w:p>
    <w:p w14:paraId="5D1A3912" w14:textId="77777777" w:rsidR="00C16C12" w:rsidRPr="00F577BD" w:rsidRDefault="00C16C12" w:rsidP="00F577BD">
      <w:pPr>
        <w:spacing w:line="276" w:lineRule="auto"/>
        <w:rPr>
          <w:rFonts w:asciiTheme="minorHAnsi" w:hAnsiTheme="minorHAnsi" w:cs="Arial"/>
          <w:sz w:val="24"/>
          <w:szCs w:val="24"/>
        </w:rPr>
      </w:pPr>
    </w:p>
    <w:p w14:paraId="520C5622" w14:textId="77777777" w:rsidR="00C16C12" w:rsidRPr="00F577BD" w:rsidRDefault="00CD3834" w:rsidP="00F577BD">
      <w:pPr>
        <w:spacing w:line="276" w:lineRule="auto"/>
        <w:rPr>
          <w:rFonts w:asciiTheme="minorHAnsi" w:hAnsiTheme="minorHAnsi" w:cs="Arial"/>
          <w:sz w:val="24"/>
          <w:szCs w:val="24"/>
        </w:rPr>
      </w:pPr>
      <w:r w:rsidRPr="00F577BD">
        <w:rPr>
          <w:rFonts w:asciiTheme="minorHAnsi" w:hAnsiTheme="minorHAnsi" w:cs="Arial"/>
          <w:sz w:val="24"/>
          <w:szCs w:val="24"/>
        </w:rPr>
        <w:t>W</w:t>
      </w:r>
      <w:r w:rsidR="00C16C12" w:rsidRPr="00F577BD">
        <w:rPr>
          <w:rFonts w:asciiTheme="minorHAnsi" w:hAnsiTheme="minorHAnsi" w:cs="Arial"/>
          <w:sz w:val="24"/>
          <w:szCs w:val="24"/>
        </w:rPr>
        <w:t xml:space="preserve">ork within the Council’s performance management framework reporting progress and ensuring that </w:t>
      </w:r>
      <w:r w:rsidR="003A0768" w:rsidRPr="00F577BD">
        <w:rPr>
          <w:rFonts w:asciiTheme="minorHAnsi" w:hAnsiTheme="minorHAnsi" w:cs="Arial"/>
          <w:sz w:val="24"/>
          <w:szCs w:val="24"/>
        </w:rPr>
        <w:t xml:space="preserve">accurate records are maintained and that management and </w:t>
      </w:r>
      <w:r w:rsidR="00C16C12" w:rsidRPr="00F577BD">
        <w:rPr>
          <w:rFonts w:asciiTheme="minorHAnsi" w:hAnsiTheme="minorHAnsi" w:cs="Arial"/>
          <w:sz w:val="24"/>
          <w:szCs w:val="24"/>
        </w:rPr>
        <w:t>reporting</w:t>
      </w:r>
      <w:r w:rsidR="00EE1002" w:rsidRPr="00F577BD">
        <w:rPr>
          <w:rFonts w:asciiTheme="minorHAnsi" w:hAnsiTheme="minorHAnsi" w:cs="Arial"/>
          <w:sz w:val="24"/>
          <w:szCs w:val="24"/>
        </w:rPr>
        <w:t xml:space="preserve"> information is readily available</w:t>
      </w:r>
      <w:r w:rsidR="00C16C12" w:rsidRPr="00F577BD">
        <w:rPr>
          <w:rFonts w:asciiTheme="minorHAnsi" w:hAnsiTheme="minorHAnsi" w:cs="Arial"/>
          <w:sz w:val="24"/>
          <w:szCs w:val="24"/>
        </w:rPr>
        <w:t>.</w:t>
      </w:r>
    </w:p>
    <w:p w14:paraId="3E513416" w14:textId="77777777" w:rsidR="00942DA9" w:rsidRPr="00F577BD" w:rsidRDefault="00942DA9" w:rsidP="00F577BD">
      <w:pPr>
        <w:spacing w:line="276" w:lineRule="auto"/>
        <w:rPr>
          <w:rFonts w:asciiTheme="minorHAnsi" w:hAnsiTheme="minorHAnsi" w:cs="Arial"/>
          <w:strike/>
          <w:sz w:val="24"/>
          <w:szCs w:val="24"/>
        </w:rPr>
      </w:pPr>
    </w:p>
    <w:p w14:paraId="4C4812BF" w14:textId="77777777" w:rsidR="00942DA9" w:rsidRPr="00F577BD" w:rsidRDefault="00CD3834" w:rsidP="00F577BD">
      <w:pPr>
        <w:spacing w:line="276" w:lineRule="auto"/>
        <w:rPr>
          <w:rFonts w:asciiTheme="minorHAnsi" w:hAnsiTheme="minorHAnsi" w:cs="Arial"/>
          <w:sz w:val="24"/>
          <w:szCs w:val="24"/>
        </w:rPr>
      </w:pPr>
      <w:r w:rsidRPr="00F577BD">
        <w:rPr>
          <w:rFonts w:asciiTheme="minorHAnsi" w:hAnsiTheme="minorHAnsi" w:cs="Arial"/>
          <w:sz w:val="24"/>
          <w:szCs w:val="24"/>
        </w:rPr>
        <w:t>E</w:t>
      </w:r>
      <w:r w:rsidR="00942DA9" w:rsidRPr="00F577BD">
        <w:rPr>
          <w:rFonts w:asciiTheme="minorHAnsi" w:hAnsiTheme="minorHAnsi" w:cs="Arial"/>
          <w:sz w:val="24"/>
          <w:szCs w:val="24"/>
        </w:rPr>
        <w:t xml:space="preserve">nsure </w:t>
      </w:r>
      <w:r w:rsidRPr="00F577BD">
        <w:rPr>
          <w:rFonts w:asciiTheme="minorHAnsi" w:hAnsiTheme="minorHAnsi" w:cs="Arial"/>
          <w:sz w:val="24"/>
          <w:szCs w:val="24"/>
        </w:rPr>
        <w:t xml:space="preserve">project delivery in accordance with the Council’s project management processes and procedures, including risk and issue management, and stakeholder communications. </w:t>
      </w:r>
    </w:p>
    <w:p w14:paraId="040412AA" w14:textId="77777777" w:rsidR="003A0768" w:rsidRPr="00F577BD" w:rsidRDefault="003A0768" w:rsidP="00F577BD">
      <w:pPr>
        <w:spacing w:line="276" w:lineRule="auto"/>
        <w:rPr>
          <w:rFonts w:asciiTheme="minorHAnsi" w:hAnsiTheme="minorHAnsi" w:cs="Arial"/>
          <w:strike/>
          <w:sz w:val="24"/>
          <w:szCs w:val="24"/>
        </w:rPr>
      </w:pPr>
    </w:p>
    <w:p w14:paraId="2B4CBF1A" w14:textId="77777777" w:rsidR="00942DA9" w:rsidRPr="00F577BD" w:rsidRDefault="00CD3834" w:rsidP="00F577BD">
      <w:pPr>
        <w:spacing w:line="276" w:lineRule="auto"/>
        <w:rPr>
          <w:rFonts w:asciiTheme="minorHAnsi" w:hAnsiTheme="minorHAnsi" w:cs="Arial"/>
          <w:sz w:val="24"/>
          <w:szCs w:val="24"/>
        </w:rPr>
      </w:pPr>
      <w:r w:rsidRPr="00F577BD">
        <w:rPr>
          <w:rFonts w:asciiTheme="minorHAnsi" w:hAnsiTheme="minorHAnsi" w:cs="Arial"/>
          <w:sz w:val="24"/>
          <w:szCs w:val="24"/>
        </w:rPr>
        <w:t>E</w:t>
      </w:r>
      <w:r w:rsidR="00942DA9" w:rsidRPr="00F577BD">
        <w:rPr>
          <w:rFonts w:asciiTheme="minorHAnsi" w:hAnsiTheme="minorHAnsi" w:cs="Arial"/>
          <w:sz w:val="24"/>
          <w:szCs w:val="24"/>
        </w:rPr>
        <w:t>nsure that corporate reporting with regard to agreed KPI’s is carried out systematically.</w:t>
      </w:r>
    </w:p>
    <w:p w14:paraId="3A4C1CE4" w14:textId="77777777" w:rsidR="00942DA9" w:rsidRPr="00F577BD" w:rsidRDefault="00942DA9" w:rsidP="00F577BD">
      <w:pPr>
        <w:spacing w:line="276" w:lineRule="auto"/>
        <w:rPr>
          <w:rFonts w:asciiTheme="minorHAnsi" w:hAnsiTheme="minorHAnsi" w:cs="Arial"/>
          <w:strike/>
          <w:sz w:val="24"/>
          <w:szCs w:val="24"/>
        </w:rPr>
      </w:pPr>
    </w:p>
    <w:p w14:paraId="14FD2581" w14:textId="77777777" w:rsidR="005B034A" w:rsidRPr="00F577BD" w:rsidRDefault="008D5208" w:rsidP="00F577BD">
      <w:pPr>
        <w:spacing w:line="276" w:lineRule="auto"/>
        <w:rPr>
          <w:rFonts w:asciiTheme="minorHAnsi" w:hAnsiTheme="minorHAnsi" w:cs="Arial"/>
          <w:sz w:val="24"/>
          <w:szCs w:val="24"/>
        </w:rPr>
      </w:pPr>
      <w:r w:rsidRPr="00F577BD">
        <w:rPr>
          <w:rFonts w:asciiTheme="minorHAnsi" w:hAnsiTheme="minorHAnsi" w:cs="Arial"/>
          <w:sz w:val="24"/>
          <w:szCs w:val="24"/>
        </w:rPr>
        <w:t>Develop sound working relationships and e</w:t>
      </w:r>
      <w:r w:rsidR="00D2232A" w:rsidRPr="00F577BD">
        <w:rPr>
          <w:rFonts w:asciiTheme="minorHAnsi" w:hAnsiTheme="minorHAnsi" w:cs="Arial"/>
          <w:sz w:val="24"/>
          <w:szCs w:val="24"/>
        </w:rPr>
        <w:t>nsure</w:t>
      </w:r>
      <w:r w:rsidR="00606319" w:rsidRPr="00F577BD">
        <w:rPr>
          <w:rFonts w:asciiTheme="minorHAnsi" w:hAnsiTheme="minorHAnsi" w:cs="Arial"/>
          <w:sz w:val="24"/>
          <w:szCs w:val="24"/>
        </w:rPr>
        <w:t xml:space="preserve"> effective consultation with all those having an interest in relevant Projects including residents, local businesses, the general public, other directorates, elected Members, the Local Planning Authority and other statutory bodies </w:t>
      </w:r>
    </w:p>
    <w:p w14:paraId="4E949510" w14:textId="77777777" w:rsidR="00826D62" w:rsidRPr="00F577BD" w:rsidRDefault="00826D62" w:rsidP="00F577BD">
      <w:pPr>
        <w:spacing w:line="276" w:lineRule="auto"/>
        <w:rPr>
          <w:rFonts w:asciiTheme="minorHAnsi" w:hAnsiTheme="minorHAnsi" w:cs="Arial"/>
          <w:sz w:val="24"/>
          <w:szCs w:val="24"/>
        </w:rPr>
      </w:pPr>
    </w:p>
    <w:p w14:paraId="3527606D" w14:textId="77777777" w:rsidR="00826D62" w:rsidRPr="00F577BD" w:rsidRDefault="00826D62" w:rsidP="00F577BD">
      <w:pPr>
        <w:spacing w:line="276" w:lineRule="auto"/>
        <w:rPr>
          <w:rFonts w:asciiTheme="minorHAnsi" w:hAnsiTheme="minorHAnsi" w:cs="Arial"/>
          <w:sz w:val="24"/>
          <w:szCs w:val="24"/>
        </w:rPr>
      </w:pPr>
      <w:r w:rsidRPr="00F577BD">
        <w:rPr>
          <w:rFonts w:asciiTheme="minorHAnsi" w:hAnsiTheme="minorHAnsi" w:cs="Arial"/>
          <w:sz w:val="24"/>
          <w:szCs w:val="24"/>
        </w:rPr>
        <w:t xml:space="preserve">Deal with correspondence and enquiries </w:t>
      </w:r>
      <w:r w:rsidR="005A7498" w:rsidRPr="00F577BD">
        <w:rPr>
          <w:rFonts w:asciiTheme="minorHAnsi" w:hAnsiTheme="minorHAnsi" w:cs="Arial"/>
          <w:sz w:val="24"/>
          <w:szCs w:val="24"/>
        </w:rPr>
        <w:t>relating to projects and programmes liaising with external bodies such as Government Office for London and provide information as required.</w:t>
      </w:r>
    </w:p>
    <w:p w14:paraId="42AB18BA" w14:textId="77777777" w:rsidR="00606319" w:rsidRPr="00F577BD" w:rsidRDefault="00606319" w:rsidP="00F577BD">
      <w:pPr>
        <w:spacing w:line="276" w:lineRule="auto"/>
        <w:rPr>
          <w:rFonts w:asciiTheme="minorHAnsi" w:hAnsiTheme="minorHAnsi" w:cs="Arial"/>
          <w:sz w:val="24"/>
          <w:szCs w:val="24"/>
        </w:rPr>
      </w:pPr>
    </w:p>
    <w:p w14:paraId="38E07D53" w14:textId="77777777" w:rsidR="00606319" w:rsidRPr="00F577BD" w:rsidRDefault="00606319" w:rsidP="00F577BD">
      <w:pPr>
        <w:spacing w:line="276" w:lineRule="auto"/>
        <w:rPr>
          <w:rFonts w:asciiTheme="minorHAnsi" w:hAnsiTheme="minorHAnsi" w:cs="Arial"/>
          <w:sz w:val="24"/>
          <w:szCs w:val="24"/>
        </w:rPr>
      </w:pPr>
      <w:r w:rsidRPr="00F577BD">
        <w:rPr>
          <w:rFonts w:asciiTheme="minorHAnsi" w:hAnsiTheme="minorHAnsi" w:cs="Arial"/>
          <w:sz w:val="24"/>
          <w:szCs w:val="24"/>
        </w:rPr>
        <w:t>Undertake other duties, commensurate with the grade, as required.</w:t>
      </w:r>
    </w:p>
    <w:p w14:paraId="1734A642" w14:textId="77777777" w:rsidR="00606319" w:rsidRPr="00F577BD" w:rsidRDefault="00606319" w:rsidP="00F577BD">
      <w:pPr>
        <w:spacing w:line="276" w:lineRule="auto"/>
        <w:rPr>
          <w:rFonts w:asciiTheme="minorHAnsi" w:hAnsiTheme="minorHAnsi" w:cs="Arial"/>
          <w:sz w:val="24"/>
          <w:szCs w:val="24"/>
        </w:rPr>
      </w:pPr>
    </w:p>
    <w:p w14:paraId="59DAE1EE" w14:textId="77777777" w:rsidR="00606319" w:rsidRPr="00F577BD" w:rsidRDefault="00606319" w:rsidP="00F577BD">
      <w:pPr>
        <w:spacing w:line="276" w:lineRule="auto"/>
        <w:rPr>
          <w:rFonts w:asciiTheme="minorHAnsi" w:hAnsiTheme="minorHAnsi" w:cs="Arial"/>
          <w:sz w:val="24"/>
          <w:szCs w:val="24"/>
        </w:rPr>
      </w:pPr>
      <w:r w:rsidRPr="00F577BD">
        <w:rPr>
          <w:rFonts w:asciiTheme="minorHAnsi" w:hAnsiTheme="minorHAnsi" w:cs="Arial"/>
          <w:sz w:val="24"/>
          <w:szCs w:val="24"/>
        </w:rPr>
        <w:t>All employees are required to participate in the Performance Evaluation Scheme (PES) and to undertake appropriate training and development identified to enhance their work.</w:t>
      </w:r>
    </w:p>
    <w:p w14:paraId="3D1A4AE4" w14:textId="77777777" w:rsidR="00606319" w:rsidRPr="00F577BD" w:rsidRDefault="00606319" w:rsidP="00F577BD">
      <w:pPr>
        <w:spacing w:line="276" w:lineRule="auto"/>
        <w:rPr>
          <w:rFonts w:asciiTheme="minorHAnsi" w:hAnsiTheme="minorHAnsi" w:cs="Arial"/>
          <w:sz w:val="24"/>
          <w:szCs w:val="24"/>
        </w:rPr>
      </w:pPr>
    </w:p>
    <w:p w14:paraId="34B7E818" w14:textId="77777777" w:rsidR="00606319" w:rsidRPr="00F577BD" w:rsidRDefault="00606319" w:rsidP="00F577BD">
      <w:pPr>
        <w:autoSpaceDE w:val="0"/>
        <w:autoSpaceDN w:val="0"/>
        <w:adjustRightInd w:val="0"/>
        <w:spacing w:line="276" w:lineRule="auto"/>
        <w:rPr>
          <w:rFonts w:asciiTheme="minorHAnsi" w:hAnsiTheme="minorHAnsi" w:cs="Arial"/>
          <w:sz w:val="24"/>
          <w:szCs w:val="24"/>
        </w:rPr>
      </w:pPr>
      <w:r w:rsidRPr="00F577BD">
        <w:rPr>
          <w:rFonts w:asciiTheme="minorHAnsi" w:hAnsiTheme="minorHAnsi" w:cs="Arial"/>
          <w:sz w:val="24"/>
          <w:szCs w:val="24"/>
        </w:rPr>
        <w:t>All employees are required to comply with the Council's Health &amp; Safety policies and procedures at all times, taking due care for themselves, collea</w:t>
      </w:r>
      <w:r w:rsidR="00F577BD" w:rsidRPr="00F577BD">
        <w:rPr>
          <w:rFonts w:asciiTheme="minorHAnsi" w:hAnsiTheme="minorHAnsi" w:cs="Arial"/>
          <w:sz w:val="24"/>
          <w:szCs w:val="24"/>
        </w:rPr>
        <w:t xml:space="preserve">gues and members </w:t>
      </w:r>
      <w:r w:rsidRPr="00F577BD">
        <w:rPr>
          <w:rFonts w:asciiTheme="minorHAnsi" w:hAnsiTheme="minorHAnsi" w:cs="Arial"/>
          <w:sz w:val="24"/>
          <w:szCs w:val="24"/>
        </w:rPr>
        <w:t xml:space="preserve">of </w:t>
      </w:r>
      <w:r w:rsidRPr="00F577BD">
        <w:rPr>
          <w:rFonts w:asciiTheme="minorHAnsi" w:hAnsiTheme="minorHAnsi" w:cs="Arial"/>
          <w:sz w:val="24"/>
          <w:szCs w:val="24"/>
        </w:rPr>
        <w:lastRenderedPageBreak/>
        <w:t xml:space="preserve">the public. </w:t>
      </w:r>
      <w:r w:rsidRPr="00F577BD">
        <w:rPr>
          <w:rFonts w:asciiTheme="minorHAnsi" w:hAnsiTheme="minorHAnsi" w:cs="Arial"/>
          <w:sz w:val="24"/>
          <w:szCs w:val="24"/>
        </w:rPr>
        <w:br/>
      </w:r>
    </w:p>
    <w:p w14:paraId="0E4F9D57" w14:textId="77777777" w:rsidR="00606319" w:rsidRPr="00F577BD" w:rsidRDefault="00606319" w:rsidP="00F577BD">
      <w:pPr>
        <w:spacing w:line="276" w:lineRule="auto"/>
        <w:rPr>
          <w:rFonts w:asciiTheme="minorHAnsi" w:hAnsiTheme="minorHAnsi" w:cs="Arial"/>
          <w:snapToGrid w:val="0"/>
          <w:sz w:val="24"/>
          <w:szCs w:val="24"/>
          <w:lang w:eastAsia="en-US"/>
        </w:rPr>
      </w:pPr>
      <w:r w:rsidRPr="00F577BD">
        <w:rPr>
          <w:rFonts w:asciiTheme="minorHAnsi" w:hAnsiTheme="minorHAnsi" w:cs="Arial"/>
          <w:snapToGrid w:val="0"/>
          <w:sz w:val="24"/>
          <w:szCs w:val="24"/>
          <w:lang w:eastAsia="en-US"/>
        </w:rPr>
        <w:t>To assist in carrying out the Council's environmental policy within the day to day activities of the post.</w:t>
      </w:r>
    </w:p>
    <w:p w14:paraId="1F53C40F" w14:textId="77777777" w:rsidR="00606319" w:rsidRPr="00F577BD" w:rsidRDefault="00606319" w:rsidP="00F577BD">
      <w:pPr>
        <w:spacing w:line="276" w:lineRule="auto"/>
        <w:rPr>
          <w:rFonts w:asciiTheme="minorHAnsi" w:hAnsiTheme="minorHAnsi" w:cs="Arial"/>
          <w:sz w:val="24"/>
          <w:szCs w:val="24"/>
        </w:rPr>
      </w:pPr>
    </w:p>
    <w:p w14:paraId="6B9548CA" w14:textId="77777777" w:rsidR="00606319" w:rsidRPr="00F577BD" w:rsidRDefault="00606319" w:rsidP="00F577BD">
      <w:pPr>
        <w:spacing w:line="276" w:lineRule="auto"/>
        <w:rPr>
          <w:rFonts w:asciiTheme="minorHAnsi" w:hAnsiTheme="minorHAnsi" w:cs="Arial"/>
          <w:color w:val="000000"/>
          <w:sz w:val="24"/>
          <w:szCs w:val="24"/>
        </w:rPr>
      </w:pPr>
      <w:r w:rsidRPr="00F577BD">
        <w:rPr>
          <w:rFonts w:asciiTheme="minorHAnsi" w:hAnsiTheme="minorHAnsi" w:cs="Arial"/>
          <w:color w:val="000000"/>
          <w:sz w:val="24"/>
          <w:szCs w:val="24"/>
        </w:rPr>
        <w:t>Carry out the duties of the post with due regard to the Council’s Equal Opportunities Policy.  Address positively any regular issues arising within the workplace, the organisation or service delivery.</w:t>
      </w:r>
    </w:p>
    <w:p w14:paraId="59166950" w14:textId="77777777" w:rsidR="00606319" w:rsidRPr="00F577BD" w:rsidRDefault="00606319" w:rsidP="00F577BD">
      <w:pPr>
        <w:spacing w:line="276" w:lineRule="auto"/>
        <w:rPr>
          <w:rFonts w:asciiTheme="minorHAnsi" w:hAnsiTheme="minorHAnsi" w:cs="Arial"/>
          <w:color w:val="FF0000"/>
          <w:sz w:val="24"/>
          <w:szCs w:val="24"/>
        </w:rPr>
      </w:pPr>
    </w:p>
    <w:p w14:paraId="4BD30CAF" w14:textId="77777777" w:rsidR="00606319" w:rsidRPr="00F577BD" w:rsidRDefault="00606319" w:rsidP="00F577BD">
      <w:pPr>
        <w:pStyle w:val="ListParagraph"/>
        <w:ind w:left="0"/>
        <w:rPr>
          <w:rFonts w:asciiTheme="minorHAnsi" w:hAnsiTheme="minorHAnsi" w:cs="Arial"/>
          <w:sz w:val="24"/>
          <w:szCs w:val="24"/>
        </w:rPr>
      </w:pPr>
      <w:r w:rsidRPr="00F577BD">
        <w:rPr>
          <w:rFonts w:asciiTheme="minorHAnsi" w:hAnsiTheme="minorHAnsi" w:cs="Arial"/>
          <w:sz w:val="24"/>
          <w:szCs w:val="24"/>
        </w:rPr>
        <w:t>Treat all information acquired through employment, both formally and informally, in strict confidence.</w:t>
      </w:r>
    </w:p>
    <w:p w14:paraId="7A9A819E" w14:textId="77777777" w:rsidR="00606319" w:rsidRPr="00F577BD" w:rsidRDefault="00606319" w:rsidP="00F577BD">
      <w:pPr>
        <w:pStyle w:val="ListParagraph"/>
        <w:ind w:left="0"/>
        <w:rPr>
          <w:rFonts w:asciiTheme="minorHAnsi" w:hAnsiTheme="minorHAnsi" w:cs="Arial"/>
          <w:sz w:val="24"/>
          <w:szCs w:val="24"/>
        </w:rPr>
      </w:pPr>
    </w:p>
    <w:p w14:paraId="146B87C2" w14:textId="77777777" w:rsidR="00606319" w:rsidRPr="00F577BD" w:rsidRDefault="00606319" w:rsidP="00F577BD">
      <w:pPr>
        <w:pStyle w:val="ListParagraph"/>
        <w:ind w:left="0"/>
        <w:rPr>
          <w:rFonts w:asciiTheme="minorHAnsi" w:hAnsiTheme="minorHAnsi" w:cs="Arial"/>
          <w:sz w:val="24"/>
          <w:szCs w:val="24"/>
        </w:rPr>
      </w:pPr>
      <w:r w:rsidRPr="00F577BD">
        <w:rPr>
          <w:rFonts w:asciiTheme="minorHAnsi" w:hAnsiTheme="minorHAnsi" w:cs="Arial"/>
          <w:sz w:val="24"/>
          <w:szCs w:val="24"/>
        </w:rPr>
        <w:t xml:space="preserve">Internal contacts: </w:t>
      </w:r>
      <w:r w:rsidR="00826D62" w:rsidRPr="00F577BD">
        <w:rPr>
          <w:rFonts w:asciiTheme="minorHAnsi" w:hAnsiTheme="minorHAnsi" w:cs="Arial"/>
          <w:sz w:val="24"/>
          <w:szCs w:val="24"/>
        </w:rPr>
        <w:t>These include senior managers across the council, Elected members, members of key governance boards and working groups.</w:t>
      </w:r>
    </w:p>
    <w:p w14:paraId="7C43CC9A" w14:textId="77777777" w:rsidR="00606319" w:rsidRPr="00F577BD" w:rsidRDefault="00606319" w:rsidP="00F577BD">
      <w:pPr>
        <w:pStyle w:val="ListParagraph"/>
        <w:ind w:left="0"/>
        <w:rPr>
          <w:rFonts w:asciiTheme="minorHAnsi" w:hAnsiTheme="minorHAnsi" w:cs="Arial"/>
          <w:sz w:val="24"/>
          <w:szCs w:val="24"/>
        </w:rPr>
      </w:pPr>
      <w:r w:rsidRPr="00F577BD">
        <w:rPr>
          <w:rFonts w:asciiTheme="minorHAnsi" w:hAnsiTheme="minorHAnsi" w:cs="Arial"/>
          <w:sz w:val="24"/>
          <w:szCs w:val="24"/>
        </w:rPr>
        <w:t xml:space="preserve">External contacts: </w:t>
      </w:r>
      <w:r w:rsidR="00826D62" w:rsidRPr="00F577BD">
        <w:rPr>
          <w:rFonts w:asciiTheme="minorHAnsi" w:hAnsiTheme="minorHAnsi" w:cs="Arial"/>
          <w:sz w:val="24"/>
          <w:szCs w:val="24"/>
        </w:rPr>
        <w:t xml:space="preserve">senior managers within other local authorities and other public sector organisations (e.g. GLA), senior central government staff, MP’s, Trade Union officials, members of the public, local interest groups and voluntary sector organisations, strategic partners and stakeholders, District Auditor and District Valuer. </w:t>
      </w:r>
    </w:p>
    <w:p w14:paraId="500D39D0" w14:textId="77777777" w:rsidR="00606319" w:rsidRPr="00F577BD" w:rsidRDefault="00606319" w:rsidP="00F577BD">
      <w:pPr>
        <w:pStyle w:val="ListParagraph"/>
        <w:ind w:left="0"/>
        <w:rPr>
          <w:rFonts w:asciiTheme="minorHAnsi" w:hAnsiTheme="minorHAnsi" w:cs="Arial"/>
          <w:sz w:val="24"/>
          <w:szCs w:val="24"/>
        </w:rPr>
      </w:pPr>
    </w:p>
    <w:p w14:paraId="266FC2CC" w14:textId="77777777" w:rsidR="00CD6956" w:rsidRPr="00F577BD" w:rsidRDefault="00606319" w:rsidP="00F577BD">
      <w:pPr>
        <w:pStyle w:val="ListParagraph"/>
        <w:ind w:left="0"/>
        <w:rPr>
          <w:rFonts w:asciiTheme="minorHAnsi" w:hAnsiTheme="minorHAnsi" w:cs="Arial"/>
          <w:sz w:val="24"/>
          <w:szCs w:val="24"/>
        </w:rPr>
      </w:pPr>
      <w:r w:rsidRPr="00F577BD">
        <w:rPr>
          <w:rFonts w:asciiTheme="minorHAnsi" w:hAnsiTheme="minorHAnsi" w:cs="Arial"/>
          <w:sz w:val="24"/>
          <w:szCs w:val="24"/>
        </w:rPr>
        <w:t xml:space="preserve">Management will include internal and external project </w:t>
      </w:r>
      <w:r w:rsidR="00AE4482" w:rsidRPr="00F577BD">
        <w:rPr>
          <w:rFonts w:asciiTheme="minorHAnsi" w:hAnsiTheme="minorHAnsi" w:cs="Arial"/>
          <w:sz w:val="24"/>
          <w:szCs w:val="24"/>
        </w:rPr>
        <w:t xml:space="preserve">team members </w:t>
      </w:r>
      <w:r w:rsidR="00F577BD" w:rsidRPr="00F577BD">
        <w:rPr>
          <w:rFonts w:asciiTheme="minorHAnsi" w:hAnsiTheme="minorHAnsi" w:cs="Arial"/>
          <w:sz w:val="24"/>
          <w:szCs w:val="24"/>
        </w:rPr>
        <w:t>as required.</w:t>
      </w:r>
    </w:p>
    <w:p w14:paraId="2890C49B" w14:textId="77777777" w:rsidR="00CD6956" w:rsidRPr="00F577BD" w:rsidRDefault="00CD6956" w:rsidP="00F577BD">
      <w:pPr>
        <w:pStyle w:val="ListParagraph"/>
        <w:ind w:left="0"/>
        <w:rPr>
          <w:rFonts w:asciiTheme="minorHAnsi" w:hAnsiTheme="minorHAnsi" w:cs="Arial"/>
          <w:sz w:val="24"/>
          <w:szCs w:val="24"/>
        </w:rPr>
      </w:pPr>
    </w:p>
    <w:p w14:paraId="54D34680" w14:textId="77777777" w:rsidR="00CD6956" w:rsidRPr="00F577BD" w:rsidRDefault="00CD6956" w:rsidP="00F577BD">
      <w:pPr>
        <w:pStyle w:val="ListParagraph"/>
        <w:ind w:left="0"/>
        <w:rPr>
          <w:rFonts w:asciiTheme="minorHAnsi" w:hAnsiTheme="minorHAnsi" w:cs="Arial"/>
          <w:sz w:val="24"/>
          <w:szCs w:val="24"/>
        </w:rPr>
      </w:pPr>
    </w:p>
    <w:p w14:paraId="48446E52" w14:textId="77777777" w:rsidR="00CD6956" w:rsidRPr="00F577BD" w:rsidRDefault="00CD6956" w:rsidP="00F577BD">
      <w:pPr>
        <w:pStyle w:val="ListParagraph"/>
        <w:ind w:left="0"/>
        <w:rPr>
          <w:rFonts w:asciiTheme="minorHAnsi" w:hAnsiTheme="minorHAnsi" w:cs="Arial"/>
          <w:sz w:val="24"/>
          <w:szCs w:val="24"/>
        </w:rPr>
      </w:pPr>
    </w:p>
    <w:p w14:paraId="0449271F" w14:textId="77777777" w:rsidR="00CD6956" w:rsidRPr="00F577BD" w:rsidRDefault="00CD6956" w:rsidP="00F577BD">
      <w:pPr>
        <w:pStyle w:val="ListParagraph"/>
        <w:ind w:left="0"/>
        <w:rPr>
          <w:rFonts w:asciiTheme="minorHAnsi" w:hAnsiTheme="minorHAnsi" w:cs="Arial"/>
          <w:sz w:val="24"/>
          <w:szCs w:val="24"/>
        </w:rPr>
      </w:pPr>
    </w:p>
    <w:p w14:paraId="056E6FE3" w14:textId="77777777" w:rsidR="00130D06" w:rsidRPr="00F577BD" w:rsidRDefault="00130D06" w:rsidP="00F577BD">
      <w:pPr>
        <w:pStyle w:val="ListParagraph"/>
        <w:ind w:left="0"/>
        <w:rPr>
          <w:rFonts w:asciiTheme="minorHAnsi" w:hAnsiTheme="minorHAnsi" w:cs="Arial"/>
          <w:sz w:val="24"/>
          <w:szCs w:val="24"/>
        </w:rPr>
      </w:pPr>
    </w:p>
    <w:p w14:paraId="78C6FD9A" w14:textId="77777777" w:rsidR="00130D06" w:rsidRPr="00F577BD" w:rsidRDefault="00130D06" w:rsidP="00F577BD">
      <w:pPr>
        <w:pStyle w:val="ListParagraph"/>
        <w:ind w:left="0"/>
        <w:rPr>
          <w:rFonts w:asciiTheme="minorHAnsi" w:hAnsiTheme="minorHAnsi" w:cs="Arial"/>
          <w:sz w:val="24"/>
          <w:szCs w:val="24"/>
        </w:rPr>
      </w:pPr>
    </w:p>
    <w:p w14:paraId="04FBE83F" w14:textId="77777777" w:rsidR="00130D06" w:rsidRPr="00F577BD" w:rsidRDefault="00130D06" w:rsidP="00F577BD">
      <w:pPr>
        <w:pStyle w:val="ListParagraph"/>
        <w:ind w:left="0"/>
        <w:rPr>
          <w:rFonts w:asciiTheme="minorHAnsi" w:hAnsiTheme="minorHAnsi" w:cs="Arial"/>
          <w:sz w:val="24"/>
          <w:szCs w:val="24"/>
        </w:rPr>
      </w:pPr>
    </w:p>
    <w:p w14:paraId="4F09708F" w14:textId="77777777" w:rsidR="00130D06" w:rsidRPr="00F577BD" w:rsidRDefault="00130D06" w:rsidP="00F577BD">
      <w:pPr>
        <w:pStyle w:val="ListParagraph"/>
        <w:ind w:left="0"/>
        <w:rPr>
          <w:rFonts w:asciiTheme="minorHAnsi" w:hAnsiTheme="minorHAnsi" w:cs="Arial"/>
          <w:sz w:val="24"/>
          <w:szCs w:val="24"/>
        </w:rPr>
      </w:pPr>
    </w:p>
    <w:p w14:paraId="382FF637" w14:textId="77777777" w:rsidR="00130D06" w:rsidRPr="00F577BD" w:rsidRDefault="00130D06" w:rsidP="00F577BD">
      <w:pPr>
        <w:pStyle w:val="ListParagraph"/>
        <w:ind w:left="0"/>
        <w:rPr>
          <w:rFonts w:asciiTheme="minorHAnsi" w:hAnsiTheme="minorHAnsi" w:cs="Arial"/>
          <w:sz w:val="24"/>
          <w:szCs w:val="24"/>
        </w:rPr>
      </w:pPr>
    </w:p>
    <w:p w14:paraId="230574C6" w14:textId="77777777" w:rsidR="00130D06" w:rsidRPr="00F577BD" w:rsidRDefault="00130D06" w:rsidP="00F577BD">
      <w:pPr>
        <w:pStyle w:val="ListParagraph"/>
        <w:ind w:left="0"/>
        <w:rPr>
          <w:rFonts w:asciiTheme="minorHAnsi" w:hAnsiTheme="minorHAnsi" w:cs="Arial"/>
          <w:sz w:val="24"/>
          <w:szCs w:val="24"/>
        </w:rPr>
      </w:pPr>
    </w:p>
    <w:p w14:paraId="235D8CC6" w14:textId="77777777" w:rsidR="00130D06" w:rsidRPr="00F577BD" w:rsidRDefault="00130D06" w:rsidP="00F577BD">
      <w:pPr>
        <w:pStyle w:val="ListParagraph"/>
        <w:ind w:left="0"/>
        <w:rPr>
          <w:rFonts w:asciiTheme="minorHAnsi" w:hAnsiTheme="minorHAnsi" w:cs="Arial"/>
          <w:sz w:val="24"/>
          <w:szCs w:val="24"/>
        </w:rPr>
      </w:pPr>
    </w:p>
    <w:p w14:paraId="56EE4E49" w14:textId="77777777" w:rsidR="00130D06" w:rsidRPr="00F577BD" w:rsidRDefault="00130D06" w:rsidP="00F577BD">
      <w:pPr>
        <w:pStyle w:val="ListParagraph"/>
        <w:ind w:left="0"/>
        <w:rPr>
          <w:rFonts w:asciiTheme="minorHAnsi" w:hAnsiTheme="minorHAnsi" w:cs="Arial"/>
          <w:sz w:val="24"/>
          <w:szCs w:val="24"/>
        </w:rPr>
      </w:pPr>
    </w:p>
    <w:p w14:paraId="0F3E35DE" w14:textId="77777777" w:rsidR="00130D06" w:rsidRPr="00F577BD" w:rsidRDefault="00130D06" w:rsidP="00F577BD">
      <w:pPr>
        <w:pStyle w:val="ListParagraph"/>
        <w:ind w:left="0"/>
        <w:rPr>
          <w:rFonts w:asciiTheme="minorHAnsi" w:hAnsiTheme="minorHAnsi" w:cs="Arial"/>
          <w:sz w:val="24"/>
          <w:szCs w:val="24"/>
        </w:rPr>
      </w:pPr>
    </w:p>
    <w:p w14:paraId="60A535FA" w14:textId="77777777" w:rsidR="00130D06" w:rsidRPr="00F577BD" w:rsidRDefault="00130D06" w:rsidP="00F577BD">
      <w:pPr>
        <w:pStyle w:val="ListParagraph"/>
        <w:ind w:left="0"/>
        <w:rPr>
          <w:rFonts w:asciiTheme="minorHAnsi" w:hAnsiTheme="minorHAnsi" w:cs="Arial"/>
          <w:sz w:val="24"/>
          <w:szCs w:val="24"/>
        </w:rPr>
      </w:pPr>
    </w:p>
    <w:p w14:paraId="3D1497BB" w14:textId="77777777" w:rsidR="00130D06" w:rsidRPr="00F577BD" w:rsidRDefault="00130D06" w:rsidP="00F577BD">
      <w:pPr>
        <w:pStyle w:val="ListParagraph"/>
        <w:ind w:left="0"/>
        <w:rPr>
          <w:rFonts w:asciiTheme="minorHAnsi" w:hAnsiTheme="minorHAnsi" w:cs="Arial"/>
          <w:sz w:val="24"/>
          <w:szCs w:val="24"/>
        </w:rPr>
      </w:pPr>
    </w:p>
    <w:p w14:paraId="5A0DA797" w14:textId="77777777" w:rsidR="00130D06" w:rsidRPr="00F577BD" w:rsidRDefault="00130D06" w:rsidP="00F577BD">
      <w:pPr>
        <w:pStyle w:val="ListParagraph"/>
        <w:ind w:left="0"/>
        <w:rPr>
          <w:rFonts w:asciiTheme="minorHAnsi" w:hAnsiTheme="minorHAnsi" w:cs="Arial"/>
          <w:sz w:val="24"/>
          <w:szCs w:val="24"/>
        </w:rPr>
      </w:pPr>
    </w:p>
    <w:p w14:paraId="58E330B5" w14:textId="549F9F0C" w:rsidR="000D614F" w:rsidRDefault="000D614F">
      <w:pPr>
        <w:rPr>
          <w:rFonts w:asciiTheme="minorHAnsi" w:eastAsia="Arial" w:hAnsiTheme="minorHAnsi" w:cs="Arial"/>
          <w:sz w:val="24"/>
          <w:szCs w:val="24"/>
          <w:lang w:eastAsia="en-US"/>
        </w:rPr>
      </w:pPr>
      <w:r>
        <w:rPr>
          <w:rFonts w:asciiTheme="minorHAnsi" w:hAnsiTheme="minorHAnsi" w:cs="Arial"/>
          <w:sz w:val="24"/>
          <w:szCs w:val="24"/>
        </w:rPr>
        <w:br w:type="page"/>
      </w:r>
    </w:p>
    <w:p w14:paraId="3F3E5D8F" w14:textId="77777777" w:rsidR="00130D06" w:rsidRPr="00F577BD" w:rsidRDefault="00130D06" w:rsidP="00F577BD">
      <w:pPr>
        <w:spacing w:line="276" w:lineRule="auto"/>
        <w:rPr>
          <w:rFonts w:asciiTheme="minorHAnsi" w:hAnsiTheme="minorHAnsi" w:cs="Arial"/>
          <w:b/>
          <w:sz w:val="24"/>
          <w:szCs w:val="24"/>
        </w:rPr>
      </w:pPr>
      <w:r w:rsidRPr="00F577BD">
        <w:rPr>
          <w:rFonts w:asciiTheme="minorHAnsi" w:hAnsiTheme="minorHAnsi" w:cs="Arial"/>
          <w:b/>
          <w:sz w:val="24"/>
          <w:szCs w:val="24"/>
        </w:rPr>
        <w:lastRenderedPageBreak/>
        <w:t>Person Specification</w:t>
      </w:r>
    </w:p>
    <w:p w14:paraId="569815E2" w14:textId="77777777" w:rsidR="00130D06" w:rsidRPr="00F577BD" w:rsidRDefault="00130D06" w:rsidP="00F577BD">
      <w:pPr>
        <w:spacing w:line="276" w:lineRule="auto"/>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276"/>
        <w:gridCol w:w="2517"/>
      </w:tblGrid>
      <w:tr w:rsidR="003F3990" w:rsidRPr="00F577BD" w14:paraId="10C5ED7B" w14:textId="77777777" w:rsidTr="005200D9">
        <w:tc>
          <w:tcPr>
            <w:tcW w:w="1951" w:type="dxa"/>
          </w:tcPr>
          <w:p w14:paraId="238C5E43" w14:textId="77777777" w:rsidR="003F3990" w:rsidRPr="00F577BD" w:rsidRDefault="003F3990" w:rsidP="00F577BD">
            <w:pPr>
              <w:pStyle w:val="Head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Designation:</w:t>
            </w:r>
          </w:p>
        </w:tc>
        <w:tc>
          <w:tcPr>
            <w:tcW w:w="3544" w:type="dxa"/>
          </w:tcPr>
          <w:p w14:paraId="5B08FE0A" w14:textId="4C432155" w:rsidR="003F3990" w:rsidRPr="00F577BD" w:rsidRDefault="00D33A63"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D33A63">
              <w:rPr>
                <w:rFonts w:asciiTheme="minorHAnsi" w:hAnsiTheme="minorHAnsi" w:cs="Arial"/>
                <w:sz w:val="24"/>
                <w:szCs w:val="24"/>
              </w:rPr>
              <w:t>Service Change and Digital Transformation Project Officer</w:t>
            </w:r>
          </w:p>
        </w:tc>
        <w:tc>
          <w:tcPr>
            <w:tcW w:w="1276" w:type="dxa"/>
          </w:tcPr>
          <w:p w14:paraId="0306AD56"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Grade:</w:t>
            </w:r>
          </w:p>
          <w:p w14:paraId="32347EB4"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p>
        </w:tc>
        <w:tc>
          <w:tcPr>
            <w:tcW w:w="2517" w:type="dxa"/>
          </w:tcPr>
          <w:p w14:paraId="22ED9DA8"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F577BD">
              <w:rPr>
                <w:rFonts w:asciiTheme="minorHAnsi" w:hAnsiTheme="minorHAnsi" w:cs="Arial"/>
                <w:sz w:val="24"/>
                <w:szCs w:val="24"/>
              </w:rPr>
              <w:t xml:space="preserve">PO3 </w:t>
            </w:r>
          </w:p>
        </w:tc>
      </w:tr>
      <w:tr w:rsidR="003F3990" w:rsidRPr="00F577BD" w14:paraId="00B63E35" w14:textId="77777777" w:rsidTr="005200D9">
        <w:trPr>
          <w:trHeight w:val="658"/>
        </w:trPr>
        <w:tc>
          <w:tcPr>
            <w:tcW w:w="1951" w:type="dxa"/>
          </w:tcPr>
          <w:p w14:paraId="14344B0C"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 xml:space="preserve">Reports to </w:t>
            </w:r>
          </w:p>
          <w:p w14:paraId="352FCA26"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(Designation):</w:t>
            </w:r>
          </w:p>
        </w:tc>
        <w:tc>
          <w:tcPr>
            <w:tcW w:w="3544" w:type="dxa"/>
          </w:tcPr>
          <w:p w14:paraId="056AF5E4" w14:textId="0A74C832" w:rsidR="003F3990" w:rsidRPr="00F577BD" w:rsidRDefault="00093FF2" w:rsidP="00D33A6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F577BD">
              <w:rPr>
                <w:rFonts w:asciiTheme="minorHAnsi" w:hAnsiTheme="minorHAnsi" w:cs="Arial"/>
                <w:sz w:val="24"/>
                <w:szCs w:val="24"/>
              </w:rPr>
              <w:t xml:space="preserve"> </w:t>
            </w:r>
            <w:r w:rsidR="00D33A63" w:rsidRPr="00D33A63">
              <w:rPr>
                <w:rFonts w:asciiTheme="minorHAnsi" w:hAnsiTheme="minorHAnsi" w:cs="Arial"/>
                <w:sz w:val="24"/>
                <w:szCs w:val="24"/>
              </w:rPr>
              <w:t>Service Change and Digita</w:t>
            </w:r>
            <w:r w:rsidR="00D33A63">
              <w:rPr>
                <w:rFonts w:asciiTheme="minorHAnsi" w:hAnsiTheme="minorHAnsi" w:cs="Arial"/>
                <w:sz w:val="24"/>
                <w:szCs w:val="24"/>
              </w:rPr>
              <w:t>l Transformation Project Manager</w:t>
            </w:r>
          </w:p>
        </w:tc>
        <w:tc>
          <w:tcPr>
            <w:tcW w:w="1276" w:type="dxa"/>
          </w:tcPr>
          <w:p w14:paraId="7367D662"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Grade:</w:t>
            </w:r>
          </w:p>
        </w:tc>
        <w:tc>
          <w:tcPr>
            <w:tcW w:w="2517" w:type="dxa"/>
          </w:tcPr>
          <w:p w14:paraId="71987465" w14:textId="77777777" w:rsidR="003F3990" w:rsidRPr="00F577BD" w:rsidRDefault="00093FF2"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sidRPr="00F577BD">
              <w:rPr>
                <w:rFonts w:asciiTheme="minorHAnsi" w:hAnsiTheme="minorHAnsi" w:cs="Arial"/>
                <w:sz w:val="24"/>
                <w:szCs w:val="24"/>
              </w:rPr>
              <w:t xml:space="preserve"> PO5</w:t>
            </w:r>
          </w:p>
        </w:tc>
      </w:tr>
      <w:tr w:rsidR="003F3990" w:rsidRPr="00F577BD" w14:paraId="23CE24A0" w14:textId="77777777" w:rsidTr="005200D9">
        <w:tc>
          <w:tcPr>
            <w:tcW w:w="1951" w:type="dxa"/>
          </w:tcPr>
          <w:p w14:paraId="6A7D1FF0"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Directorate:</w:t>
            </w:r>
          </w:p>
        </w:tc>
        <w:tc>
          <w:tcPr>
            <w:tcW w:w="3544" w:type="dxa"/>
          </w:tcPr>
          <w:p w14:paraId="5D3F2C3A" w14:textId="77777777" w:rsidR="003F3990" w:rsidRPr="00F577BD" w:rsidRDefault="00F577BD"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Pr>
                <w:rFonts w:asciiTheme="minorHAnsi" w:hAnsiTheme="minorHAnsi" w:cs="Arial"/>
                <w:sz w:val="24"/>
                <w:szCs w:val="24"/>
              </w:rPr>
              <w:t>Customer Services</w:t>
            </w:r>
          </w:p>
        </w:tc>
        <w:tc>
          <w:tcPr>
            <w:tcW w:w="1276" w:type="dxa"/>
          </w:tcPr>
          <w:p w14:paraId="5B90A3E8"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r w:rsidRPr="00F577BD">
              <w:rPr>
                <w:rFonts w:asciiTheme="minorHAnsi" w:hAnsiTheme="minorHAnsi" w:cs="Arial"/>
                <w:b/>
                <w:sz w:val="24"/>
                <w:szCs w:val="24"/>
              </w:rPr>
              <w:t>Section:</w:t>
            </w:r>
          </w:p>
          <w:p w14:paraId="56ECD844" w14:textId="77777777" w:rsidR="003F3990" w:rsidRPr="00F577BD" w:rsidRDefault="003F3990"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b/>
                <w:sz w:val="24"/>
                <w:szCs w:val="24"/>
              </w:rPr>
            </w:pPr>
          </w:p>
        </w:tc>
        <w:tc>
          <w:tcPr>
            <w:tcW w:w="2517" w:type="dxa"/>
          </w:tcPr>
          <w:p w14:paraId="57319280" w14:textId="1F18D50F" w:rsidR="003F3990" w:rsidRPr="00F577BD" w:rsidRDefault="000D614F" w:rsidP="00F577B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inorHAnsi" w:hAnsiTheme="minorHAnsi" w:cs="Arial"/>
                <w:sz w:val="24"/>
                <w:szCs w:val="24"/>
              </w:rPr>
            </w:pPr>
            <w:r>
              <w:rPr>
                <w:rFonts w:asciiTheme="minorHAnsi" w:hAnsiTheme="minorHAnsi" w:cs="Arial"/>
                <w:sz w:val="24"/>
                <w:szCs w:val="24"/>
              </w:rPr>
              <w:t>Digital and Service Transformation</w:t>
            </w:r>
          </w:p>
        </w:tc>
      </w:tr>
    </w:tbl>
    <w:p w14:paraId="365FC5B9" w14:textId="77777777" w:rsidR="00130D06" w:rsidRPr="00F577BD" w:rsidRDefault="00130D06" w:rsidP="00F577BD">
      <w:pPr>
        <w:spacing w:line="276" w:lineRule="auto"/>
        <w:rPr>
          <w:rFonts w:asciiTheme="minorHAnsi" w:hAnsiTheme="minorHAnsi" w:cs="Arial"/>
          <w:b/>
          <w:sz w:val="24"/>
          <w:szCs w:val="24"/>
        </w:rPr>
      </w:pPr>
    </w:p>
    <w:p w14:paraId="13311B82" w14:textId="77777777" w:rsidR="00130D06" w:rsidRPr="00F577BD" w:rsidRDefault="00130D06" w:rsidP="00F577BD">
      <w:pPr>
        <w:autoSpaceDE w:val="0"/>
        <w:autoSpaceDN w:val="0"/>
        <w:adjustRightInd w:val="0"/>
        <w:spacing w:line="276" w:lineRule="auto"/>
        <w:rPr>
          <w:rFonts w:asciiTheme="minorHAnsi" w:hAnsiTheme="minorHAnsi" w:cs="Arial"/>
          <w:b/>
          <w:bCs/>
          <w:sz w:val="24"/>
          <w:szCs w:val="24"/>
        </w:rPr>
      </w:pPr>
      <w:r w:rsidRPr="00F577BD">
        <w:rPr>
          <w:rFonts w:asciiTheme="minorHAnsi" w:hAnsiTheme="minorHAnsi" w:cs="Arial"/>
          <w:b/>
          <w:bCs/>
          <w:sz w:val="24"/>
          <w:szCs w:val="24"/>
        </w:rPr>
        <w:t>Notice for candidate:</w:t>
      </w:r>
    </w:p>
    <w:p w14:paraId="5DF900C6" w14:textId="77777777" w:rsidR="00130D06" w:rsidRPr="00F577BD" w:rsidRDefault="00130D06" w:rsidP="00F577BD">
      <w:pPr>
        <w:autoSpaceDE w:val="0"/>
        <w:autoSpaceDN w:val="0"/>
        <w:adjustRightInd w:val="0"/>
        <w:spacing w:line="276" w:lineRule="auto"/>
        <w:rPr>
          <w:rFonts w:asciiTheme="minorHAnsi" w:hAnsiTheme="minorHAnsi" w:cs="Arial"/>
          <w:sz w:val="24"/>
          <w:szCs w:val="24"/>
        </w:rPr>
      </w:pPr>
    </w:p>
    <w:p w14:paraId="349F8EC3" w14:textId="77777777" w:rsidR="00130D06" w:rsidRPr="00F577BD" w:rsidRDefault="00130D06" w:rsidP="00F577BD">
      <w:pPr>
        <w:autoSpaceDE w:val="0"/>
        <w:autoSpaceDN w:val="0"/>
        <w:adjustRightInd w:val="0"/>
        <w:spacing w:line="276" w:lineRule="auto"/>
        <w:rPr>
          <w:rFonts w:asciiTheme="minorHAnsi" w:hAnsiTheme="minorHAnsi" w:cs="Arial"/>
          <w:sz w:val="24"/>
          <w:szCs w:val="24"/>
        </w:rPr>
      </w:pPr>
      <w:r w:rsidRPr="00F577BD">
        <w:rPr>
          <w:rFonts w:asciiTheme="minorHAnsi" w:hAnsiTheme="minorHAnsi" w:cs="Arial"/>
          <w:sz w:val="24"/>
          <w:szCs w:val="24"/>
        </w:rPr>
        <w:t>The Person Specification is a picture of the skills, knowledge and experience needed to carry out the job. It has been used to draw up the advert and will also be used in the shortlisting and interview process for this post. Those categories marked 'S' will be used especially for the purpose of shortlisting. Only those applicants who meet these requirements will be shortlisted. You should therefore address these fully in your Application Form.</w:t>
      </w:r>
    </w:p>
    <w:p w14:paraId="683498B8" w14:textId="77777777" w:rsidR="00130D06" w:rsidRPr="00F577BD" w:rsidRDefault="00130D06" w:rsidP="00F577BD">
      <w:pPr>
        <w:autoSpaceDE w:val="0"/>
        <w:autoSpaceDN w:val="0"/>
        <w:adjustRightInd w:val="0"/>
        <w:spacing w:line="276" w:lineRule="auto"/>
        <w:rPr>
          <w:rFonts w:asciiTheme="minorHAnsi" w:hAnsiTheme="minorHAnsi" w:cs="Arial"/>
          <w:b/>
          <w:bCs/>
          <w:sz w:val="24"/>
          <w:szCs w:val="24"/>
        </w:rPr>
      </w:pPr>
    </w:p>
    <w:p w14:paraId="44D3A86E" w14:textId="77777777" w:rsidR="00130D06" w:rsidRPr="00F577BD" w:rsidRDefault="00130D06" w:rsidP="00F577BD">
      <w:pPr>
        <w:autoSpaceDE w:val="0"/>
        <w:autoSpaceDN w:val="0"/>
        <w:adjustRightInd w:val="0"/>
        <w:spacing w:line="276" w:lineRule="auto"/>
        <w:rPr>
          <w:rFonts w:asciiTheme="minorHAnsi" w:hAnsiTheme="minorHAnsi" w:cs="Arial"/>
          <w:b/>
          <w:bCs/>
          <w:sz w:val="24"/>
          <w:szCs w:val="24"/>
        </w:rPr>
      </w:pPr>
      <w:r w:rsidRPr="00F577BD">
        <w:rPr>
          <w:rFonts w:asciiTheme="minorHAnsi" w:hAnsiTheme="minorHAnsi" w:cs="Arial"/>
          <w:b/>
          <w:bCs/>
          <w:sz w:val="24"/>
          <w:szCs w:val="24"/>
        </w:rPr>
        <w:t>Note for the Manager:</w:t>
      </w:r>
    </w:p>
    <w:p w14:paraId="06F158C9" w14:textId="77777777" w:rsidR="00130D06" w:rsidRPr="00F577BD" w:rsidRDefault="00130D06" w:rsidP="00F577BD">
      <w:pPr>
        <w:autoSpaceDE w:val="0"/>
        <w:autoSpaceDN w:val="0"/>
        <w:adjustRightInd w:val="0"/>
        <w:spacing w:line="276" w:lineRule="auto"/>
        <w:rPr>
          <w:rFonts w:asciiTheme="minorHAnsi" w:hAnsiTheme="minorHAnsi" w:cs="Arial"/>
          <w:sz w:val="24"/>
          <w:szCs w:val="24"/>
        </w:rPr>
      </w:pPr>
    </w:p>
    <w:p w14:paraId="73E7BBCE" w14:textId="77777777" w:rsidR="00130D06" w:rsidRPr="00F577BD" w:rsidRDefault="00130D06" w:rsidP="00F577BD">
      <w:pPr>
        <w:autoSpaceDE w:val="0"/>
        <w:autoSpaceDN w:val="0"/>
        <w:adjustRightInd w:val="0"/>
        <w:spacing w:line="276" w:lineRule="auto"/>
        <w:rPr>
          <w:rFonts w:asciiTheme="minorHAnsi" w:hAnsiTheme="minorHAnsi" w:cs="Arial"/>
          <w:sz w:val="24"/>
          <w:szCs w:val="24"/>
        </w:rPr>
      </w:pPr>
      <w:r w:rsidRPr="00F577BD">
        <w:rPr>
          <w:rFonts w:asciiTheme="minorHAnsi" w:hAnsiTheme="minorHAnsi" w:cs="Arial"/>
          <w:sz w:val="24"/>
          <w:szCs w:val="24"/>
        </w:rPr>
        <w:t>You do not have to use all of the categories, they are included to provide guidance to you. However, it should be noted that under normal circumstances, it is usually only knowledge, experience and an awareness of Equal Opportunities issues that can be measured from the Application Form.</w:t>
      </w:r>
    </w:p>
    <w:p w14:paraId="1C1CD529" w14:textId="77777777" w:rsidR="00130D06" w:rsidRPr="00F577BD" w:rsidRDefault="00130D06" w:rsidP="00F577BD">
      <w:pPr>
        <w:spacing w:line="276" w:lineRule="auto"/>
        <w:rPr>
          <w:rFonts w:asciiTheme="minorHAnsi" w:hAnsiTheme="minorHAnsi" w:cs="Arial"/>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gridCol w:w="732"/>
      </w:tblGrid>
      <w:tr w:rsidR="00130D06" w:rsidRPr="00F577BD" w14:paraId="1DBD8C52" w14:textId="77777777" w:rsidTr="00CB3727">
        <w:tc>
          <w:tcPr>
            <w:tcW w:w="8165" w:type="dxa"/>
            <w:shd w:val="clear" w:color="auto" w:fill="auto"/>
          </w:tcPr>
          <w:p w14:paraId="192A3B2C" w14:textId="77777777" w:rsidR="00130D06" w:rsidRPr="00F577BD" w:rsidRDefault="00130D06" w:rsidP="00F577BD">
            <w:pPr>
              <w:autoSpaceDE w:val="0"/>
              <w:autoSpaceDN w:val="0"/>
              <w:adjustRightInd w:val="0"/>
              <w:spacing w:line="276" w:lineRule="auto"/>
              <w:rPr>
                <w:rFonts w:asciiTheme="minorHAnsi" w:hAnsiTheme="minorHAnsi" w:cs="Arial"/>
                <w:sz w:val="24"/>
                <w:szCs w:val="24"/>
              </w:rPr>
            </w:pPr>
            <w:r w:rsidRPr="00F577BD">
              <w:rPr>
                <w:rFonts w:asciiTheme="minorHAnsi" w:hAnsiTheme="minorHAnsi" w:cs="Arial"/>
                <w:b/>
                <w:sz w:val="24"/>
                <w:szCs w:val="24"/>
              </w:rPr>
              <w:t>Equal Opportunities</w:t>
            </w:r>
          </w:p>
          <w:p w14:paraId="042CC015" w14:textId="77777777" w:rsidR="00130D06" w:rsidRPr="00F577BD" w:rsidRDefault="00130D06" w:rsidP="00F577BD">
            <w:pPr>
              <w:autoSpaceDE w:val="0"/>
              <w:autoSpaceDN w:val="0"/>
              <w:adjustRightInd w:val="0"/>
              <w:spacing w:line="276" w:lineRule="auto"/>
              <w:rPr>
                <w:rFonts w:asciiTheme="minorHAnsi" w:hAnsiTheme="minorHAnsi" w:cs="Arial"/>
                <w:sz w:val="24"/>
                <w:szCs w:val="24"/>
              </w:rPr>
            </w:pPr>
          </w:p>
          <w:p w14:paraId="43D1A8D7" w14:textId="77777777" w:rsidR="00130D06" w:rsidRPr="00F577BD" w:rsidRDefault="00130D06" w:rsidP="00F577BD">
            <w:pPr>
              <w:autoSpaceDE w:val="0"/>
              <w:autoSpaceDN w:val="0"/>
              <w:adjustRightInd w:val="0"/>
              <w:spacing w:line="276" w:lineRule="auto"/>
              <w:rPr>
                <w:rFonts w:asciiTheme="minorHAnsi" w:hAnsiTheme="minorHAnsi" w:cs="Arial"/>
                <w:sz w:val="24"/>
                <w:szCs w:val="24"/>
              </w:rPr>
            </w:pPr>
            <w:r w:rsidRPr="00F577BD">
              <w:rPr>
                <w:rFonts w:asciiTheme="minorHAnsi" w:hAnsiTheme="minorHAnsi" w:cs="Arial"/>
                <w:sz w:val="24"/>
                <w:szCs w:val="24"/>
              </w:rPr>
              <w:t>Commitment to implement the Council’s Equal Opportunities Policies.</w:t>
            </w:r>
          </w:p>
          <w:p w14:paraId="5D471752"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Awareness of equal opportunities issues.</w:t>
            </w:r>
          </w:p>
        </w:tc>
        <w:tc>
          <w:tcPr>
            <w:tcW w:w="732" w:type="dxa"/>
            <w:shd w:val="clear" w:color="auto" w:fill="auto"/>
          </w:tcPr>
          <w:p w14:paraId="0B568F1E" w14:textId="77777777" w:rsidR="00130D06" w:rsidRPr="00F577BD" w:rsidRDefault="00130D06" w:rsidP="00F577BD">
            <w:pPr>
              <w:spacing w:line="276" w:lineRule="auto"/>
              <w:rPr>
                <w:rFonts w:asciiTheme="minorHAnsi" w:hAnsiTheme="minorHAnsi" w:cs="Arial"/>
                <w:sz w:val="24"/>
                <w:szCs w:val="24"/>
              </w:rPr>
            </w:pPr>
          </w:p>
          <w:p w14:paraId="12BD1BB6" w14:textId="77777777" w:rsidR="00130D06" w:rsidRPr="00F577BD" w:rsidRDefault="00130D06" w:rsidP="00F577BD">
            <w:pPr>
              <w:spacing w:line="276" w:lineRule="auto"/>
              <w:rPr>
                <w:rFonts w:asciiTheme="minorHAnsi" w:hAnsiTheme="minorHAnsi" w:cs="Arial"/>
                <w:sz w:val="24"/>
                <w:szCs w:val="24"/>
              </w:rPr>
            </w:pPr>
          </w:p>
          <w:p w14:paraId="7BDCD63A" w14:textId="77777777" w:rsidR="00130D06" w:rsidRPr="00F577BD" w:rsidRDefault="00130D06" w:rsidP="00F577BD">
            <w:pPr>
              <w:spacing w:line="276" w:lineRule="auto"/>
              <w:rPr>
                <w:rFonts w:asciiTheme="minorHAnsi" w:hAnsiTheme="minorHAnsi" w:cs="Arial"/>
                <w:sz w:val="24"/>
                <w:szCs w:val="24"/>
              </w:rPr>
            </w:pPr>
          </w:p>
          <w:p w14:paraId="6213695A" w14:textId="77777777" w:rsidR="00130D06" w:rsidRPr="00216A10" w:rsidRDefault="00130D06" w:rsidP="00F577BD">
            <w:pPr>
              <w:spacing w:line="276" w:lineRule="auto"/>
              <w:rPr>
                <w:rFonts w:asciiTheme="minorHAnsi" w:hAnsiTheme="minorHAnsi" w:cs="Arial"/>
                <w:b/>
                <w:sz w:val="24"/>
                <w:szCs w:val="24"/>
              </w:rPr>
            </w:pPr>
            <w:r w:rsidRPr="00216A10">
              <w:rPr>
                <w:rFonts w:asciiTheme="minorHAnsi" w:hAnsiTheme="minorHAnsi" w:cs="Arial"/>
                <w:b/>
                <w:sz w:val="24"/>
                <w:szCs w:val="24"/>
              </w:rPr>
              <w:t>S</w:t>
            </w:r>
          </w:p>
        </w:tc>
      </w:tr>
      <w:tr w:rsidR="00130D06" w:rsidRPr="00F577BD" w14:paraId="4DFDE9DB" w14:textId="77777777" w:rsidTr="00CB3727">
        <w:tc>
          <w:tcPr>
            <w:tcW w:w="8165" w:type="dxa"/>
            <w:shd w:val="clear" w:color="auto" w:fill="auto"/>
          </w:tcPr>
          <w:p w14:paraId="0BBCEB7A"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b/>
                <w:sz w:val="24"/>
                <w:szCs w:val="24"/>
              </w:rPr>
              <w:t>Knowledge</w:t>
            </w:r>
          </w:p>
          <w:p w14:paraId="69A257F2"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 xml:space="preserve"> </w:t>
            </w:r>
          </w:p>
          <w:p w14:paraId="1414DAB3"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Understanding of the issues facing the management of a public sector organisation</w:t>
            </w:r>
          </w:p>
          <w:p w14:paraId="7F16BB32" w14:textId="77777777" w:rsidR="00130D06" w:rsidRPr="00F577BD" w:rsidRDefault="00130D06" w:rsidP="00F577BD">
            <w:pPr>
              <w:spacing w:line="276" w:lineRule="auto"/>
              <w:rPr>
                <w:rFonts w:asciiTheme="minorHAnsi" w:hAnsiTheme="minorHAnsi" w:cs="Arial"/>
                <w:sz w:val="24"/>
                <w:szCs w:val="24"/>
              </w:rPr>
            </w:pPr>
          </w:p>
          <w:p w14:paraId="261879E2"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 xml:space="preserve">Knowledge of the </w:t>
            </w:r>
            <w:r w:rsidR="00F577BD">
              <w:rPr>
                <w:rFonts w:asciiTheme="minorHAnsi" w:hAnsiTheme="minorHAnsi" w:cs="Arial"/>
                <w:sz w:val="24"/>
                <w:szCs w:val="24"/>
              </w:rPr>
              <w:t>key issues, developments and application of information technology and digital solutions.</w:t>
            </w:r>
          </w:p>
          <w:p w14:paraId="14088B60" w14:textId="77777777" w:rsidR="00130D06" w:rsidRPr="00F577BD" w:rsidRDefault="00130D06" w:rsidP="00F577BD">
            <w:pPr>
              <w:spacing w:line="276" w:lineRule="auto"/>
              <w:rPr>
                <w:rFonts w:asciiTheme="minorHAnsi" w:hAnsiTheme="minorHAnsi" w:cs="Arial"/>
                <w:sz w:val="24"/>
                <w:szCs w:val="24"/>
              </w:rPr>
            </w:pPr>
          </w:p>
          <w:p w14:paraId="26D7A52A" w14:textId="77777777" w:rsidR="00130D06" w:rsidRPr="00F577BD" w:rsidRDefault="00317423" w:rsidP="00F577BD">
            <w:pPr>
              <w:spacing w:line="276" w:lineRule="auto"/>
              <w:rPr>
                <w:rFonts w:asciiTheme="minorHAnsi" w:hAnsiTheme="minorHAnsi" w:cs="Arial"/>
                <w:sz w:val="24"/>
                <w:szCs w:val="24"/>
              </w:rPr>
            </w:pPr>
            <w:r w:rsidRPr="00F577BD">
              <w:rPr>
                <w:rFonts w:asciiTheme="minorHAnsi" w:hAnsiTheme="minorHAnsi" w:cs="Arial"/>
                <w:sz w:val="24"/>
                <w:szCs w:val="24"/>
              </w:rPr>
              <w:t>Knowledge</w:t>
            </w:r>
            <w:r w:rsidR="00130D06" w:rsidRPr="00F577BD">
              <w:rPr>
                <w:rFonts w:asciiTheme="minorHAnsi" w:hAnsiTheme="minorHAnsi" w:cs="Arial"/>
                <w:sz w:val="24"/>
                <w:szCs w:val="24"/>
              </w:rPr>
              <w:t xml:space="preserve"> of the principles of financial management and control </w:t>
            </w:r>
          </w:p>
          <w:p w14:paraId="39E7F415" w14:textId="77777777" w:rsidR="00130D06" w:rsidRPr="00F577BD" w:rsidRDefault="00130D06" w:rsidP="00F577BD">
            <w:pPr>
              <w:spacing w:line="276" w:lineRule="auto"/>
              <w:rPr>
                <w:rFonts w:asciiTheme="minorHAnsi" w:hAnsiTheme="minorHAnsi" w:cs="Arial"/>
                <w:sz w:val="24"/>
                <w:szCs w:val="24"/>
              </w:rPr>
            </w:pPr>
          </w:p>
          <w:p w14:paraId="128B8979" w14:textId="77777777" w:rsidR="00130D06" w:rsidRPr="00F577BD" w:rsidRDefault="00317423" w:rsidP="00F577BD">
            <w:pPr>
              <w:spacing w:line="276" w:lineRule="auto"/>
              <w:rPr>
                <w:rFonts w:asciiTheme="minorHAnsi" w:hAnsiTheme="minorHAnsi" w:cs="Arial"/>
                <w:sz w:val="24"/>
                <w:szCs w:val="24"/>
              </w:rPr>
            </w:pPr>
            <w:r w:rsidRPr="00F577BD">
              <w:rPr>
                <w:rFonts w:asciiTheme="minorHAnsi" w:hAnsiTheme="minorHAnsi" w:cs="Arial"/>
                <w:sz w:val="24"/>
                <w:szCs w:val="24"/>
              </w:rPr>
              <w:t>Good working k</w:t>
            </w:r>
            <w:r w:rsidR="00F577BD">
              <w:rPr>
                <w:rFonts w:asciiTheme="minorHAnsi" w:hAnsiTheme="minorHAnsi" w:cs="Arial"/>
                <w:sz w:val="24"/>
                <w:szCs w:val="24"/>
              </w:rPr>
              <w:t xml:space="preserve">nowledge </w:t>
            </w:r>
            <w:r w:rsidR="00130D06" w:rsidRPr="00F577BD">
              <w:rPr>
                <w:rFonts w:asciiTheme="minorHAnsi" w:hAnsiTheme="minorHAnsi" w:cs="Arial"/>
                <w:sz w:val="24"/>
                <w:szCs w:val="24"/>
              </w:rPr>
              <w:t>of the principles of project and programme management.</w:t>
            </w:r>
          </w:p>
          <w:p w14:paraId="0E259125" w14:textId="77777777" w:rsidR="00130D06" w:rsidRPr="00F577BD" w:rsidRDefault="00130D06" w:rsidP="00F577BD">
            <w:pPr>
              <w:spacing w:line="276" w:lineRule="auto"/>
              <w:rPr>
                <w:rFonts w:asciiTheme="minorHAnsi" w:hAnsiTheme="minorHAnsi" w:cs="Arial"/>
                <w:sz w:val="24"/>
                <w:szCs w:val="24"/>
              </w:rPr>
            </w:pPr>
          </w:p>
          <w:p w14:paraId="523DF608" w14:textId="77777777" w:rsidR="00130D06" w:rsidRPr="00F577BD" w:rsidRDefault="00130D06" w:rsidP="00F577BD">
            <w:pPr>
              <w:spacing w:line="276" w:lineRule="auto"/>
              <w:rPr>
                <w:rFonts w:asciiTheme="minorHAnsi" w:hAnsiTheme="minorHAnsi" w:cs="Arial"/>
                <w:sz w:val="24"/>
                <w:szCs w:val="24"/>
              </w:rPr>
            </w:pPr>
          </w:p>
        </w:tc>
        <w:tc>
          <w:tcPr>
            <w:tcW w:w="732" w:type="dxa"/>
            <w:shd w:val="clear" w:color="auto" w:fill="auto"/>
          </w:tcPr>
          <w:p w14:paraId="2E147696" w14:textId="77777777" w:rsidR="00130D06" w:rsidRPr="00F577BD" w:rsidRDefault="00130D06" w:rsidP="00F577BD">
            <w:pPr>
              <w:spacing w:line="276" w:lineRule="auto"/>
              <w:rPr>
                <w:rFonts w:asciiTheme="minorHAnsi" w:hAnsiTheme="minorHAnsi" w:cs="Arial"/>
                <w:sz w:val="24"/>
                <w:szCs w:val="24"/>
              </w:rPr>
            </w:pPr>
          </w:p>
          <w:p w14:paraId="62161EA0" w14:textId="77777777" w:rsidR="00130D06" w:rsidRPr="00F577BD" w:rsidRDefault="00130D06" w:rsidP="00F577BD">
            <w:pPr>
              <w:spacing w:line="276" w:lineRule="auto"/>
              <w:rPr>
                <w:rFonts w:asciiTheme="minorHAnsi" w:hAnsiTheme="minorHAnsi" w:cs="Arial"/>
                <w:sz w:val="24"/>
                <w:szCs w:val="24"/>
              </w:rPr>
            </w:pPr>
          </w:p>
          <w:p w14:paraId="05A1BA91" w14:textId="77777777" w:rsidR="0047090A" w:rsidRPr="00216A10" w:rsidRDefault="0047090A" w:rsidP="0047090A">
            <w:pPr>
              <w:spacing w:line="276" w:lineRule="auto"/>
              <w:rPr>
                <w:rFonts w:asciiTheme="minorHAnsi" w:hAnsiTheme="minorHAnsi" w:cs="Arial"/>
                <w:b/>
                <w:sz w:val="24"/>
                <w:szCs w:val="24"/>
              </w:rPr>
            </w:pPr>
            <w:r w:rsidRPr="00216A10">
              <w:rPr>
                <w:rFonts w:asciiTheme="minorHAnsi" w:hAnsiTheme="minorHAnsi" w:cs="Arial"/>
                <w:b/>
                <w:sz w:val="24"/>
                <w:szCs w:val="24"/>
              </w:rPr>
              <w:t>S</w:t>
            </w:r>
          </w:p>
          <w:p w14:paraId="287F095F" w14:textId="77777777" w:rsidR="00130D06" w:rsidRPr="00F577BD" w:rsidRDefault="00130D06" w:rsidP="00F577BD">
            <w:pPr>
              <w:spacing w:line="276" w:lineRule="auto"/>
              <w:rPr>
                <w:rFonts w:asciiTheme="minorHAnsi" w:hAnsiTheme="minorHAnsi" w:cs="Arial"/>
                <w:sz w:val="24"/>
                <w:szCs w:val="24"/>
              </w:rPr>
            </w:pPr>
          </w:p>
          <w:p w14:paraId="2C9739EF" w14:textId="77777777" w:rsidR="00130D06" w:rsidRPr="00F577BD" w:rsidRDefault="00130D06" w:rsidP="00F577BD">
            <w:pPr>
              <w:spacing w:line="276" w:lineRule="auto"/>
              <w:rPr>
                <w:rFonts w:asciiTheme="minorHAnsi" w:hAnsiTheme="minorHAnsi" w:cs="Arial"/>
                <w:sz w:val="24"/>
                <w:szCs w:val="24"/>
              </w:rPr>
            </w:pPr>
          </w:p>
          <w:p w14:paraId="4096570C" w14:textId="77777777" w:rsidR="00130D06" w:rsidRPr="00216A10" w:rsidRDefault="00216A10" w:rsidP="00F577BD">
            <w:pPr>
              <w:spacing w:line="276" w:lineRule="auto"/>
              <w:rPr>
                <w:rFonts w:asciiTheme="minorHAnsi" w:hAnsiTheme="minorHAnsi" w:cs="Arial"/>
                <w:b/>
                <w:sz w:val="24"/>
                <w:szCs w:val="24"/>
              </w:rPr>
            </w:pPr>
            <w:r w:rsidRPr="00216A10">
              <w:rPr>
                <w:rFonts w:asciiTheme="minorHAnsi" w:hAnsiTheme="minorHAnsi" w:cs="Arial"/>
                <w:b/>
                <w:sz w:val="24"/>
                <w:szCs w:val="24"/>
              </w:rPr>
              <w:t>S</w:t>
            </w:r>
          </w:p>
          <w:p w14:paraId="62963D4D" w14:textId="77777777" w:rsidR="00130D06" w:rsidRPr="00F577BD" w:rsidRDefault="00130D06" w:rsidP="00F577BD">
            <w:pPr>
              <w:spacing w:line="276" w:lineRule="auto"/>
              <w:rPr>
                <w:rFonts w:asciiTheme="minorHAnsi" w:hAnsiTheme="minorHAnsi" w:cs="Arial"/>
                <w:sz w:val="24"/>
                <w:szCs w:val="24"/>
              </w:rPr>
            </w:pPr>
          </w:p>
          <w:p w14:paraId="38BA99ED" w14:textId="77777777" w:rsidR="00130D06" w:rsidRPr="00F577BD" w:rsidRDefault="00130D06" w:rsidP="00F577BD">
            <w:pPr>
              <w:spacing w:line="276" w:lineRule="auto"/>
              <w:rPr>
                <w:rFonts w:asciiTheme="minorHAnsi" w:hAnsiTheme="minorHAnsi" w:cs="Arial"/>
                <w:sz w:val="24"/>
                <w:szCs w:val="24"/>
              </w:rPr>
            </w:pPr>
          </w:p>
          <w:p w14:paraId="69AFE29A" w14:textId="77777777" w:rsidR="0047090A" w:rsidRPr="00216A10" w:rsidRDefault="0047090A" w:rsidP="0047090A">
            <w:pPr>
              <w:spacing w:line="276" w:lineRule="auto"/>
              <w:rPr>
                <w:rFonts w:asciiTheme="minorHAnsi" w:hAnsiTheme="minorHAnsi" w:cs="Arial"/>
                <w:b/>
                <w:sz w:val="24"/>
                <w:szCs w:val="24"/>
              </w:rPr>
            </w:pPr>
            <w:r w:rsidRPr="00216A10">
              <w:rPr>
                <w:rFonts w:asciiTheme="minorHAnsi" w:hAnsiTheme="minorHAnsi" w:cs="Arial"/>
                <w:b/>
                <w:sz w:val="24"/>
                <w:szCs w:val="24"/>
              </w:rPr>
              <w:t>S</w:t>
            </w:r>
          </w:p>
          <w:p w14:paraId="1B950F0E" w14:textId="77777777" w:rsidR="00130D06" w:rsidRPr="00F577BD" w:rsidRDefault="00130D06" w:rsidP="00F577BD">
            <w:pPr>
              <w:spacing w:line="276" w:lineRule="auto"/>
              <w:rPr>
                <w:rFonts w:asciiTheme="minorHAnsi" w:hAnsiTheme="minorHAnsi" w:cs="Arial"/>
                <w:sz w:val="24"/>
                <w:szCs w:val="24"/>
              </w:rPr>
            </w:pPr>
          </w:p>
          <w:p w14:paraId="406F4F26" w14:textId="77777777" w:rsidR="00130D06" w:rsidRDefault="00130D06" w:rsidP="00F577BD">
            <w:pPr>
              <w:spacing w:line="276" w:lineRule="auto"/>
              <w:rPr>
                <w:rFonts w:asciiTheme="minorHAnsi" w:hAnsiTheme="minorHAnsi" w:cs="Arial"/>
                <w:sz w:val="24"/>
                <w:szCs w:val="24"/>
              </w:rPr>
            </w:pPr>
          </w:p>
          <w:p w14:paraId="093C2E17" w14:textId="77777777" w:rsidR="00130D06" w:rsidRPr="00F577BD" w:rsidRDefault="00130D06" w:rsidP="00F577BD">
            <w:pPr>
              <w:spacing w:line="276" w:lineRule="auto"/>
              <w:rPr>
                <w:rFonts w:asciiTheme="minorHAnsi" w:hAnsiTheme="minorHAnsi" w:cs="Arial"/>
                <w:b/>
                <w:sz w:val="24"/>
                <w:szCs w:val="24"/>
              </w:rPr>
            </w:pPr>
            <w:r w:rsidRPr="00F577BD">
              <w:rPr>
                <w:rFonts w:asciiTheme="minorHAnsi" w:hAnsiTheme="minorHAnsi" w:cs="Arial"/>
                <w:b/>
                <w:sz w:val="24"/>
                <w:szCs w:val="24"/>
              </w:rPr>
              <w:t>S</w:t>
            </w:r>
          </w:p>
          <w:p w14:paraId="64C0CE31" w14:textId="77777777" w:rsidR="00130D06" w:rsidRPr="00F577BD" w:rsidRDefault="00130D06" w:rsidP="00F577BD">
            <w:pPr>
              <w:spacing w:line="276" w:lineRule="auto"/>
              <w:rPr>
                <w:rFonts w:asciiTheme="minorHAnsi" w:hAnsiTheme="minorHAnsi" w:cs="Arial"/>
                <w:sz w:val="24"/>
                <w:szCs w:val="24"/>
              </w:rPr>
            </w:pPr>
          </w:p>
          <w:p w14:paraId="53B32396" w14:textId="77777777" w:rsidR="00130D06" w:rsidRPr="00F577BD" w:rsidRDefault="00130D06" w:rsidP="00F577BD">
            <w:pPr>
              <w:spacing w:line="276" w:lineRule="auto"/>
              <w:rPr>
                <w:rFonts w:asciiTheme="minorHAnsi" w:hAnsiTheme="minorHAnsi" w:cs="Arial"/>
                <w:sz w:val="24"/>
                <w:szCs w:val="24"/>
              </w:rPr>
            </w:pPr>
          </w:p>
          <w:p w14:paraId="1A692004" w14:textId="77777777" w:rsidR="00130D06" w:rsidRPr="00F577BD" w:rsidRDefault="00130D06" w:rsidP="00F577BD">
            <w:pPr>
              <w:spacing w:line="276" w:lineRule="auto"/>
              <w:rPr>
                <w:rFonts w:asciiTheme="minorHAnsi" w:hAnsiTheme="minorHAnsi" w:cs="Arial"/>
                <w:sz w:val="24"/>
                <w:szCs w:val="24"/>
              </w:rPr>
            </w:pPr>
          </w:p>
        </w:tc>
      </w:tr>
      <w:tr w:rsidR="005501A8" w:rsidRPr="00F577BD" w14:paraId="1A0B703C" w14:textId="77777777" w:rsidTr="00CB3727">
        <w:tc>
          <w:tcPr>
            <w:tcW w:w="8165" w:type="dxa"/>
            <w:shd w:val="clear" w:color="auto" w:fill="auto"/>
          </w:tcPr>
          <w:p w14:paraId="21015D70" w14:textId="77777777" w:rsidR="005501A8" w:rsidRPr="00F577BD" w:rsidRDefault="005501A8" w:rsidP="00F577BD">
            <w:pPr>
              <w:pStyle w:val="Heading1"/>
              <w:spacing w:line="276" w:lineRule="auto"/>
              <w:rPr>
                <w:rFonts w:asciiTheme="minorHAnsi" w:hAnsiTheme="minorHAnsi" w:cs="Arial"/>
                <w:szCs w:val="24"/>
              </w:rPr>
            </w:pPr>
            <w:r w:rsidRPr="00F577BD">
              <w:rPr>
                <w:rFonts w:asciiTheme="minorHAnsi" w:hAnsiTheme="minorHAnsi" w:cs="Arial"/>
                <w:szCs w:val="24"/>
              </w:rPr>
              <w:lastRenderedPageBreak/>
              <w:t>Aptitude</w:t>
            </w:r>
          </w:p>
          <w:p w14:paraId="4C6A5439" w14:textId="77777777" w:rsidR="005501A8" w:rsidRPr="00F577BD" w:rsidRDefault="005501A8" w:rsidP="00F577BD">
            <w:pPr>
              <w:spacing w:line="276" w:lineRule="auto"/>
              <w:rPr>
                <w:rFonts w:asciiTheme="minorHAnsi" w:hAnsiTheme="minorHAnsi" w:cs="Arial"/>
                <w:sz w:val="24"/>
                <w:szCs w:val="24"/>
              </w:rPr>
            </w:pPr>
            <w:r w:rsidRPr="00F577BD">
              <w:rPr>
                <w:rFonts w:asciiTheme="minorHAnsi" w:hAnsiTheme="minorHAnsi" w:cs="Arial"/>
                <w:sz w:val="24"/>
                <w:szCs w:val="24"/>
              </w:rPr>
              <w:t>Ability to interpret service quality and continuous improvement.</w:t>
            </w:r>
          </w:p>
          <w:p w14:paraId="262DF3F0" w14:textId="77777777" w:rsidR="005501A8" w:rsidRPr="00F577BD" w:rsidRDefault="005501A8" w:rsidP="00F577BD">
            <w:pPr>
              <w:spacing w:line="276" w:lineRule="auto"/>
              <w:rPr>
                <w:rFonts w:asciiTheme="minorHAnsi" w:hAnsiTheme="minorHAnsi" w:cs="Arial"/>
                <w:sz w:val="24"/>
                <w:szCs w:val="24"/>
              </w:rPr>
            </w:pPr>
          </w:p>
          <w:p w14:paraId="4BF400E0" w14:textId="77777777" w:rsidR="005501A8" w:rsidRPr="00F577BD" w:rsidRDefault="005501A8" w:rsidP="00F577BD">
            <w:pPr>
              <w:spacing w:line="276" w:lineRule="auto"/>
              <w:rPr>
                <w:rFonts w:asciiTheme="minorHAnsi" w:hAnsiTheme="minorHAnsi" w:cs="Arial"/>
                <w:sz w:val="24"/>
                <w:szCs w:val="24"/>
              </w:rPr>
            </w:pPr>
            <w:r w:rsidRPr="00F577BD">
              <w:rPr>
                <w:rFonts w:asciiTheme="minorHAnsi" w:hAnsiTheme="minorHAnsi" w:cs="Arial"/>
                <w:sz w:val="24"/>
                <w:szCs w:val="24"/>
              </w:rPr>
              <w:t>Able to establish effective and productive working relationships with elected Members and other key stakeholders.</w:t>
            </w:r>
          </w:p>
          <w:p w14:paraId="6AD25E2D" w14:textId="77777777" w:rsidR="005501A8" w:rsidRPr="00F577BD" w:rsidRDefault="005501A8" w:rsidP="00F577BD">
            <w:pPr>
              <w:spacing w:line="276" w:lineRule="auto"/>
              <w:rPr>
                <w:rFonts w:asciiTheme="minorHAnsi" w:hAnsiTheme="minorHAnsi" w:cs="Arial"/>
                <w:sz w:val="24"/>
                <w:szCs w:val="24"/>
              </w:rPr>
            </w:pPr>
          </w:p>
          <w:p w14:paraId="2373C528" w14:textId="77777777" w:rsidR="005501A8" w:rsidRDefault="005501A8" w:rsidP="00F577BD">
            <w:pPr>
              <w:spacing w:line="276" w:lineRule="auto"/>
              <w:rPr>
                <w:rFonts w:asciiTheme="minorHAnsi" w:hAnsiTheme="minorHAnsi" w:cs="Arial"/>
                <w:sz w:val="24"/>
                <w:szCs w:val="24"/>
              </w:rPr>
            </w:pPr>
            <w:r w:rsidRPr="00F577BD">
              <w:rPr>
                <w:rFonts w:asciiTheme="minorHAnsi" w:hAnsiTheme="minorHAnsi" w:cs="Arial"/>
                <w:sz w:val="24"/>
                <w:szCs w:val="24"/>
              </w:rPr>
              <w:t>Ability to both manage and support while maintaining high levels of accountability throughout the organisation.</w:t>
            </w:r>
          </w:p>
          <w:p w14:paraId="2B5F5D15" w14:textId="77777777" w:rsidR="00F577BD" w:rsidRPr="00F577BD" w:rsidRDefault="00F577BD" w:rsidP="00F577BD">
            <w:pPr>
              <w:spacing w:line="276" w:lineRule="auto"/>
              <w:rPr>
                <w:rFonts w:asciiTheme="minorHAnsi" w:hAnsiTheme="minorHAnsi" w:cs="Arial"/>
                <w:sz w:val="24"/>
                <w:szCs w:val="24"/>
              </w:rPr>
            </w:pPr>
          </w:p>
          <w:p w14:paraId="0482C866" w14:textId="77777777" w:rsidR="005501A8" w:rsidRPr="00F577BD" w:rsidRDefault="005501A8"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9000"/>
              </w:tabs>
              <w:spacing w:line="276" w:lineRule="auto"/>
              <w:rPr>
                <w:rFonts w:asciiTheme="minorHAnsi" w:hAnsiTheme="minorHAnsi" w:cs="Arial"/>
                <w:szCs w:val="24"/>
                <w:lang w:val="en-GB"/>
              </w:rPr>
            </w:pPr>
            <w:r w:rsidRPr="00F577BD">
              <w:rPr>
                <w:rFonts w:asciiTheme="minorHAnsi" w:hAnsiTheme="minorHAnsi" w:cs="Arial"/>
                <w:szCs w:val="24"/>
                <w:lang w:val="en-GB"/>
              </w:rPr>
              <w:t xml:space="preserve">To be self starter </w:t>
            </w:r>
          </w:p>
          <w:p w14:paraId="284E9566" w14:textId="77777777" w:rsidR="005501A8" w:rsidRPr="00F577BD" w:rsidRDefault="005501A8"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9000"/>
              </w:tabs>
              <w:spacing w:line="276" w:lineRule="auto"/>
              <w:rPr>
                <w:rFonts w:asciiTheme="minorHAnsi" w:hAnsiTheme="minorHAnsi" w:cs="Arial"/>
                <w:szCs w:val="24"/>
                <w:lang w:val="en-GB"/>
              </w:rPr>
            </w:pPr>
          </w:p>
          <w:p w14:paraId="69C62133" w14:textId="77777777" w:rsidR="005501A8" w:rsidRPr="00F577BD" w:rsidRDefault="005501A8"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9000"/>
              </w:tabs>
              <w:spacing w:line="276" w:lineRule="auto"/>
              <w:rPr>
                <w:rFonts w:asciiTheme="minorHAnsi" w:hAnsiTheme="minorHAnsi" w:cs="Arial"/>
                <w:szCs w:val="24"/>
                <w:lang w:val="en-GB"/>
              </w:rPr>
            </w:pPr>
            <w:r w:rsidRPr="00F577BD">
              <w:rPr>
                <w:rFonts w:asciiTheme="minorHAnsi" w:hAnsiTheme="minorHAnsi" w:cs="Arial"/>
                <w:szCs w:val="24"/>
                <w:lang w:val="en-GB"/>
              </w:rPr>
              <w:t>To work with and problem solving with IT systems</w:t>
            </w:r>
          </w:p>
          <w:p w14:paraId="70F495BD" w14:textId="77777777" w:rsidR="00317423" w:rsidRPr="00F577BD" w:rsidRDefault="00317423" w:rsidP="00F577BD">
            <w:pPr>
              <w:spacing w:line="276" w:lineRule="auto"/>
              <w:rPr>
                <w:rFonts w:asciiTheme="minorHAnsi" w:hAnsiTheme="minorHAnsi" w:cs="Arial"/>
                <w:sz w:val="24"/>
                <w:szCs w:val="24"/>
              </w:rPr>
            </w:pPr>
          </w:p>
          <w:p w14:paraId="7221694B" w14:textId="77777777" w:rsidR="00F577BD" w:rsidRPr="00F577BD" w:rsidRDefault="00317423" w:rsidP="00F577BD">
            <w:pPr>
              <w:spacing w:line="276" w:lineRule="auto"/>
              <w:rPr>
                <w:rFonts w:asciiTheme="minorHAnsi" w:hAnsiTheme="minorHAnsi" w:cs="Arial"/>
                <w:sz w:val="24"/>
                <w:szCs w:val="24"/>
              </w:rPr>
            </w:pPr>
            <w:r w:rsidRPr="00F577BD">
              <w:rPr>
                <w:rFonts w:asciiTheme="minorHAnsi" w:hAnsiTheme="minorHAnsi" w:cs="Arial"/>
                <w:sz w:val="24"/>
                <w:szCs w:val="24"/>
              </w:rPr>
              <w:t>Abl</w:t>
            </w:r>
            <w:r w:rsidR="00F577BD">
              <w:rPr>
                <w:rFonts w:asciiTheme="minorHAnsi" w:hAnsiTheme="minorHAnsi" w:cs="Arial"/>
                <w:sz w:val="24"/>
                <w:szCs w:val="24"/>
              </w:rPr>
              <w:t>e to work effectively in a team.</w:t>
            </w:r>
          </w:p>
          <w:p w14:paraId="06D16958" w14:textId="77777777" w:rsidR="005501A8" w:rsidRPr="00F577BD" w:rsidRDefault="005501A8"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9000"/>
              </w:tabs>
              <w:spacing w:line="276" w:lineRule="auto"/>
              <w:rPr>
                <w:rFonts w:asciiTheme="minorHAnsi" w:hAnsiTheme="minorHAnsi" w:cs="Arial"/>
                <w:szCs w:val="24"/>
                <w:lang w:val="en-GB"/>
              </w:rPr>
            </w:pPr>
          </w:p>
          <w:p w14:paraId="2AC31BA1" w14:textId="77777777" w:rsidR="00317423" w:rsidRPr="00F577BD" w:rsidRDefault="00317423" w:rsidP="00F577BD">
            <w:pPr>
              <w:spacing w:line="276" w:lineRule="auto"/>
              <w:rPr>
                <w:rFonts w:asciiTheme="minorHAnsi" w:hAnsiTheme="minorHAnsi" w:cs="Arial"/>
                <w:sz w:val="24"/>
                <w:szCs w:val="24"/>
              </w:rPr>
            </w:pPr>
            <w:r w:rsidRPr="00F577BD">
              <w:rPr>
                <w:rFonts w:asciiTheme="minorHAnsi" w:hAnsiTheme="minorHAnsi" w:cs="Arial"/>
                <w:sz w:val="24"/>
                <w:szCs w:val="24"/>
              </w:rPr>
              <w:t>Ability to effectively prioritise and execute tasks in a high pressure environment.</w:t>
            </w:r>
          </w:p>
          <w:p w14:paraId="1A07ADFB" w14:textId="77777777" w:rsidR="00317423" w:rsidRPr="00F577BD" w:rsidRDefault="00317423"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9000"/>
              </w:tabs>
              <w:spacing w:line="276" w:lineRule="auto"/>
              <w:rPr>
                <w:rFonts w:asciiTheme="minorHAnsi" w:hAnsiTheme="minorHAnsi" w:cs="Arial"/>
                <w:szCs w:val="24"/>
                <w:lang w:val="en-GB"/>
              </w:rPr>
            </w:pPr>
          </w:p>
          <w:p w14:paraId="33AA3C64" w14:textId="77777777" w:rsidR="005501A8" w:rsidRPr="00F577BD" w:rsidRDefault="005501A8" w:rsidP="00F577BD">
            <w:pPr>
              <w:spacing w:line="276" w:lineRule="auto"/>
              <w:rPr>
                <w:rFonts w:asciiTheme="minorHAnsi" w:hAnsiTheme="minorHAnsi" w:cs="Arial"/>
                <w:b/>
                <w:sz w:val="24"/>
                <w:szCs w:val="24"/>
              </w:rPr>
            </w:pPr>
          </w:p>
        </w:tc>
        <w:tc>
          <w:tcPr>
            <w:tcW w:w="732" w:type="dxa"/>
            <w:shd w:val="clear" w:color="auto" w:fill="auto"/>
          </w:tcPr>
          <w:p w14:paraId="24DBA9BD" w14:textId="77777777" w:rsidR="005501A8" w:rsidRPr="00F577BD" w:rsidRDefault="005501A8" w:rsidP="00F577BD">
            <w:pPr>
              <w:spacing w:line="276" w:lineRule="auto"/>
              <w:rPr>
                <w:rFonts w:asciiTheme="minorHAnsi" w:hAnsiTheme="minorHAnsi" w:cs="Arial"/>
                <w:sz w:val="24"/>
                <w:szCs w:val="24"/>
              </w:rPr>
            </w:pPr>
          </w:p>
        </w:tc>
      </w:tr>
      <w:tr w:rsidR="00130D06" w:rsidRPr="00F577BD" w14:paraId="54C7317B" w14:textId="77777777" w:rsidTr="00CB3727">
        <w:tc>
          <w:tcPr>
            <w:tcW w:w="8165" w:type="dxa"/>
            <w:shd w:val="clear" w:color="auto" w:fill="auto"/>
          </w:tcPr>
          <w:p w14:paraId="43DD6698" w14:textId="77777777" w:rsidR="00130D06" w:rsidRPr="00F577BD" w:rsidRDefault="00130D06" w:rsidP="00F577BD">
            <w:pPr>
              <w:spacing w:line="276" w:lineRule="auto"/>
              <w:rPr>
                <w:rFonts w:asciiTheme="minorHAnsi" w:hAnsiTheme="minorHAnsi" w:cs="Arial"/>
                <w:b/>
                <w:sz w:val="24"/>
                <w:szCs w:val="24"/>
              </w:rPr>
            </w:pPr>
            <w:r w:rsidRPr="00F577BD">
              <w:rPr>
                <w:rFonts w:asciiTheme="minorHAnsi" w:hAnsiTheme="minorHAnsi" w:cs="Arial"/>
                <w:b/>
                <w:sz w:val="24"/>
                <w:szCs w:val="24"/>
              </w:rPr>
              <w:t>Skills</w:t>
            </w:r>
          </w:p>
          <w:p w14:paraId="1FB5A2EC" w14:textId="77777777" w:rsidR="00130D06" w:rsidRPr="00F577BD" w:rsidRDefault="00130D06" w:rsidP="00F577BD">
            <w:pPr>
              <w:spacing w:line="276" w:lineRule="auto"/>
              <w:rPr>
                <w:rFonts w:asciiTheme="minorHAnsi" w:hAnsiTheme="minorHAnsi" w:cs="Arial"/>
                <w:sz w:val="24"/>
                <w:szCs w:val="24"/>
              </w:rPr>
            </w:pPr>
          </w:p>
          <w:p w14:paraId="1637F913"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Effective written and oral communication skills.</w:t>
            </w:r>
          </w:p>
          <w:p w14:paraId="7C5B105C" w14:textId="77777777" w:rsidR="00130D06" w:rsidRPr="00F577BD" w:rsidRDefault="00130D06" w:rsidP="00F577BD">
            <w:pPr>
              <w:spacing w:line="276" w:lineRule="auto"/>
              <w:rPr>
                <w:rFonts w:asciiTheme="minorHAnsi" w:hAnsiTheme="minorHAnsi" w:cs="Arial"/>
                <w:sz w:val="24"/>
                <w:szCs w:val="24"/>
              </w:rPr>
            </w:pPr>
          </w:p>
          <w:p w14:paraId="4C8F9E0B"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Excellent interpersonal skills, with the ability to listen and understand the needs of the client or customer and be able to deliver appropriate and innovative solutions.</w:t>
            </w:r>
          </w:p>
          <w:p w14:paraId="3CAEF951" w14:textId="77777777" w:rsidR="00130D06" w:rsidRPr="00F577BD" w:rsidRDefault="00130D06" w:rsidP="00F577BD">
            <w:pPr>
              <w:spacing w:line="276" w:lineRule="auto"/>
              <w:rPr>
                <w:rFonts w:asciiTheme="minorHAnsi" w:hAnsiTheme="minorHAnsi" w:cs="Arial"/>
                <w:sz w:val="24"/>
                <w:szCs w:val="24"/>
              </w:rPr>
            </w:pPr>
          </w:p>
          <w:p w14:paraId="1F9F72CB"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Excellent monitoring and reporting skills.</w:t>
            </w:r>
          </w:p>
          <w:p w14:paraId="43038B78" w14:textId="77777777" w:rsidR="00130D06" w:rsidRPr="00F577BD" w:rsidRDefault="00130D06" w:rsidP="00F577BD">
            <w:pPr>
              <w:spacing w:line="276" w:lineRule="auto"/>
              <w:rPr>
                <w:rFonts w:asciiTheme="minorHAnsi" w:hAnsiTheme="minorHAnsi" w:cs="Arial"/>
                <w:sz w:val="24"/>
                <w:szCs w:val="24"/>
              </w:rPr>
            </w:pPr>
          </w:p>
          <w:p w14:paraId="7A0A5D7F"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Highly self motivated and directed.</w:t>
            </w:r>
          </w:p>
          <w:p w14:paraId="7AB1C858" w14:textId="77777777" w:rsidR="00130D06" w:rsidRPr="00F577BD" w:rsidRDefault="00130D06" w:rsidP="00F577BD">
            <w:pPr>
              <w:spacing w:line="276" w:lineRule="auto"/>
              <w:rPr>
                <w:rFonts w:asciiTheme="minorHAnsi" w:hAnsiTheme="minorHAnsi" w:cs="Arial"/>
                <w:sz w:val="24"/>
                <w:szCs w:val="24"/>
              </w:rPr>
            </w:pPr>
          </w:p>
          <w:p w14:paraId="115FD7E0"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Good computer skills including proficient use of databases.</w:t>
            </w:r>
          </w:p>
          <w:p w14:paraId="24E96240" w14:textId="77777777" w:rsidR="00130D06" w:rsidRPr="00F577BD" w:rsidRDefault="00130D06" w:rsidP="00F577BD">
            <w:pPr>
              <w:spacing w:line="276" w:lineRule="auto"/>
              <w:rPr>
                <w:rFonts w:asciiTheme="minorHAnsi" w:hAnsiTheme="minorHAnsi" w:cs="Arial"/>
                <w:sz w:val="24"/>
                <w:szCs w:val="24"/>
              </w:rPr>
            </w:pPr>
          </w:p>
        </w:tc>
        <w:tc>
          <w:tcPr>
            <w:tcW w:w="732" w:type="dxa"/>
            <w:shd w:val="clear" w:color="auto" w:fill="auto"/>
          </w:tcPr>
          <w:p w14:paraId="286AFBBB" w14:textId="77777777" w:rsidR="00130D06" w:rsidRPr="00F577BD" w:rsidRDefault="00130D06" w:rsidP="00F577BD">
            <w:pPr>
              <w:spacing w:line="276" w:lineRule="auto"/>
              <w:rPr>
                <w:rFonts w:asciiTheme="minorHAnsi" w:hAnsiTheme="minorHAnsi" w:cs="Arial"/>
                <w:sz w:val="24"/>
                <w:szCs w:val="24"/>
              </w:rPr>
            </w:pPr>
          </w:p>
          <w:p w14:paraId="2B47FD8A" w14:textId="77777777" w:rsidR="00130D06" w:rsidRPr="00F577BD" w:rsidRDefault="00130D06" w:rsidP="00F577BD">
            <w:pPr>
              <w:spacing w:line="276" w:lineRule="auto"/>
              <w:rPr>
                <w:rFonts w:asciiTheme="minorHAnsi" w:hAnsiTheme="minorHAnsi" w:cs="Arial"/>
                <w:sz w:val="24"/>
                <w:szCs w:val="24"/>
              </w:rPr>
            </w:pPr>
          </w:p>
          <w:p w14:paraId="03D6715A" w14:textId="77777777" w:rsidR="00130D06" w:rsidRPr="00F577BD" w:rsidRDefault="00130D06" w:rsidP="00F577BD">
            <w:pPr>
              <w:spacing w:line="276" w:lineRule="auto"/>
              <w:rPr>
                <w:rFonts w:asciiTheme="minorHAnsi" w:hAnsiTheme="minorHAnsi" w:cs="Arial"/>
                <w:sz w:val="24"/>
                <w:szCs w:val="24"/>
              </w:rPr>
            </w:pPr>
          </w:p>
        </w:tc>
      </w:tr>
      <w:tr w:rsidR="00130D06" w:rsidRPr="00F577BD" w14:paraId="6B8A82ED" w14:textId="77777777" w:rsidTr="00CB3727">
        <w:tc>
          <w:tcPr>
            <w:tcW w:w="8165" w:type="dxa"/>
            <w:shd w:val="clear" w:color="auto" w:fill="auto"/>
          </w:tcPr>
          <w:p w14:paraId="78C226D4"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b/>
                <w:sz w:val="24"/>
                <w:szCs w:val="24"/>
              </w:rPr>
              <w:t>Experience</w:t>
            </w:r>
          </w:p>
          <w:p w14:paraId="4B58897A" w14:textId="77777777" w:rsidR="00130D06" w:rsidRPr="00F577BD" w:rsidRDefault="00130D06" w:rsidP="00F577BD">
            <w:pPr>
              <w:spacing w:line="276" w:lineRule="auto"/>
              <w:rPr>
                <w:rFonts w:asciiTheme="minorHAnsi" w:hAnsiTheme="minorHAnsi" w:cs="Arial"/>
                <w:sz w:val="24"/>
                <w:szCs w:val="24"/>
              </w:rPr>
            </w:pPr>
          </w:p>
          <w:p w14:paraId="1E9EEDE8"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Experience of working in a programme/project environment.</w:t>
            </w:r>
          </w:p>
          <w:p w14:paraId="521995ED" w14:textId="77777777" w:rsidR="00130D06" w:rsidRPr="00F577BD" w:rsidRDefault="00130D06" w:rsidP="00F577BD">
            <w:pPr>
              <w:spacing w:line="276" w:lineRule="auto"/>
              <w:rPr>
                <w:rFonts w:asciiTheme="minorHAnsi" w:hAnsiTheme="minorHAnsi" w:cs="Arial"/>
                <w:sz w:val="24"/>
                <w:szCs w:val="24"/>
              </w:rPr>
            </w:pPr>
          </w:p>
          <w:p w14:paraId="3A998B3A" w14:textId="680054FB"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Exp</w:t>
            </w:r>
            <w:r w:rsidR="00D33A63">
              <w:rPr>
                <w:rFonts w:asciiTheme="minorHAnsi" w:hAnsiTheme="minorHAnsi" w:cs="Arial"/>
                <w:sz w:val="24"/>
                <w:szCs w:val="24"/>
              </w:rPr>
              <w:t>erience of  co-ordinating others</w:t>
            </w:r>
            <w:r w:rsidRPr="00F577BD">
              <w:rPr>
                <w:rFonts w:asciiTheme="minorHAnsi" w:hAnsiTheme="minorHAnsi" w:cs="Arial"/>
                <w:sz w:val="24"/>
                <w:szCs w:val="24"/>
              </w:rPr>
              <w:t xml:space="preserve"> to successfully deliver to specified outcomes.</w:t>
            </w:r>
          </w:p>
          <w:p w14:paraId="2F7EF9A7" w14:textId="77777777" w:rsidR="00130D06" w:rsidRPr="00F577BD" w:rsidRDefault="00130D06" w:rsidP="00F577BD">
            <w:pPr>
              <w:spacing w:line="276" w:lineRule="auto"/>
              <w:rPr>
                <w:rFonts w:asciiTheme="minorHAnsi" w:hAnsiTheme="minorHAnsi" w:cs="Arial"/>
                <w:sz w:val="24"/>
                <w:szCs w:val="24"/>
              </w:rPr>
            </w:pPr>
          </w:p>
          <w:p w14:paraId="353C3D62"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lastRenderedPageBreak/>
              <w:t>Experience of the successful budgetary management and control.</w:t>
            </w:r>
          </w:p>
          <w:p w14:paraId="630B978A" w14:textId="77777777" w:rsidR="00130D06" w:rsidRPr="00F577BD" w:rsidRDefault="00130D06" w:rsidP="00F577BD">
            <w:pPr>
              <w:spacing w:line="276" w:lineRule="auto"/>
              <w:rPr>
                <w:rFonts w:asciiTheme="minorHAnsi" w:hAnsiTheme="minorHAnsi" w:cs="Arial"/>
                <w:sz w:val="24"/>
                <w:szCs w:val="24"/>
              </w:rPr>
            </w:pPr>
          </w:p>
          <w:p w14:paraId="4EC17926" w14:textId="6FC90FED"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Experience of personally managing projects/programmes to successful outcomes.</w:t>
            </w:r>
          </w:p>
          <w:p w14:paraId="6F5195D9" w14:textId="77777777" w:rsidR="00130D06" w:rsidRPr="00F577BD" w:rsidRDefault="00130D06" w:rsidP="00F577BD">
            <w:pPr>
              <w:spacing w:line="276" w:lineRule="auto"/>
              <w:rPr>
                <w:rFonts w:asciiTheme="minorHAnsi" w:hAnsiTheme="minorHAnsi" w:cs="Arial"/>
                <w:sz w:val="24"/>
                <w:szCs w:val="24"/>
              </w:rPr>
            </w:pPr>
          </w:p>
          <w:p w14:paraId="27EE8704"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Experience of working on own initiative and as an effective team member.</w:t>
            </w:r>
          </w:p>
          <w:p w14:paraId="04BE6E90" w14:textId="77777777" w:rsidR="00130D06" w:rsidRPr="00F577BD" w:rsidRDefault="00130D06" w:rsidP="00F577BD">
            <w:pPr>
              <w:spacing w:line="276" w:lineRule="auto"/>
              <w:rPr>
                <w:rFonts w:asciiTheme="minorHAnsi" w:hAnsiTheme="minorHAnsi" w:cs="Arial"/>
                <w:sz w:val="24"/>
                <w:szCs w:val="24"/>
              </w:rPr>
            </w:pPr>
          </w:p>
          <w:p w14:paraId="18A43014"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Experience of communicating with a wide range of stakeholders.</w:t>
            </w:r>
          </w:p>
          <w:p w14:paraId="6DD537B8" w14:textId="77777777" w:rsidR="00130D06" w:rsidRPr="00F577BD" w:rsidRDefault="00130D06" w:rsidP="00F577BD">
            <w:pPr>
              <w:spacing w:line="276" w:lineRule="auto"/>
              <w:rPr>
                <w:rFonts w:asciiTheme="minorHAnsi" w:hAnsiTheme="minorHAnsi" w:cs="Arial"/>
                <w:sz w:val="24"/>
                <w:szCs w:val="24"/>
              </w:rPr>
            </w:pPr>
          </w:p>
        </w:tc>
        <w:tc>
          <w:tcPr>
            <w:tcW w:w="732" w:type="dxa"/>
            <w:shd w:val="clear" w:color="auto" w:fill="auto"/>
          </w:tcPr>
          <w:p w14:paraId="27C7807C" w14:textId="77777777" w:rsidR="00130D06" w:rsidRPr="00F577BD" w:rsidRDefault="00130D06" w:rsidP="00F577BD">
            <w:pPr>
              <w:spacing w:line="276" w:lineRule="auto"/>
              <w:rPr>
                <w:rFonts w:asciiTheme="minorHAnsi" w:hAnsiTheme="minorHAnsi" w:cs="Arial"/>
                <w:sz w:val="24"/>
                <w:szCs w:val="24"/>
              </w:rPr>
            </w:pPr>
          </w:p>
          <w:p w14:paraId="2B98EB97" w14:textId="77777777" w:rsidR="00130D06" w:rsidRPr="00F577BD" w:rsidRDefault="00130D06" w:rsidP="00F577BD">
            <w:pPr>
              <w:spacing w:line="276" w:lineRule="auto"/>
              <w:rPr>
                <w:rFonts w:asciiTheme="minorHAnsi" w:hAnsiTheme="minorHAnsi" w:cs="Arial"/>
                <w:sz w:val="24"/>
                <w:szCs w:val="24"/>
              </w:rPr>
            </w:pPr>
          </w:p>
          <w:p w14:paraId="2492D1D4" w14:textId="77777777" w:rsidR="00130D06" w:rsidRPr="00F577BD" w:rsidRDefault="00130D06" w:rsidP="00F577BD">
            <w:pPr>
              <w:spacing w:line="276" w:lineRule="auto"/>
              <w:rPr>
                <w:rFonts w:asciiTheme="minorHAnsi" w:hAnsiTheme="minorHAnsi" w:cs="Arial"/>
                <w:b/>
                <w:sz w:val="24"/>
                <w:szCs w:val="24"/>
              </w:rPr>
            </w:pPr>
            <w:r w:rsidRPr="00F577BD">
              <w:rPr>
                <w:rFonts w:asciiTheme="minorHAnsi" w:hAnsiTheme="minorHAnsi" w:cs="Arial"/>
                <w:b/>
                <w:sz w:val="24"/>
                <w:szCs w:val="24"/>
              </w:rPr>
              <w:t>S</w:t>
            </w:r>
          </w:p>
          <w:p w14:paraId="2F8880EB" w14:textId="77777777" w:rsidR="00130D06" w:rsidRPr="00F577BD" w:rsidRDefault="00130D06" w:rsidP="00F577BD">
            <w:pPr>
              <w:spacing w:line="276" w:lineRule="auto"/>
              <w:rPr>
                <w:rFonts w:asciiTheme="minorHAnsi" w:hAnsiTheme="minorHAnsi" w:cs="Arial"/>
                <w:sz w:val="24"/>
                <w:szCs w:val="24"/>
              </w:rPr>
            </w:pPr>
          </w:p>
          <w:p w14:paraId="3287A6CA" w14:textId="77777777" w:rsidR="0047090A" w:rsidRPr="00216A10" w:rsidRDefault="0047090A" w:rsidP="0047090A">
            <w:pPr>
              <w:spacing w:line="276" w:lineRule="auto"/>
              <w:rPr>
                <w:rFonts w:asciiTheme="minorHAnsi" w:hAnsiTheme="minorHAnsi" w:cs="Arial"/>
                <w:b/>
                <w:sz w:val="24"/>
                <w:szCs w:val="24"/>
              </w:rPr>
            </w:pPr>
            <w:r w:rsidRPr="00216A10">
              <w:rPr>
                <w:rFonts w:asciiTheme="minorHAnsi" w:hAnsiTheme="minorHAnsi" w:cs="Arial"/>
                <w:b/>
                <w:sz w:val="24"/>
                <w:szCs w:val="24"/>
              </w:rPr>
              <w:t>S</w:t>
            </w:r>
          </w:p>
          <w:p w14:paraId="19165147" w14:textId="77777777" w:rsidR="00130D06" w:rsidRPr="00F577BD" w:rsidRDefault="00130D06" w:rsidP="00F577BD">
            <w:pPr>
              <w:spacing w:line="276" w:lineRule="auto"/>
              <w:rPr>
                <w:rFonts w:asciiTheme="minorHAnsi" w:hAnsiTheme="minorHAnsi" w:cs="Arial"/>
                <w:sz w:val="24"/>
                <w:szCs w:val="24"/>
              </w:rPr>
            </w:pPr>
          </w:p>
          <w:p w14:paraId="0838C59F" w14:textId="77777777" w:rsidR="00130D06" w:rsidRPr="00F577BD" w:rsidRDefault="00130D06" w:rsidP="00F577BD">
            <w:pPr>
              <w:spacing w:line="276" w:lineRule="auto"/>
              <w:rPr>
                <w:rFonts w:asciiTheme="minorHAnsi" w:hAnsiTheme="minorHAnsi" w:cs="Arial"/>
                <w:sz w:val="24"/>
                <w:szCs w:val="24"/>
              </w:rPr>
            </w:pPr>
          </w:p>
          <w:p w14:paraId="05021A6A" w14:textId="77777777" w:rsidR="00130D06" w:rsidRDefault="00130D06" w:rsidP="00F577BD">
            <w:pPr>
              <w:spacing w:line="276" w:lineRule="auto"/>
              <w:rPr>
                <w:rFonts w:asciiTheme="minorHAnsi" w:hAnsiTheme="minorHAnsi" w:cs="Arial"/>
                <w:sz w:val="24"/>
                <w:szCs w:val="24"/>
              </w:rPr>
            </w:pPr>
          </w:p>
          <w:p w14:paraId="14DB9C9A" w14:textId="77777777" w:rsidR="00F577BD" w:rsidRDefault="00F577BD" w:rsidP="00F577BD">
            <w:pPr>
              <w:spacing w:line="276" w:lineRule="auto"/>
              <w:rPr>
                <w:rFonts w:asciiTheme="minorHAnsi" w:hAnsiTheme="minorHAnsi" w:cs="Arial"/>
                <w:b/>
                <w:sz w:val="24"/>
                <w:szCs w:val="24"/>
              </w:rPr>
            </w:pPr>
            <w:r>
              <w:rPr>
                <w:rFonts w:asciiTheme="minorHAnsi" w:hAnsiTheme="minorHAnsi" w:cs="Arial"/>
                <w:b/>
                <w:sz w:val="24"/>
                <w:szCs w:val="24"/>
              </w:rPr>
              <w:t>S</w:t>
            </w:r>
          </w:p>
          <w:p w14:paraId="481372AC" w14:textId="77777777" w:rsidR="0047090A" w:rsidRDefault="0047090A" w:rsidP="00F577BD">
            <w:pPr>
              <w:spacing w:line="276" w:lineRule="auto"/>
              <w:rPr>
                <w:rFonts w:asciiTheme="minorHAnsi" w:hAnsiTheme="minorHAnsi" w:cs="Arial"/>
                <w:b/>
                <w:sz w:val="24"/>
                <w:szCs w:val="24"/>
              </w:rPr>
            </w:pPr>
          </w:p>
          <w:p w14:paraId="2D230933" w14:textId="77777777" w:rsidR="0047090A" w:rsidRDefault="0047090A" w:rsidP="00F577BD">
            <w:pPr>
              <w:spacing w:line="276" w:lineRule="auto"/>
              <w:rPr>
                <w:rFonts w:asciiTheme="minorHAnsi" w:hAnsiTheme="minorHAnsi" w:cs="Arial"/>
                <w:b/>
                <w:sz w:val="24"/>
                <w:szCs w:val="24"/>
              </w:rPr>
            </w:pPr>
          </w:p>
          <w:p w14:paraId="3424C5C4" w14:textId="77777777" w:rsidR="0047090A" w:rsidRDefault="0047090A" w:rsidP="00F577BD">
            <w:pPr>
              <w:spacing w:line="276" w:lineRule="auto"/>
              <w:rPr>
                <w:rFonts w:asciiTheme="minorHAnsi" w:hAnsiTheme="minorHAnsi" w:cs="Arial"/>
                <w:b/>
                <w:sz w:val="24"/>
                <w:szCs w:val="24"/>
              </w:rPr>
            </w:pPr>
            <w:r>
              <w:rPr>
                <w:rFonts w:asciiTheme="minorHAnsi" w:hAnsiTheme="minorHAnsi" w:cs="Arial"/>
                <w:b/>
                <w:sz w:val="24"/>
                <w:szCs w:val="24"/>
              </w:rPr>
              <w:t>S</w:t>
            </w:r>
          </w:p>
          <w:p w14:paraId="01C3BAB0" w14:textId="77777777" w:rsidR="0047090A" w:rsidRDefault="0047090A" w:rsidP="00F577BD">
            <w:pPr>
              <w:spacing w:line="276" w:lineRule="auto"/>
              <w:rPr>
                <w:rFonts w:asciiTheme="minorHAnsi" w:hAnsiTheme="minorHAnsi" w:cs="Arial"/>
                <w:b/>
                <w:sz w:val="24"/>
                <w:szCs w:val="24"/>
              </w:rPr>
            </w:pPr>
          </w:p>
          <w:p w14:paraId="4CDD942E" w14:textId="77777777" w:rsidR="0047090A" w:rsidRPr="00F577BD" w:rsidRDefault="0047090A" w:rsidP="00F577BD">
            <w:pPr>
              <w:spacing w:line="276" w:lineRule="auto"/>
              <w:rPr>
                <w:rFonts w:asciiTheme="minorHAnsi" w:hAnsiTheme="minorHAnsi" w:cs="Arial"/>
                <w:b/>
                <w:sz w:val="24"/>
                <w:szCs w:val="24"/>
              </w:rPr>
            </w:pPr>
            <w:r>
              <w:rPr>
                <w:rFonts w:asciiTheme="minorHAnsi" w:hAnsiTheme="minorHAnsi" w:cs="Arial"/>
                <w:b/>
                <w:sz w:val="24"/>
                <w:szCs w:val="24"/>
              </w:rPr>
              <w:t>S</w:t>
            </w:r>
          </w:p>
        </w:tc>
      </w:tr>
      <w:tr w:rsidR="00130D06" w:rsidRPr="00F577BD" w14:paraId="59E4B7AE" w14:textId="77777777" w:rsidTr="00CB3727">
        <w:tc>
          <w:tcPr>
            <w:tcW w:w="8165" w:type="dxa"/>
            <w:shd w:val="clear" w:color="auto" w:fill="auto"/>
          </w:tcPr>
          <w:p w14:paraId="3BCDA340" w14:textId="77777777" w:rsidR="00130D06" w:rsidRPr="00F577BD" w:rsidRDefault="00130D06" w:rsidP="00F577BD">
            <w:pPr>
              <w:spacing w:line="276" w:lineRule="auto"/>
              <w:rPr>
                <w:rFonts w:asciiTheme="minorHAnsi" w:hAnsiTheme="minorHAnsi" w:cs="Arial"/>
                <w:b/>
                <w:sz w:val="24"/>
                <w:szCs w:val="24"/>
              </w:rPr>
            </w:pPr>
            <w:r w:rsidRPr="00F577BD">
              <w:rPr>
                <w:rFonts w:asciiTheme="minorHAnsi" w:hAnsiTheme="minorHAnsi" w:cs="Arial"/>
                <w:b/>
                <w:sz w:val="24"/>
                <w:szCs w:val="24"/>
              </w:rPr>
              <w:lastRenderedPageBreak/>
              <w:t>Qualifications</w:t>
            </w:r>
          </w:p>
          <w:p w14:paraId="5AFCB07B" w14:textId="77777777" w:rsidR="00130D06" w:rsidRPr="00F577BD" w:rsidRDefault="00130D06" w:rsidP="00F577BD">
            <w:pPr>
              <w:spacing w:line="276" w:lineRule="auto"/>
              <w:rPr>
                <w:rFonts w:asciiTheme="minorHAnsi" w:hAnsiTheme="minorHAnsi" w:cs="Arial"/>
                <w:sz w:val="24"/>
                <w:szCs w:val="24"/>
              </w:rPr>
            </w:pPr>
          </w:p>
          <w:p w14:paraId="2B0B3D8B"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Recognised project management qualification or relevant experience.</w:t>
            </w:r>
          </w:p>
          <w:p w14:paraId="6944D5AF" w14:textId="77777777" w:rsidR="00130D06" w:rsidRPr="00F577BD" w:rsidRDefault="00130D06" w:rsidP="00F577BD">
            <w:pPr>
              <w:spacing w:line="276" w:lineRule="auto"/>
              <w:rPr>
                <w:rFonts w:asciiTheme="minorHAnsi" w:hAnsiTheme="minorHAnsi" w:cs="Arial"/>
                <w:sz w:val="24"/>
                <w:szCs w:val="24"/>
              </w:rPr>
            </w:pPr>
          </w:p>
        </w:tc>
        <w:tc>
          <w:tcPr>
            <w:tcW w:w="732" w:type="dxa"/>
            <w:shd w:val="clear" w:color="auto" w:fill="auto"/>
          </w:tcPr>
          <w:p w14:paraId="10C692C3" w14:textId="77777777" w:rsidR="00130D06" w:rsidRPr="00F577BD" w:rsidRDefault="00130D06" w:rsidP="00F577BD">
            <w:pPr>
              <w:spacing w:line="276" w:lineRule="auto"/>
              <w:rPr>
                <w:rFonts w:asciiTheme="minorHAnsi" w:hAnsiTheme="minorHAnsi" w:cs="Arial"/>
                <w:sz w:val="24"/>
                <w:szCs w:val="24"/>
              </w:rPr>
            </w:pPr>
          </w:p>
          <w:p w14:paraId="2CF903CE" w14:textId="77777777" w:rsidR="00130D06" w:rsidRPr="00F577BD" w:rsidRDefault="00130D06" w:rsidP="00F577BD">
            <w:pPr>
              <w:spacing w:line="276" w:lineRule="auto"/>
              <w:rPr>
                <w:rFonts w:asciiTheme="minorHAnsi" w:hAnsiTheme="minorHAnsi" w:cs="Arial"/>
                <w:sz w:val="24"/>
                <w:szCs w:val="24"/>
              </w:rPr>
            </w:pPr>
          </w:p>
          <w:p w14:paraId="6813BBD1" w14:textId="77777777" w:rsidR="00130D06" w:rsidRPr="00216A10" w:rsidRDefault="00130D06" w:rsidP="00F577BD">
            <w:pPr>
              <w:spacing w:line="276" w:lineRule="auto"/>
              <w:rPr>
                <w:rFonts w:asciiTheme="minorHAnsi" w:hAnsiTheme="minorHAnsi" w:cs="Arial"/>
                <w:b/>
                <w:sz w:val="24"/>
                <w:szCs w:val="24"/>
              </w:rPr>
            </w:pPr>
            <w:r w:rsidRPr="00216A10">
              <w:rPr>
                <w:rFonts w:asciiTheme="minorHAnsi" w:hAnsiTheme="minorHAnsi" w:cs="Arial"/>
                <w:b/>
                <w:sz w:val="24"/>
                <w:szCs w:val="24"/>
              </w:rPr>
              <w:t>S</w:t>
            </w:r>
          </w:p>
          <w:p w14:paraId="581933CA" w14:textId="77777777" w:rsidR="00130D06" w:rsidRPr="00F577BD" w:rsidRDefault="00130D06" w:rsidP="00F577BD">
            <w:pPr>
              <w:spacing w:line="276" w:lineRule="auto"/>
              <w:rPr>
                <w:rFonts w:asciiTheme="minorHAnsi" w:hAnsiTheme="minorHAnsi" w:cs="Arial"/>
                <w:sz w:val="24"/>
                <w:szCs w:val="24"/>
              </w:rPr>
            </w:pPr>
          </w:p>
        </w:tc>
      </w:tr>
      <w:tr w:rsidR="00130D06" w:rsidRPr="00F577BD" w14:paraId="7D82056F" w14:textId="77777777" w:rsidTr="00CB3727">
        <w:tc>
          <w:tcPr>
            <w:tcW w:w="8165" w:type="dxa"/>
            <w:shd w:val="clear" w:color="auto" w:fill="auto"/>
          </w:tcPr>
          <w:p w14:paraId="36676C3F" w14:textId="77777777" w:rsidR="00130D06" w:rsidRPr="00F577BD" w:rsidRDefault="00130D06" w:rsidP="00F577BD">
            <w:pPr>
              <w:spacing w:line="276" w:lineRule="auto"/>
              <w:rPr>
                <w:rFonts w:asciiTheme="minorHAnsi" w:hAnsiTheme="minorHAnsi" w:cs="Arial"/>
                <w:b/>
                <w:sz w:val="24"/>
                <w:szCs w:val="24"/>
              </w:rPr>
            </w:pPr>
            <w:r w:rsidRPr="00F577BD">
              <w:rPr>
                <w:rFonts w:asciiTheme="minorHAnsi" w:hAnsiTheme="minorHAnsi" w:cs="Arial"/>
                <w:b/>
                <w:sz w:val="24"/>
                <w:szCs w:val="24"/>
              </w:rPr>
              <w:t>Personal Qualities</w:t>
            </w:r>
          </w:p>
          <w:p w14:paraId="38B08527" w14:textId="77777777" w:rsidR="00130D06" w:rsidRPr="00F577BD" w:rsidRDefault="00130D06" w:rsidP="00F577BD">
            <w:pPr>
              <w:spacing w:line="276" w:lineRule="auto"/>
              <w:rPr>
                <w:rFonts w:asciiTheme="minorHAnsi" w:hAnsiTheme="minorHAnsi" w:cs="Arial"/>
                <w:b/>
                <w:sz w:val="24"/>
                <w:szCs w:val="24"/>
              </w:rPr>
            </w:pPr>
          </w:p>
          <w:p w14:paraId="66F101F5"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A strong and highly motivated team player</w:t>
            </w:r>
            <w:r w:rsidR="00216A10">
              <w:rPr>
                <w:rFonts w:asciiTheme="minorHAnsi" w:hAnsiTheme="minorHAnsi" w:cs="Arial"/>
                <w:sz w:val="24"/>
                <w:szCs w:val="24"/>
              </w:rPr>
              <w:t>.</w:t>
            </w:r>
          </w:p>
          <w:p w14:paraId="46E4F735" w14:textId="77777777" w:rsidR="00130D06" w:rsidRPr="00F577BD" w:rsidRDefault="00130D06" w:rsidP="00F577BD">
            <w:pPr>
              <w:spacing w:line="276" w:lineRule="auto"/>
              <w:rPr>
                <w:rFonts w:asciiTheme="minorHAnsi" w:hAnsiTheme="minorHAnsi" w:cs="Arial"/>
                <w:sz w:val="24"/>
                <w:szCs w:val="24"/>
              </w:rPr>
            </w:pPr>
          </w:p>
          <w:p w14:paraId="58EC98F9" w14:textId="77777777" w:rsidR="00130D06"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Not easily discouraged</w:t>
            </w:r>
            <w:r w:rsidR="00216A10">
              <w:rPr>
                <w:rFonts w:asciiTheme="minorHAnsi" w:hAnsiTheme="minorHAnsi" w:cs="Arial"/>
                <w:sz w:val="24"/>
                <w:szCs w:val="24"/>
              </w:rPr>
              <w:t>.</w:t>
            </w:r>
          </w:p>
          <w:p w14:paraId="07B577CE" w14:textId="77777777" w:rsidR="00216A10" w:rsidRPr="00F577BD" w:rsidRDefault="00216A10" w:rsidP="00F577BD">
            <w:pPr>
              <w:spacing w:line="276" w:lineRule="auto"/>
              <w:rPr>
                <w:rFonts w:asciiTheme="minorHAnsi" w:hAnsiTheme="minorHAnsi" w:cs="Arial"/>
                <w:sz w:val="24"/>
                <w:szCs w:val="24"/>
              </w:rPr>
            </w:pPr>
          </w:p>
          <w:p w14:paraId="57C1CA2A" w14:textId="77777777" w:rsidR="00317423" w:rsidRPr="00F577BD" w:rsidRDefault="00317423" w:rsidP="00F577BD">
            <w:pPr>
              <w:spacing w:line="276" w:lineRule="auto"/>
              <w:rPr>
                <w:rFonts w:asciiTheme="minorHAnsi" w:hAnsiTheme="minorHAnsi" w:cs="Arial"/>
                <w:sz w:val="24"/>
                <w:szCs w:val="24"/>
              </w:rPr>
            </w:pPr>
            <w:r w:rsidRPr="00F577BD">
              <w:rPr>
                <w:rFonts w:asciiTheme="minorHAnsi" w:hAnsiTheme="minorHAnsi" w:cs="Arial"/>
                <w:sz w:val="24"/>
                <w:szCs w:val="24"/>
              </w:rPr>
              <w:t>Demonstrates flexibility and embraces change.</w:t>
            </w:r>
          </w:p>
          <w:p w14:paraId="40758D2B" w14:textId="77777777" w:rsidR="00130D06" w:rsidRPr="00F577BD" w:rsidRDefault="00130D06" w:rsidP="00F577BD">
            <w:pPr>
              <w:spacing w:line="276" w:lineRule="auto"/>
              <w:rPr>
                <w:rFonts w:asciiTheme="minorHAnsi" w:hAnsiTheme="minorHAnsi" w:cs="Arial"/>
                <w:sz w:val="24"/>
                <w:szCs w:val="24"/>
              </w:rPr>
            </w:pPr>
          </w:p>
          <w:p w14:paraId="78B57146" w14:textId="77777777" w:rsidR="00317423" w:rsidRPr="00F577BD" w:rsidRDefault="00317423"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9000"/>
              </w:tabs>
              <w:spacing w:line="276" w:lineRule="auto"/>
              <w:rPr>
                <w:rFonts w:asciiTheme="minorHAnsi" w:hAnsiTheme="minorHAnsi" w:cs="Arial"/>
                <w:szCs w:val="24"/>
                <w:lang w:val="en-GB"/>
              </w:rPr>
            </w:pPr>
            <w:r w:rsidRPr="00F577BD">
              <w:rPr>
                <w:rFonts w:asciiTheme="minorHAnsi" w:hAnsiTheme="minorHAnsi" w:cs="Arial"/>
                <w:szCs w:val="24"/>
                <w:lang w:val="en-GB"/>
              </w:rPr>
              <w:t>Committed to achieving and exceeding performance targets</w:t>
            </w:r>
            <w:r w:rsidR="00216A10">
              <w:rPr>
                <w:rFonts w:asciiTheme="minorHAnsi" w:hAnsiTheme="minorHAnsi" w:cs="Arial"/>
                <w:szCs w:val="24"/>
                <w:lang w:val="en-GB"/>
              </w:rPr>
              <w:t>.</w:t>
            </w:r>
          </w:p>
          <w:p w14:paraId="63C795A5" w14:textId="77777777" w:rsidR="00317423" w:rsidRPr="00F577BD" w:rsidRDefault="00317423" w:rsidP="00F577B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9000"/>
              </w:tabs>
              <w:spacing w:line="276" w:lineRule="auto"/>
              <w:rPr>
                <w:rFonts w:asciiTheme="minorHAnsi" w:hAnsiTheme="minorHAnsi" w:cs="Arial"/>
                <w:szCs w:val="24"/>
                <w:lang w:val="en-GB"/>
              </w:rPr>
            </w:pPr>
          </w:p>
          <w:p w14:paraId="7AC4C7A9" w14:textId="77777777" w:rsidR="00317423" w:rsidRPr="00F577BD" w:rsidRDefault="00317423" w:rsidP="00F577BD">
            <w:pPr>
              <w:spacing w:line="276" w:lineRule="auto"/>
              <w:rPr>
                <w:rFonts w:asciiTheme="minorHAnsi" w:hAnsiTheme="minorHAnsi" w:cs="Arial"/>
                <w:sz w:val="24"/>
                <w:szCs w:val="24"/>
              </w:rPr>
            </w:pPr>
            <w:r w:rsidRPr="00F577BD">
              <w:rPr>
                <w:rFonts w:asciiTheme="minorHAnsi" w:hAnsiTheme="minorHAnsi" w:cs="Arial"/>
                <w:sz w:val="24"/>
                <w:szCs w:val="24"/>
              </w:rPr>
              <w:t>Belief in providing customer orientated service</w:t>
            </w:r>
            <w:r w:rsidR="00216A10">
              <w:rPr>
                <w:rFonts w:asciiTheme="minorHAnsi" w:hAnsiTheme="minorHAnsi" w:cs="Arial"/>
                <w:sz w:val="24"/>
                <w:szCs w:val="24"/>
              </w:rPr>
              <w:t>.</w:t>
            </w:r>
          </w:p>
          <w:p w14:paraId="6A2C8DBC" w14:textId="77777777" w:rsidR="00317423" w:rsidRPr="00F577BD" w:rsidRDefault="00317423" w:rsidP="00F577BD">
            <w:pPr>
              <w:spacing w:line="276" w:lineRule="auto"/>
              <w:rPr>
                <w:rFonts w:asciiTheme="minorHAnsi" w:hAnsiTheme="minorHAnsi" w:cs="Arial"/>
                <w:sz w:val="24"/>
                <w:szCs w:val="24"/>
              </w:rPr>
            </w:pPr>
          </w:p>
          <w:p w14:paraId="4A466280"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Flexible, innovative and creative approach.</w:t>
            </w:r>
          </w:p>
        </w:tc>
        <w:tc>
          <w:tcPr>
            <w:tcW w:w="732" w:type="dxa"/>
            <w:shd w:val="clear" w:color="auto" w:fill="auto"/>
          </w:tcPr>
          <w:p w14:paraId="093DB659" w14:textId="77777777" w:rsidR="00130D06" w:rsidRPr="00F577BD" w:rsidRDefault="00130D06" w:rsidP="00F577BD">
            <w:pPr>
              <w:spacing w:line="276" w:lineRule="auto"/>
              <w:rPr>
                <w:rFonts w:asciiTheme="minorHAnsi" w:hAnsiTheme="minorHAnsi" w:cs="Arial"/>
                <w:sz w:val="24"/>
                <w:szCs w:val="24"/>
              </w:rPr>
            </w:pPr>
          </w:p>
          <w:p w14:paraId="1F8932C0" w14:textId="77777777" w:rsidR="00130D06" w:rsidRPr="00F577BD" w:rsidRDefault="00130D06" w:rsidP="00F577BD">
            <w:pPr>
              <w:spacing w:line="276" w:lineRule="auto"/>
              <w:rPr>
                <w:rFonts w:asciiTheme="minorHAnsi" w:hAnsiTheme="minorHAnsi" w:cs="Arial"/>
                <w:sz w:val="24"/>
                <w:szCs w:val="24"/>
              </w:rPr>
            </w:pPr>
          </w:p>
          <w:p w14:paraId="6D6CAEFD" w14:textId="77777777" w:rsidR="00130D06" w:rsidRPr="00F577BD" w:rsidRDefault="00130D06" w:rsidP="00F577BD">
            <w:pPr>
              <w:spacing w:line="276" w:lineRule="auto"/>
              <w:rPr>
                <w:rFonts w:asciiTheme="minorHAnsi" w:hAnsiTheme="minorHAnsi" w:cs="Arial"/>
                <w:sz w:val="24"/>
                <w:szCs w:val="24"/>
              </w:rPr>
            </w:pPr>
          </w:p>
        </w:tc>
      </w:tr>
      <w:tr w:rsidR="00130D06" w:rsidRPr="00F577BD" w14:paraId="3AFB11DE" w14:textId="77777777" w:rsidTr="00CB3727">
        <w:tc>
          <w:tcPr>
            <w:tcW w:w="8165" w:type="dxa"/>
            <w:shd w:val="clear" w:color="auto" w:fill="auto"/>
          </w:tcPr>
          <w:p w14:paraId="00177853"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b/>
                <w:sz w:val="24"/>
                <w:szCs w:val="24"/>
              </w:rPr>
              <w:t>Circumstances</w:t>
            </w:r>
          </w:p>
          <w:p w14:paraId="1F6FCB84" w14:textId="77777777" w:rsidR="00130D06" w:rsidRPr="00F577BD" w:rsidRDefault="00130D06" w:rsidP="00F577BD">
            <w:pPr>
              <w:spacing w:line="276" w:lineRule="auto"/>
              <w:rPr>
                <w:rFonts w:asciiTheme="minorHAnsi" w:hAnsiTheme="minorHAnsi" w:cs="Arial"/>
                <w:sz w:val="24"/>
                <w:szCs w:val="24"/>
              </w:rPr>
            </w:pPr>
          </w:p>
          <w:p w14:paraId="1EDF45BF"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Able to attend meetings in the evening; to work outside normal office hours; and to work beyond minimum hours as and when required to achieve deadlines.</w:t>
            </w:r>
          </w:p>
        </w:tc>
        <w:tc>
          <w:tcPr>
            <w:tcW w:w="732" w:type="dxa"/>
            <w:shd w:val="clear" w:color="auto" w:fill="auto"/>
          </w:tcPr>
          <w:p w14:paraId="768379BD" w14:textId="77777777" w:rsidR="00130D06" w:rsidRPr="00F577BD" w:rsidRDefault="00130D06" w:rsidP="00F577BD">
            <w:pPr>
              <w:spacing w:line="276" w:lineRule="auto"/>
              <w:rPr>
                <w:rFonts w:asciiTheme="minorHAnsi" w:hAnsiTheme="minorHAnsi" w:cs="Arial"/>
                <w:sz w:val="24"/>
                <w:szCs w:val="24"/>
              </w:rPr>
            </w:pPr>
          </w:p>
          <w:p w14:paraId="2CE24132" w14:textId="77777777" w:rsidR="00130D06" w:rsidRPr="00F577BD" w:rsidRDefault="00130D06" w:rsidP="00F577BD">
            <w:pPr>
              <w:spacing w:line="276" w:lineRule="auto"/>
              <w:rPr>
                <w:rFonts w:asciiTheme="minorHAnsi" w:hAnsiTheme="minorHAnsi" w:cs="Arial"/>
                <w:sz w:val="24"/>
                <w:szCs w:val="24"/>
              </w:rPr>
            </w:pPr>
          </w:p>
          <w:p w14:paraId="7EEBE69D" w14:textId="77777777" w:rsidR="00130D06" w:rsidRPr="00216A10" w:rsidRDefault="00130D06" w:rsidP="00F577BD">
            <w:pPr>
              <w:spacing w:line="276" w:lineRule="auto"/>
              <w:rPr>
                <w:rFonts w:asciiTheme="minorHAnsi" w:hAnsiTheme="minorHAnsi" w:cs="Arial"/>
                <w:b/>
                <w:sz w:val="24"/>
                <w:szCs w:val="24"/>
              </w:rPr>
            </w:pPr>
            <w:r w:rsidRPr="00216A10">
              <w:rPr>
                <w:rFonts w:asciiTheme="minorHAnsi" w:hAnsiTheme="minorHAnsi" w:cs="Arial"/>
                <w:b/>
                <w:sz w:val="24"/>
                <w:szCs w:val="24"/>
              </w:rPr>
              <w:t>S</w:t>
            </w:r>
          </w:p>
        </w:tc>
      </w:tr>
      <w:tr w:rsidR="00130D06" w:rsidRPr="00F577BD" w14:paraId="53FED92E" w14:textId="77777777" w:rsidTr="00CB3727">
        <w:tc>
          <w:tcPr>
            <w:tcW w:w="8165" w:type="dxa"/>
            <w:shd w:val="clear" w:color="auto" w:fill="auto"/>
          </w:tcPr>
          <w:p w14:paraId="4CE93CCD"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b/>
                <w:sz w:val="24"/>
                <w:szCs w:val="24"/>
              </w:rPr>
              <w:t>Physical</w:t>
            </w:r>
          </w:p>
          <w:p w14:paraId="2ACE656E" w14:textId="77777777" w:rsidR="00130D06" w:rsidRPr="00F577BD" w:rsidRDefault="00130D06" w:rsidP="00F577BD">
            <w:pPr>
              <w:spacing w:line="276" w:lineRule="auto"/>
              <w:rPr>
                <w:rFonts w:asciiTheme="minorHAnsi" w:hAnsiTheme="minorHAnsi" w:cs="Arial"/>
                <w:sz w:val="24"/>
                <w:szCs w:val="24"/>
              </w:rPr>
            </w:pPr>
          </w:p>
          <w:p w14:paraId="4B160873" w14:textId="77777777" w:rsidR="00130D06" w:rsidRPr="00F577BD" w:rsidRDefault="00130D06" w:rsidP="00F577BD">
            <w:pPr>
              <w:spacing w:line="276" w:lineRule="auto"/>
              <w:rPr>
                <w:rFonts w:asciiTheme="minorHAnsi" w:hAnsiTheme="minorHAnsi" w:cs="Arial"/>
                <w:sz w:val="24"/>
                <w:szCs w:val="24"/>
              </w:rPr>
            </w:pPr>
            <w:r w:rsidRPr="00F577BD">
              <w:rPr>
                <w:rFonts w:asciiTheme="minorHAnsi" w:hAnsiTheme="minorHAnsi" w:cs="Arial"/>
                <w:sz w:val="24"/>
                <w:szCs w:val="24"/>
              </w:rPr>
              <w:t>Generally must meet LB Lewisham requirements for the post.</w:t>
            </w:r>
          </w:p>
        </w:tc>
        <w:tc>
          <w:tcPr>
            <w:tcW w:w="732" w:type="dxa"/>
            <w:shd w:val="clear" w:color="auto" w:fill="auto"/>
          </w:tcPr>
          <w:p w14:paraId="274EF54D" w14:textId="77777777" w:rsidR="00130D06" w:rsidRPr="00F577BD" w:rsidRDefault="00130D06" w:rsidP="00F577BD">
            <w:pPr>
              <w:spacing w:line="276" w:lineRule="auto"/>
              <w:rPr>
                <w:rFonts w:asciiTheme="minorHAnsi" w:hAnsiTheme="minorHAnsi" w:cs="Arial"/>
                <w:sz w:val="24"/>
                <w:szCs w:val="24"/>
              </w:rPr>
            </w:pPr>
          </w:p>
          <w:p w14:paraId="1B25566E" w14:textId="77777777" w:rsidR="00130D06" w:rsidRPr="00F577BD" w:rsidRDefault="00130D06" w:rsidP="00F577BD">
            <w:pPr>
              <w:spacing w:line="276" w:lineRule="auto"/>
              <w:rPr>
                <w:rFonts w:asciiTheme="minorHAnsi" w:hAnsiTheme="minorHAnsi" w:cs="Arial"/>
                <w:sz w:val="24"/>
                <w:szCs w:val="24"/>
              </w:rPr>
            </w:pPr>
          </w:p>
          <w:p w14:paraId="02716A12" w14:textId="77777777" w:rsidR="00130D06" w:rsidRPr="00F577BD" w:rsidRDefault="00130D06" w:rsidP="00F577BD">
            <w:pPr>
              <w:spacing w:line="276" w:lineRule="auto"/>
              <w:rPr>
                <w:rFonts w:asciiTheme="minorHAnsi" w:hAnsiTheme="minorHAnsi" w:cs="Arial"/>
                <w:sz w:val="24"/>
                <w:szCs w:val="24"/>
              </w:rPr>
            </w:pPr>
          </w:p>
        </w:tc>
      </w:tr>
    </w:tbl>
    <w:p w14:paraId="72DE8CBB" w14:textId="77777777" w:rsidR="00130D06" w:rsidRPr="00F577BD" w:rsidRDefault="00130D06" w:rsidP="00F577BD">
      <w:pPr>
        <w:spacing w:line="276" w:lineRule="auto"/>
        <w:rPr>
          <w:rFonts w:asciiTheme="minorHAnsi" w:hAnsiTheme="minorHAnsi" w:cs="Arial"/>
          <w:sz w:val="24"/>
          <w:szCs w:val="24"/>
        </w:rPr>
      </w:pPr>
    </w:p>
    <w:tbl>
      <w:tblPr>
        <w:tblW w:w="0" w:type="dxa"/>
        <w:tblLayout w:type="fixed"/>
        <w:tblLook w:val="0000" w:firstRow="0" w:lastRow="0" w:firstColumn="0" w:lastColumn="0" w:noHBand="0" w:noVBand="0"/>
      </w:tblPr>
      <w:tblGrid>
        <w:gridCol w:w="6228"/>
      </w:tblGrid>
      <w:tr w:rsidR="00130D06" w:rsidRPr="00F577BD" w14:paraId="012353FB" w14:textId="77777777" w:rsidTr="009C1B8B">
        <w:tc>
          <w:tcPr>
            <w:tcW w:w="6228" w:type="dxa"/>
            <w:tcBorders>
              <w:top w:val="single" w:sz="12" w:space="0" w:color="auto"/>
              <w:left w:val="single" w:sz="12" w:space="0" w:color="auto"/>
              <w:bottom w:val="single" w:sz="6" w:space="0" w:color="auto"/>
              <w:right w:val="single" w:sz="6" w:space="0" w:color="auto"/>
            </w:tcBorders>
          </w:tcPr>
          <w:p w14:paraId="5EC9DCAA" w14:textId="77777777" w:rsidR="00130D06" w:rsidRPr="00F577BD" w:rsidRDefault="00130D06">
            <w:pPr>
              <w:rPr>
                <w:rFonts w:asciiTheme="minorHAnsi" w:hAnsiTheme="minorHAnsi"/>
                <w:sz w:val="24"/>
                <w:szCs w:val="24"/>
              </w:rPr>
            </w:pPr>
            <w:r w:rsidRPr="00F577BD">
              <w:rPr>
                <w:rFonts w:asciiTheme="minorHAnsi" w:hAnsiTheme="minorHAnsi" w:cs="Arial"/>
                <w:sz w:val="24"/>
                <w:szCs w:val="24"/>
              </w:rPr>
              <w:br w:type="page"/>
            </w:r>
          </w:p>
        </w:tc>
      </w:tr>
    </w:tbl>
    <w:p w14:paraId="43597F14" w14:textId="77777777" w:rsidR="00130D06" w:rsidRPr="00F577BD" w:rsidRDefault="00130D06" w:rsidP="00F577BD">
      <w:pPr>
        <w:spacing w:line="276" w:lineRule="auto"/>
        <w:rPr>
          <w:rFonts w:asciiTheme="minorHAnsi" w:hAnsiTheme="minorHAnsi"/>
          <w:sz w:val="24"/>
          <w:szCs w:val="24"/>
        </w:rPr>
      </w:pPr>
    </w:p>
    <w:p w14:paraId="5B6CF343" w14:textId="77777777" w:rsidR="003F3990" w:rsidRPr="00F577BD" w:rsidRDefault="00CE72E4" w:rsidP="00F577BD">
      <w:pPr>
        <w:spacing w:line="276" w:lineRule="auto"/>
        <w:rPr>
          <w:rFonts w:asciiTheme="minorHAnsi" w:hAnsiTheme="minorHAnsi" w:cs="Arial"/>
          <w:b/>
          <w:sz w:val="24"/>
          <w:szCs w:val="24"/>
        </w:rPr>
      </w:pPr>
      <w:r w:rsidRPr="00F577BD">
        <w:rPr>
          <w:rFonts w:asciiTheme="minorHAnsi" w:hAnsiTheme="minorHAnsi" w:cs="Arial"/>
          <w:noProof/>
          <w:sz w:val="24"/>
          <w:szCs w:val="24"/>
        </w:rPr>
        <mc:AlternateContent>
          <mc:Choice Requires="wps">
            <w:drawing>
              <wp:anchor distT="0" distB="0" distL="114300" distR="114300" simplePos="0" relativeHeight="251657728" behindDoc="0" locked="0" layoutInCell="1" allowOverlap="1" wp14:anchorId="5D9604F3" wp14:editId="5F48CB99">
                <wp:simplePos x="0" y="0"/>
                <wp:positionH relativeFrom="column">
                  <wp:posOffset>3886200</wp:posOffset>
                </wp:positionH>
                <wp:positionV relativeFrom="paragraph">
                  <wp:posOffset>33655</wp:posOffset>
                </wp:positionV>
                <wp:extent cx="385445" cy="228600"/>
                <wp:effectExtent l="9525" t="10795" r="508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14:paraId="0F0F4779" w14:textId="77777777" w:rsidR="00F577BD" w:rsidRDefault="00F577BD" w:rsidP="003F39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6pt;margin-top:2.65pt;width:30.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">
                <v:textbox>
                  <w:txbxContent>
                    <w:p w:rsidR="00F577BD" w:rsidRDefault="00F577BD" w:rsidP="003F3990"/>
                  </w:txbxContent>
                </v:textbox>
              </v:shape>
            </w:pict>
          </mc:Fallback>
        </mc:AlternateContent>
      </w:r>
      <w:r w:rsidRPr="00F577BD">
        <w:rPr>
          <w:rFonts w:asciiTheme="minorHAnsi" w:hAnsiTheme="minorHAnsi" w:cs="Arial"/>
          <w:b/>
          <w:noProof/>
          <w:sz w:val="24"/>
          <w:szCs w:val="24"/>
        </w:rPr>
        <mc:AlternateContent>
          <mc:Choice Requires="wps">
            <w:drawing>
              <wp:anchor distT="0" distB="0" distL="114300" distR="114300" simplePos="0" relativeHeight="251656704" behindDoc="0" locked="0" layoutInCell="1" allowOverlap="1" wp14:anchorId="06B786F3" wp14:editId="49C0CE00">
                <wp:simplePos x="0" y="0"/>
                <wp:positionH relativeFrom="column">
                  <wp:posOffset>2671445</wp:posOffset>
                </wp:positionH>
                <wp:positionV relativeFrom="paragraph">
                  <wp:posOffset>3810</wp:posOffset>
                </wp:positionV>
                <wp:extent cx="342900" cy="228600"/>
                <wp:effectExtent l="13970" t="9525" r="508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C64137B" w14:textId="77777777" w:rsidR="00F577BD" w:rsidRDefault="00F577BD" w:rsidP="003F3990">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0.35pt;margin-top:.3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">
                <v:textbox>
                  <w:txbxContent>
                    <w:p w:rsidR="00F577BD" w:rsidRDefault="00F577BD" w:rsidP="003F3990">
                      <w:pPr>
                        <w:jc w:val="center"/>
                      </w:pPr>
                      <w:proofErr w:type="gramStart"/>
                      <w:r>
                        <w:t>x</w:t>
                      </w:r>
                      <w:proofErr w:type="gramEnd"/>
                    </w:p>
                  </w:txbxContent>
                </v:textbox>
              </v:shape>
            </w:pict>
          </mc:Fallback>
        </mc:AlternateContent>
      </w:r>
      <w:r w:rsidR="003F3990" w:rsidRPr="00F577BD">
        <w:rPr>
          <w:rFonts w:asciiTheme="minorHAnsi" w:hAnsiTheme="minorHAnsi" w:cs="Arial"/>
          <w:b/>
          <w:sz w:val="24"/>
          <w:szCs w:val="24"/>
        </w:rPr>
        <w:t xml:space="preserve">DBS Disclosure Required?      No                       Basic              </w:t>
      </w:r>
      <w:r w:rsidRPr="00F577BD">
        <w:rPr>
          <w:rFonts w:asciiTheme="minorHAnsi" w:hAnsiTheme="minorHAnsi" w:cs="Arial"/>
          <w:b/>
          <w:noProof/>
          <w:sz w:val="24"/>
          <w:szCs w:val="24"/>
        </w:rPr>
        <mc:AlternateContent>
          <mc:Choice Requires="wpc">
            <w:drawing>
              <wp:inline distT="0" distB="0" distL="0" distR="0" wp14:anchorId="04ABB8E9" wp14:editId="4AE16D21">
                <wp:extent cx="342900" cy="160020"/>
                <wp:effectExtent l="0" t="0" r="444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F16D4C8" id="Canvas 2"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3F3990" w:rsidRPr="00F577BD">
        <w:rPr>
          <w:rFonts w:asciiTheme="minorHAnsi" w:hAnsiTheme="minorHAnsi" w:cs="Arial"/>
          <w:b/>
          <w:sz w:val="24"/>
          <w:szCs w:val="24"/>
        </w:rPr>
        <w:t xml:space="preserve">Enhanced                  </w:t>
      </w:r>
    </w:p>
    <w:p w14:paraId="7DBD4434" w14:textId="77777777" w:rsidR="003F3990" w:rsidRPr="00F577BD" w:rsidRDefault="003F3990" w:rsidP="00F577BD">
      <w:pPr>
        <w:spacing w:line="276" w:lineRule="auto"/>
        <w:rPr>
          <w:rFonts w:asciiTheme="minorHAnsi" w:hAnsiTheme="minorHAnsi" w:cs="Arial"/>
          <w:sz w:val="24"/>
          <w:szCs w:val="24"/>
        </w:rPr>
      </w:pPr>
    </w:p>
    <w:p w14:paraId="60EE6A30" w14:textId="77777777" w:rsidR="003F3990" w:rsidRPr="00F577BD" w:rsidRDefault="003F3990" w:rsidP="00F577BD">
      <w:pPr>
        <w:spacing w:line="276" w:lineRule="auto"/>
        <w:rPr>
          <w:rFonts w:asciiTheme="minorHAnsi" w:hAnsiTheme="minorHAnsi" w:cs="Arial"/>
          <w:sz w:val="24"/>
          <w:szCs w:val="24"/>
        </w:rPr>
      </w:pPr>
      <w:r w:rsidRPr="00F577BD">
        <w:rPr>
          <w:rFonts w:asciiTheme="minorHAnsi" w:hAnsiTheme="minorHAnsi" w:cs="Arial"/>
          <w:sz w:val="24"/>
          <w:szCs w:val="24"/>
        </w:rPr>
        <w:t>(Tick as appropriate – guidance available from your HR Advisor)</w:t>
      </w:r>
    </w:p>
    <w:p w14:paraId="356C9179" w14:textId="77777777" w:rsidR="00130D06" w:rsidRPr="00F577BD" w:rsidRDefault="00130D06" w:rsidP="00F577BD">
      <w:pPr>
        <w:pStyle w:val="ListParagraph"/>
        <w:ind w:left="0"/>
        <w:rPr>
          <w:rFonts w:asciiTheme="minorHAnsi" w:hAnsiTheme="minorHAnsi" w:cs="Arial"/>
          <w:sz w:val="24"/>
          <w:szCs w:val="24"/>
        </w:rPr>
      </w:pPr>
    </w:p>
    <w:p w14:paraId="2115A73A" w14:textId="77777777" w:rsidR="00E40EB2" w:rsidRDefault="00E40EB2" w:rsidP="00F577BD">
      <w:pPr>
        <w:spacing w:line="276" w:lineRule="auto"/>
        <w:rPr>
          <w:rFonts w:asciiTheme="minorHAnsi" w:hAnsiTheme="minorHAnsi" w:cs="Arial"/>
          <w:b/>
          <w:sz w:val="24"/>
          <w:szCs w:val="24"/>
        </w:rPr>
      </w:pPr>
      <w:r w:rsidRPr="00F577BD">
        <w:rPr>
          <w:rFonts w:asciiTheme="minorHAnsi" w:hAnsiTheme="minorHAnsi" w:cs="Arial"/>
          <w:b/>
          <w:sz w:val="24"/>
          <w:szCs w:val="24"/>
        </w:rPr>
        <w:lastRenderedPageBreak/>
        <w:t>Physical</w:t>
      </w:r>
      <w:r w:rsidR="00216A10">
        <w:rPr>
          <w:rFonts w:asciiTheme="minorHAnsi" w:hAnsiTheme="minorHAnsi" w:cs="Arial"/>
          <w:b/>
          <w:sz w:val="24"/>
          <w:szCs w:val="24"/>
        </w:rPr>
        <w:t>.</w:t>
      </w:r>
    </w:p>
    <w:p w14:paraId="56BD0E7F" w14:textId="77777777" w:rsidR="00216A10" w:rsidRPr="00F577BD" w:rsidRDefault="00216A10" w:rsidP="00F577BD">
      <w:pPr>
        <w:spacing w:line="276" w:lineRule="auto"/>
        <w:rPr>
          <w:rFonts w:asciiTheme="minorHAnsi" w:hAnsiTheme="minorHAnsi" w:cs="Arial"/>
          <w:b/>
          <w:sz w:val="24"/>
          <w:szCs w:val="24"/>
        </w:rPr>
      </w:pPr>
    </w:p>
    <w:p w14:paraId="2DE20158" w14:textId="77777777" w:rsidR="00E40EB2" w:rsidRPr="00F577BD" w:rsidRDefault="00E40EB2" w:rsidP="00F577BD">
      <w:pPr>
        <w:spacing w:line="276" w:lineRule="auto"/>
        <w:rPr>
          <w:rFonts w:asciiTheme="minorHAnsi" w:hAnsiTheme="minorHAnsi" w:cs="Arial"/>
          <w:sz w:val="24"/>
          <w:szCs w:val="24"/>
        </w:rPr>
      </w:pPr>
      <w:r w:rsidRPr="00F577BD">
        <w:rPr>
          <w:rFonts w:asciiTheme="minorHAnsi" w:hAnsiTheme="minorHAnsi" w:cs="Arial"/>
          <w:sz w:val="24"/>
          <w:szCs w:val="24"/>
        </w:rPr>
        <w:t xml:space="preserve">Generally candidates must meet the standard Lewisham requirements for the post  </w:t>
      </w:r>
    </w:p>
    <w:p w14:paraId="525A5353" w14:textId="77777777" w:rsidR="00E40EB2" w:rsidRPr="00F577BD" w:rsidRDefault="00E40EB2" w:rsidP="00F577BD">
      <w:pPr>
        <w:spacing w:line="276" w:lineRule="auto"/>
        <w:rPr>
          <w:rFonts w:asciiTheme="minorHAnsi" w:hAnsiTheme="minorHAnsi" w:cs="Arial"/>
          <w:sz w:val="24"/>
          <w:szCs w:val="24"/>
        </w:rPr>
      </w:pPr>
    </w:p>
    <w:p w14:paraId="6E3B867E" w14:textId="77777777" w:rsidR="00E40EB2" w:rsidRPr="00F577BD" w:rsidRDefault="00E40EB2" w:rsidP="00F577BD">
      <w:pPr>
        <w:spacing w:line="276" w:lineRule="auto"/>
        <w:rPr>
          <w:rFonts w:asciiTheme="minorHAnsi" w:hAnsiTheme="minorHAnsi" w:cs="Arial"/>
          <w:sz w:val="24"/>
          <w:szCs w:val="24"/>
        </w:rPr>
      </w:pPr>
    </w:p>
    <w:p w14:paraId="7CA38CD3" w14:textId="77777777" w:rsidR="00E40EB2" w:rsidRPr="00F577BD" w:rsidRDefault="00E40EB2" w:rsidP="00F577BD">
      <w:pPr>
        <w:spacing w:line="276" w:lineRule="auto"/>
        <w:rPr>
          <w:rFonts w:asciiTheme="minorHAnsi" w:hAnsiTheme="minorHAnsi"/>
          <w:sz w:val="24"/>
          <w:szCs w:val="24"/>
        </w:rPr>
      </w:pPr>
      <w:r w:rsidRPr="00F577BD">
        <w:rPr>
          <w:rFonts w:asciiTheme="minorHAnsi" w:hAnsiTheme="minorHAnsi" w:cs="Arial"/>
          <w:sz w:val="24"/>
          <w:szCs w:val="24"/>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14:paraId="295E8100" w14:textId="77777777" w:rsidR="00E40EB2" w:rsidRPr="00F577BD" w:rsidRDefault="00E40EB2" w:rsidP="00F577BD">
      <w:pPr>
        <w:spacing w:line="276" w:lineRule="auto"/>
        <w:rPr>
          <w:rFonts w:asciiTheme="minorHAnsi" w:hAnsiTheme="minorHAnsi"/>
          <w:b/>
          <w:sz w:val="24"/>
          <w:szCs w:val="24"/>
        </w:rPr>
      </w:pPr>
    </w:p>
    <w:p w14:paraId="2987AAB4" w14:textId="77777777" w:rsidR="00130D06" w:rsidRPr="00F577BD" w:rsidRDefault="00130D06" w:rsidP="00F577BD">
      <w:pPr>
        <w:pStyle w:val="ListParagraph"/>
        <w:ind w:left="0"/>
        <w:rPr>
          <w:rFonts w:asciiTheme="minorHAnsi" w:hAnsiTheme="minorHAnsi" w:cs="Arial"/>
          <w:sz w:val="24"/>
          <w:szCs w:val="24"/>
        </w:rPr>
      </w:pPr>
    </w:p>
    <w:p w14:paraId="54AC7CBA" w14:textId="77777777" w:rsidR="00130D06" w:rsidRPr="00F577BD" w:rsidRDefault="00130D06" w:rsidP="00F577BD">
      <w:pPr>
        <w:pStyle w:val="ListParagraph"/>
        <w:ind w:left="0"/>
        <w:rPr>
          <w:rFonts w:asciiTheme="minorHAnsi" w:hAnsiTheme="minorHAnsi" w:cs="Arial"/>
          <w:sz w:val="24"/>
          <w:szCs w:val="24"/>
        </w:rPr>
      </w:pPr>
    </w:p>
    <w:p w14:paraId="7839D464" w14:textId="77777777" w:rsidR="00130D06" w:rsidRPr="00F577BD" w:rsidRDefault="00130D06" w:rsidP="00F577BD">
      <w:pPr>
        <w:pStyle w:val="ListParagraph"/>
        <w:ind w:left="0"/>
        <w:rPr>
          <w:rFonts w:asciiTheme="minorHAnsi" w:hAnsiTheme="minorHAnsi" w:cs="Arial"/>
          <w:sz w:val="24"/>
          <w:szCs w:val="24"/>
        </w:rPr>
      </w:pPr>
    </w:p>
    <w:sectPr w:rsidR="00130D06" w:rsidRPr="00F577BD">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1AEBE" w14:textId="77777777" w:rsidR="00F577BD" w:rsidRDefault="00F577BD">
      <w:r>
        <w:separator/>
      </w:r>
    </w:p>
  </w:endnote>
  <w:endnote w:type="continuationSeparator" w:id="0">
    <w:p w14:paraId="27BE5E0E" w14:textId="77777777" w:rsidR="00F577BD" w:rsidRDefault="00F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4E4F" w14:textId="77777777" w:rsidR="00F577BD" w:rsidRDefault="00F577BD" w:rsidP="005200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7221D" w14:textId="77777777" w:rsidR="00F577BD" w:rsidRDefault="00F57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A8DC" w14:textId="77777777" w:rsidR="00F577BD" w:rsidRDefault="00F577BD" w:rsidP="005200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551C">
      <w:rPr>
        <w:rStyle w:val="PageNumber"/>
        <w:noProof/>
      </w:rPr>
      <w:t>1</w:t>
    </w:r>
    <w:r>
      <w:rPr>
        <w:rStyle w:val="PageNumber"/>
      </w:rPr>
      <w:fldChar w:fldCharType="end"/>
    </w:r>
  </w:p>
  <w:p w14:paraId="6033E0CD" w14:textId="77777777" w:rsidR="00F577BD" w:rsidRDefault="00F57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E8B56" w14:textId="77777777" w:rsidR="00F577BD" w:rsidRDefault="00F577BD">
      <w:r>
        <w:separator/>
      </w:r>
    </w:p>
  </w:footnote>
  <w:footnote w:type="continuationSeparator" w:id="0">
    <w:p w14:paraId="18E742BB" w14:textId="77777777" w:rsidR="00F577BD" w:rsidRDefault="00F57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C205" w14:textId="77777777" w:rsidR="00F577BD" w:rsidRDefault="00F57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105A8"/>
    <w:multiLevelType w:val="hybridMultilevel"/>
    <w:tmpl w:val="2BF827FC"/>
    <w:lvl w:ilvl="0" w:tplc="E8C42508">
      <w:numFmt w:val="bullet"/>
      <w:lvlText w:val=""/>
      <w:lvlJc w:val="left"/>
      <w:pPr>
        <w:tabs>
          <w:tab w:val="num" w:pos="720"/>
        </w:tabs>
        <w:ind w:left="72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C2EA1"/>
    <w:multiLevelType w:val="hybridMultilevel"/>
    <w:tmpl w:val="E0E0A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C6135"/>
    <w:multiLevelType w:val="hybridMultilevel"/>
    <w:tmpl w:val="647C5F00"/>
    <w:lvl w:ilvl="0" w:tplc="DAE06C4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BB55CA8"/>
    <w:multiLevelType w:val="hybridMultilevel"/>
    <w:tmpl w:val="2E5E1560"/>
    <w:lvl w:ilvl="0" w:tplc="53427570">
      <w:start w:val="1"/>
      <w:numFmt w:val="bullet"/>
      <w:lvlText w:val=""/>
      <w:lvlJc w:val="left"/>
      <w:pPr>
        <w:tabs>
          <w:tab w:val="num" w:pos="1440"/>
        </w:tabs>
        <w:ind w:left="1440" w:hanging="360"/>
      </w:pPr>
      <w:rPr>
        <w:rFonts w:ascii="Symbol" w:hAnsi="Symbol" w:hint="default"/>
        <w:color w:val="00000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0C34530"/>
    <w:multiLevelType w:val="singleLevel"/>
    <w:tmpl w:val="BF6E8A52"/>
    <w:lvl w:ilvl="0">
      <w:start w:val="1"/>
      <w:numFmt w:val="bullet"/>
      <w:pStyle w:val="instructions"/>
      <w:lvlText w:val=""/>
      <w:lvlJc w:val="left"/>
      <w:pPr>
        <w:tabs>
          <w:tab w:val="num" w:pos="360"/>
        </w:tabs>
        <w:ind w:left="360" w:hanging="360"/>
      </w:pPr>
      <w:rPr>
        <w:rFonts w:ascii="Symbol" w:hAnsi="Symbol" w:hint="default"/>
        <w:sz w:val="24"/>
        <w:u w:val="no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A9"/>
    <w:rsid w:val="00006269"/>
    <w:rsid w:val="00007110"/>
    <w:rsid w:val="00036099"/>
    <w:rsid w:val="00046B63"/>
    <w:rsid w:val="00063E2C"/>
    <w:rsid w:val="00072E6A"/>
    <w:rsid w:val="00093FF2"/>
    <w:rsid w:val="000A65F3"/>
    <w:rsid w:val="000C011B"/>
    <w:rsid w:val="000D614F"/>
    <w:rsid w:val="000F5F19"/>
    <w:rsid w:val="00130D06"/>
    <w:rsid w:val="0017286F"/>
    <w:rsid w:val="00177F67"/>
    <w:rsid w:val="001B3ED7"/>
    <w:rsid w:val="00212BE0"/>
    <w:rsid w:val="0021551C"/>
    <w:rsid w:val="00216A10"/>
    <w:rsid w:val="00237361"/>
    <w:rsid w:val="00241EAD"/>
    <w:rsid w:val="002B3A5E"/>
    <w:rsid w:val="002C0AD6"/>
    <w:rsid w:val="002E7867"/>
    <w:rsid w:val="00317423"/>
    <w:rsid w:val="003555BA"/>
    <w:rsid w:val="0037411A"/>
    <w:rsid w:val="003A0768"/>
    <w:rsid w:val="003A424C"/>
    <w:rsid w:val="003D2D67"/>
    <w:rsid w:val="003F3990"/>
    <w:rsid w:val="00402750"/>
    <w:rsid w:val="00452121"/>
    <w:rsid w:val="00460667"/>
    <w:rsid w:val="0047090A"/>
    <w:rsid w:val="00492887"/>
    <w:rsid w:val="004A5C41"/>
    <w:rsid w:val="004E106D"/>
    <w:rsid w:val="005200D9"/>
    <w:rsid w:val="00521A40"/>
    <w:rsid w:val="00531B1B"/>
    <w:rsid w:val="005501A8"/>
    <w:rsid w:val="00560D72"/>
    <w:rsid w:val="00561D44"/>
    <w:rsid w:val="005A7498"/>
    <w:rsid w:val="005B034A"/>
    <w:rsid w:val="005B6628"/>
    <w:rsid w:val="005F59C2"/>
    <w:rsid w:val="005F7BDD"/>
    <w:rsid w:val="00606319"/>
    <w:rsid w:val="006174AE"/>
    <w:rsid w:val="00631E5B"/>
    <w:rsid w:val="0066406C"/>
    <w:rsid w:val="00683744"/>
    <w:rsid w:val="00685C48"/>
    <w:rsid w:val="006A1946"/>
    <w:rsid w:val="006A33D7"/>
    <w:rsid w:val="00717C8D"/>
    <w:rsid w:val="00783877"/>
    <w:rsid w:val="00787A53"/>
    <w:rsid w:val="00791091"/>
    <w:rsid w:val="007A1EDA"/>
    <w:rsid w:val="007D0055"/>
    <w:rsid w:val="007E0616"/>
    <w:rsid w:val="007E5664"/>
    <w:rsid w:val="007F04AC"/>
    <w:rsid w:val="008215DB"/>
    <w:rsid w:val="00825E02"/>
    <w:rsid w:val="00826D62"/>
    <w:rsid w:val="008436B8"/>
    <w:rsid w:val="00844A98"/>
    <w:rsid w:val="00845948"/>
    <w:rsid w:val="00854D5E"/>
    <w:rsid w:val="008C0802"/>
    <w:rsid w:val="008C1340"/>
    <w:rsid w:val="008D145B"/>
    <w:rsid w:val="008D5208"/>
    <w:rsid w:val="008E1A57"/>
    <w:rsid w:val="00912373"/>
    <w:rsid w:val="00922134"/>
    <w:rsid w:val="009305CD"/>
    <w:rsid w:val="00937EF1"/>
    <w:rsid w:val="009414C7"/>
    <w:rsid w:val="00942DA9"/>
    <w:rsid w:val="00972AAD"/>
    <w:rsid w:val="0098213E"/>
    <w:rsid w:val="009846DB"/>
    <w:rsid w:val="00993080"/>
    <w:rsid w:val="00993F8C"/>
    <w:rsid w:val="009971CC"/>
    <w:rsid w:val="009C1A44"/>
    <w:rsid w:val="009C1B8B"/>
    <w:rsid w:val="009E3D9C"/>
    <w:rsid w:val="00A00372"/>
    <w:rsid w:val="00A41BFE"/>
    <w:rsid w:val="00A46888"/>
    <w:rsid w:val="00A66C81"/>
    <w:rsid w:val="00AA148A"/>
    <w:rsid w:val="00AB0C7F"/>
    <w:rsid w:val="00AE1FC3"/>
    <w:rsid w:val="00AE4482"/>
    <w:rsid w:val="00B55F74"/>
    <w:rsid w:val="00B8449D"/>
    <w:rsid w:val="00BA708E"/>
    <w:rsid w:val="00BC58AB"/>
    <w:rsid w:val="00BD0836"/>
    <w:rsid w:val="00C16C12"/>
    <w:rsid w:val="00C274A0"/>
    <w:rsid w:val="00C551C3"/>
    <w:rsid w:val="00C82565"/>
    <w:rsid w:val="00CB3727"/>
    <w:rsid w:val="00CB7D02"/>
    <w:rsid w:val="00CD3834"/>
    <w:rsid w:val="00CD6956"/>
    <w:rsid w:val="00CE72E4"/>
    <w:rsid w:val="00CF2AB0"/>
    <w:rsid w:val="00D046FD"/>
    <w:rsid w:val="00D2232A"/>
    <w:rsid w:val="00D26C2C"/>
    <w:rsid w:val="00D33A63"/>
    <w:rsid w:val="00D92268"/>
    <w:rsid w:val="00DA1468"/>
    <w:rsid w:val="00DA56B8"/>
    <w:rsid w:val="00DF5B96"/>
    <w:rsid w:val="00E059C7"/>
    <w:rsid w:val="00E07A32"/>
    <w:rsid w:val="00E40EB2"/>
    <w:rsid w:val="00E74786"/>
    <w:rsid w:val="00EE1002"/>
    <w:rsid w:val="00EF1F84"/>
    <w:rsid w:val="00F13BA7"/>
    <w:rsid w:val="00F23193"/>
    <w:rsid w:val="00F3100F"/>
    <w:rsid w:val="00F3140F"/>
    <w:rsid w:val="00F350C3"/>
    <w:rsid w:val="00F577BD"/>
    <w:rsid w:val="00F658B7"/>
    <w:rsid w:val="00F74D11"/>
    <w:rsid w:val="00F773B6"/>
    <w:rsid w:val="00FC0A12"/>
    <w:rsid w:val="00FE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4DE0B78"/>
  <w15:chartTrackingRefBased/>
  <w15:docId w15:val="{A9CE996E-1FC5-4C3C-84E3-71B4C0BB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A9"/>
  </w:style>
  <w:style w:type="paragraph" w:styleId="Heading1">
    <w:name w:val="heading 1"/>
    <w:basedOn w:val="Normal"/>
    <w:next w:val="Normal"/>
    <w:qFormat/>
    <w:rsid w:val="005501A8"/>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74AE"/>
    <w:pPr>
      <w:tabs>
        <w:tab w:val="center" w:pos="4153"/>
        <w:tab w:val="right" w:pos="8306"/>
      </w:tabs>
    </w:pPr>
  </w:style>
  <w:style w:type="paragraph" w:styleId="Footer">
    <w:name w:val="footer"/>
    <w:basedOn w:val="Normal"/>
    <w:rsid w:val="006174AE"/>
    <w:pPr>
      <w:tabs>
        <w:tab w:val="center" w:pos="4153"/>
        <w:tab w:val="right" w:pos="8306"/>
      </w:tabs>
    </w:pPr>
  </w:style>
  <w:style w:type="character" w:styleId="PageNumber">
    <w:name w:val="page number"/>
    <w:basedOn w:val="DefaultParagraphFont"/>
    <w:rsid w:val="006174AE"/>
  </w:style>
  <w:style w:type="paragraph" w:customStyle="1" w:styleId="Default">
    <w:name w:val="Default"/>
    <w:rsid w:val="00942DA9"/>
    <w:pPr>
      <w:autoSpaceDE w:val="0"/>
      <w:autoSpaceDN w:val="0"/>
      <w:adjustRightInd w:val="0"/>
    </w:pPr>
    <w:rPr>
      <w:rFonts w:ascii="Arial" w:hAnsi="Arial" w:cs="Arial"/>
      <w:color w:val="000000"/>
      <w:sz w:val="24"/>
      <w:szCs w:val="24"/>
    </w:rPr>
  </w:style>
  <w:style w:type="paragraph" w:styleId="BodyText">
    <w:name w:val="Body Text"/>
    <w:rsid w:val="00942DA9"/>
    <w:rPr>
      <w:color w:val="000000"/>
      <w:sz w:val="24"/>
      <w:lang w:val="en-US" w:eastAsia="en-US"/>
    </w:rPr>
  </w:style>
  <w:style w:type="paragraph" w:styleId="ListParagraph">
    <w:name w:val="List Paragraph"/>
    <w:basedOn w:val="Normal"/>
    <w:qFormat/>
    <w:rsid w:val="00942DA9"/>
    <w:pPr>
      <w:spacing w:after="200" w:line="276" w:lineRule="auto"/>
      <w:ind w:left="720"/>
      <w:contextualSpacing/>
    </w:pPr>
    <w:rPr>
      <w:rFonts w:ascii="Arial" w:eastAsia="Arial" w:hAnsi="Arial"/>
      <w:sz w:val="22"/>
      <w:szCs w:val="22"/>
      <w:lang w:eastAsia="en-US"/>
    </w:rPr>
  </w:style>
  <w:style w:type="table" w:styleId="TableGrid">
    <w:name w:val="Table Grid"/>
    <w:basedOn w:val="TableNormal"/>
    <w:rsid w:val="00CD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CD6956"/>
    <w:pPr>
      <w:numPr>
        <w:numId w:val="4"/>
      </w:numPr>
    </w:pPr>
    <w:rPr>
      <w:lang w:eastAsia="en-US"/>
    </w:rPr>
  </w:style>
  <w:style w:type="paragraph" w:styleId="BalloonText">
    <w:name w:val="Balloon Text"/>
    <w:basedOn w:val="Normal"/>
    <w:semiHidden/>
    <w:rsid w:val="00997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29" ma:contentTypeDescription="" ma:contentTypeScope="" ma:versionID="27ad90cd1e78ef1a7ffba48289fee4cd">
  <xsd:schema xmlns:xsd="http://www.w3.org/2001/XMLSchema" xmlns:xs="http://www.w3.org/2001/XMLSchema" xmlns:p="http://schemas.microsoft.com/office/2006/metadata/properties" xmlns:ns1="http://schemas.microsoft.com/sharepoint/v3" xmlns:ns2="f5789a0c-b053-4b33-b53f-2a1dd9e6cb4f" xmlns:ns3="http://schemas.microsoft.com/sharepoint/v4" xmlns:ns4="38b0d78e-b797-4d4f-bf14-c7a42dc10b07" targetNamespace="http://schemas.microsoft.com/office/2006/metadata/properties" ma:root="true" ma:fieldsID="43482571131d1f5e21b050c5e737255c" ns1:_="" ns2:_="" ns3:_="" ns4:_="">
    <xsd:import namespace="http://schemas.microsoft.com/sharepoint/v3"/>
    <xsd:import namespace="f5789a0c-b053-4b33-b53f-2a1dd9e6cb4f"/>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2:TaxCatchAll" minOccurs="0"/>
                <xsd:element ref="ns2:TaxCatchAllLabel" minOccurs="0"/>
                <xsd:element ref="ns2:df86205ea8bf4d6685cc1034f264a4ad" minOccurs="0"/>
                <xsd:element ref="ns1:_dlc_Exempt" minOccurs="0"/>
                <xsd:element ref="ns1:_dlc_ExpireDateSaved" minOccurs="0"/>
                <xsd:element ref="ns1:_dlc_ExpireDate" minOccurs="0"/>
                <xsd:element ref="ns3:IconOverlay" minOccurs="0"/>
                <xsd:element ref="ns1:_vti_ItemDeclaredRecord" minOccurs="0"/>
                <xsd:element ref="ns1:_vti_ItemHoldRecordStatus"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f86205ea8bf4d6685cc1034f264a4ad xmlns="f5789a0c-b053-4b33-b53f-2a1dd9e6cb4f">
      <Terms xmlns="http://schemas.microsoft.com/office/infopath/2007/PartnerControl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TaxCatchAll xmlns="f5789a0c-b053-4b33-b53f-2a1dd9e6cb4f">
      <Value>1</Value>
    </TaxCatchAll>
  </documentManagement>
</p:properties>
</file>

<file path=customXml/itemProps1.xml><?xml version="1.0" encoding="utf-8"?>
<ds:datastoreItem xmlns:ds="http://schemas.openxmlformats.org/officeDocument/2006/customXml" ds:itemID="{72065D6C-C745-426C-A2D5-53F4C06F09FD}">
  <ds:schemaRefs>
    <ds:schemaRef ds:uri="http://schemas.microsoft.com/sharepoint/v3/contenttype/forms"/>
  </ds:schemaRefs>
</ds:datastoreItem>
</file>

<file path=customXml/itemProps2.xml><?xml version="1.0" encoding="utf-8"?>
<ds:datastoreItem xmlns:ds="http://schemas.openxmlformats.org/officeDocument/2006/customXml" ds:itemID="{9B41BD9B-A428-4726-96E2-3FF7D6873F2A}">
  <ds:schemaRefs>
    <ds:schemaRef ds:uri="office.server.policy"/>
  </ds:schemaRefs>
</ds:datastoreItem>
</file>

<file path=customXml/itemProps3.xml><?xml version="1.0" encoding="utf-8"?>
<ds:datastoreItem xmlns:ds="http://schemas.openxmlformats.org/officeDocument/2006/customXml" ds:itemID="{9C364A35-6CC1-4EB3-BCDD-B59283CC4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50765-F47F-476D-B5F3-2CF4E38D584B}">
  <ds:schemaRefs>
    <ds:schemaRef ds:uri="http://schemas.microsoft.com/sharepoint/events"/>
  </ds:schemaRefs>
</ds:datastoreItem>
</file>

<file path=customXml/itemProps5.xml><?xml version="1.0" encoding="utf-8"?>
<ds:datastoreItem xmlns:ds="http://schemas.openxmlformats.org/officeDocument/2006/customXml" ds:itemID="{B4030349-B83D-4F7A-BEF6-6F7BEFB08D96}">
  <ds:schemaRefs>
    <ds:schemaRef ds:uri="38b0d78e-b797-4d4f-bf14-c7a42dc10b07"/>
    <ds:schemaRef ds:uri="f5789a0c-b053-4b33-b53f-2a1dd9e6cb4f"/>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76139745</Template>
  <TotalTime>1</TotalTime>
  <Pages>7</Pages>
  <Words>1168</Words>
  <Characters>7271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Lewisham</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Ansteyk</dc:creator>
  <cp:keywords/>
  <cp:lastModifiedBy>Opara, Michaela</cp:lastModifiedBy>
  <cp:revision>2</cp:revision>
  <cp:lastPrinted>2014-04-11T14:04:00Z</cp:lastPrinted>
  <dcterms:created xsi:type="dcterms:W3CDTF">2019-10-01T12:09:00Z</dcterms:created>
  <dcterms:modified xsi:type="dcterms:W3CDTF">2019-10-01T12:09:00Z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0x010100BC71DFCC4B8D984AB5EEE101D03987810102001F33DDA5E1D1824B8D5DB866051984E2</vt:lpwstr>
  </property>
  <property fmtid="{D5CDD505-2E9C-101B-9397-08002B2CF9AE}" pid="4" name="SecurityMarking">
    <vt:lpwstr>1;#OFFICIAL|af7df90c-16d9-444e-9781-251ae16d066b</vt:lpwstr>
  </property>
  <property fmtid="{D5CDD505-2E9C-101B-9397-08002B2CF9AE}" pid="5" name="RecruitmentDocType">
    <vt:lpwstr/>
  </property>
  <property fmtid="{D5CDD505-2E9C-101B-9397-08002B2CF9AE}" pid="6" name="Order">
    <vt:r8>5688100</vt:r8>
  </property>
</Properties>
</file>