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6D0" w:rsidRDefault="00A776D0" w:rsidP="00967E44">
      <w:pPr>
        <w:jc w:val="center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ab/>
      </w:r>
      <w:r>
        <w:rPr>
          <w:rFonts w:cs="Arial"/>
          <w:b/>
          <w:color w:val="000000"/>
          <w:szCs w:val="24"/>
          <w:lang w:val="en-US"/>
        </w:rPr>
        <w:tab/>
      </w:r>
      <w:r>
        <w:rPr>
          <w:rFonts w:cs="Arial"/>
          <w:b/>
          <w:color w:val="000000"/>
          <w:szCs w:val="24"/>
          <w:lang w:val="en-US"/>
        </w:rPr>
        <w:tab/>
      </w:r>
      <w:r>
        <w:rPr>
          <w:rFonts w:cs="Arial"/>
          <w:b/>
          <w:color w:val="000000"/>
          <w:szCs w:val="24"/>
          <w:lang w:val="en-US"/>
        </w:rPr>
        <w:tab/>
      </w:r>
      <w:r>
        <w:rPr>
          <w:rFonts w:cs="Arial"/>
          <w:b/>
          <w:color w:val="000000"/>
          <w:szCs w:val="24"/>
          <w:lang w:val="en-US"/>
        </w:rPr>
        <w:tab/>
      </w:r>
      <w:r w:rsidRPr="00681910">
        <w:rPr>
          <w:rFonts w:cs="Arial"/>
          <w:b/>
          <w:noProof/>
          <w:color w:val="000000"/>
          <w:szCs w:val="24"/>
        </w:rPr>
        <w:drawing>
          <wp:inline distT="0" distB="0" distL="0" distR="0" wp14:anchorId="7018FD76" wp14:editId="09C0905B">
            <wp:extent cx="1427516" cy="9715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241" cy="108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345" w:rsidRDefault="00EA7345" w:rsidP="00967E44">
      <w:pPr>
        <w:jc w:val="center"/>
        <w:rPr>
          <w:rFonts w:cs="Arial"/>
          <w:b/>
          <w:color w:val="000000"/>
          <w:szCs w:val="24"/>
          <w:lang w:val="en-US"/>
        </w:rPr>
      </w:pPr>
    </w:p>
    <w:p w:rsidR="00EA7345" w:rsidRDefault="00EA7345" w:rsidP="00967E44">
      <w:pPr>
        <w:jc w:val="center"/>
        <w:rPr>
          <w:rFonts w:cs="Arial"/>
          <w:b/>
          <w:color w:val="000000"/>
          <w:szCs w:val="24"/>
          <w:lang w:val="en-US"/>
        </w:rPr>
      </w:pPr>
    </w:p>
    <w:p w:rsidR="00967E44" w:rsidRDefault="00967E44" w:rsidP="00967E44">
      <w:pPr>
        <w:jc w:val="center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IMPORTANT PLANNING APPLICATIONS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PUBLIC NOTICES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LONDON BOROUGH OF LEWISHAM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TOWN AND COUNTRY PLANNING ACT 1990</w:t>
      </w:r>
    </w:p>
    <w:p w:rsidR="00967E44" w:rsidRDefault="00967E44" w:rsidP="00967E44">
      <w:pPr>
        <w:pStyle w:val="Normal0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NOTICE IS HEREBY GIVEN</w:t>
      </w:r>
      <w:r>
        <w:rPr>
          <w:color w:val="000000"/>
          <w:lang w:val="en-US"/>
        </w:rPr>
        <w:t xml:space="preserve"> that the Council has received the following Applications:</w:t>
      </w:r>
    </w:p>
    <w:p w:rsidR="00967E44" w:rsidRDefault="00967E44" w:rsidP="00967E44">
      <w:pPr>
        <w:pStyle w:val="Normal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Town and Country </w:t>
      </w:r>
      <w:smartTag w:uri="urn:schemas-microsoft-com:office:smarttags" w:element="PersonName">
        <w:r>
          <w:rPr>
            <w:color w:val="000000"/>
            <w:u w:val="single"/>
          </w:rPr>
          <w:t>Planning</w:t>
        </w:r>
      </w:smartTag>
      <w:r>
        <w:rPr>
          <w:color w:val="000000"/>
          <w:u w:val="single"/>
        </w:rPr>
        <w:t xml:space="preserve"> (Development Management Procedure) (England) Order 2015</w:t>
      </w:r>
    </w:p>
    <w:p w:rsidR="00967E44" w:rsidRDefault="00967E44" w:rsidP="00967E44">
      <w:pPr>
        <w:pStyle w:val="Normal0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Under the above Act and Sections 67 and/or 73 and 74 of the Planning (Listed Buildings and Conservation Areas) Act 1990</w:t>
      </w:r>
    </w:p>
    <w:p w:rsidR="006535C0" w:rsidRDefault="006535C0" w:rsidP="00967E44">
      <w:pPr>
        <w:pStyle w:val="Normal0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 xml:space="preserve">Listed Building Consent </w:t>
      </w:r>
    </w:p>
    <w:p w:rsidR="006535C0" w:rsidRDefault="006535C0" w:rsidP="006535C0">
      <w:pPr>
        <w:widowControl/>
        <w:autoSpaceDE w:val="0"/>
        <w:autoSpaceDN w:val="0"/>
        <w:adjustRightInd w:val="0"/>
        <w:rPr>
          <w:bCs/>
          <w:color w:val="000000"/>
          <w:u w:val="single"/>
        </w:rPr>
      </w:pPr>
      <w:r w:rsidRPr="006535C0">
        <w:rPr>
          <w:rFonts w:eastAsiaTheme="minorHAnsi" w:cs="Arial"/>
          <w:b/>
          <w:color w:val="000000"/>
          <w:sz w:val="22"/>
          <w:szCs w:val="22"/>
          <w:u w:val="single"/>
          <w:lang w:eastAsia="en-US"/>
        </w:rPr>
        <w:t>The Colonnade, Grove Street SE8</w:t>
      </w:r>
      <w:r>
        <w:rPr>
          <w:rFonts w:eastAsiaTheme="minorHAnsi" w:cs="Arial"/>
          <w:b/>
          <w:color w:val="000000"/>
          <w:sz w:val="22"/>
          <w:szCs w:val="22"/>
          <w:u w:val="single"/>
          <w:lang w:eastAsia="en-US"/>
        </w:rPr>
        <w:t xml:space="preserve"> HB Grade II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 - </w:t>
      </w:r>
      <w:r>
        <w:rPr>
          <w:rFonts w:eastAsiaTheme="minorHAnsi" w:cs="Arial"/>
          <w:sz w:val="22"/>
          <w:szCs w:val="22"/>
          <w:lang w:eastAsia="en-US"/>
        </w:rPr>
        <w:t>R</w:t>
      </w:r>
      <w:r w:rsidRPr="006535C0">
        <w:rPr>
          <w:rFonts w:eastAsiaTheme="minorHAnsi" w:cs="Arial"/>
          <w:color w:val="000000"/>
          <w:sz w:val="22"/>
          <w:szCs w:val="22"/>
          <w:lang w:eastAsia="en-US"/>
        </w:rPr>
        <w:t xml:space="preserve">epairs to timber </w:t>
      </w:r>
      <w:r>
        <w:rPr>
          <w:rFonts w:eastAsiaTheme="minorHAnsi" w:cs="Arial"/>
          <w:color w:val="000000"/>
          <w:sz w:val="22"/>
          <w:szCs w:val="22"/>
          <w:lang w:eastAsia="en-US"/>
        </w:rPr>
        <w:t>entrance Gates and Stonework (DC/19/110349)</w:t>
      </w:r>
    </w:p>
    <w:p w:rsidR="00376250" w:rsidRDefault="00AD0D93" w:rsidP="00967E44">
      <w:pPr>
        <w:pStyle w:val="Normal0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Belmont Conser</w:t>
      </w:r>
      <w:r w:rsidR="00376250">
        <w:rPr>
          <w:bCs/>
          <w:color w:val="000000"/>
          <w:u w:val="single"/>
        </w:rPr>
        <w:t>vation Area</w:t>
      </w:r>
    </w:p>
    <w:p w:rsidR="00376250" w:rsidRPr="00376250" w:rsidRDefault="00376250" w:rsidP="00376250">
      <w:pPr>
        <w:widowControl/>
        <w:autoSpaceDE w:val="0"/>
        <w:autoSpaceDN w:val="0"/>
        <w:adjustRightInd w:val="0"/>
        <w:rPr>
          <w:rFonts w:eastAsiaTheme="minorHAnsi" w:cs="Arial"/>
          <w:b/>
          <w:sz w:val="22"/>
          <w:szCs w:val="22"/>
          <w:u w:val="single"/>
          <w:lang w:eastAsia="en-US"/>
        </w:rPr>
      </w:pPr>
      <w:r w:rsidRPr="00376250">
        <w:rPr>
          <w:rFonts w:eastAsiaTheme="minorHAnsi" w:cs="Arial"/>
          <w:b/>
          <w:sz w:val="22"/>
          <w:szCs w:val="22"/>
          <w:u w:val="single"/>
          <w:lang w:eastAsia="en-US"/>
        </w:rPr>
        <w:t>22B Cater</w:t>
      </w:r>
      <w:r>
        <w:rPr>
          <w:rFonts w:eastAsiaTheme="minorHAnsi" w:cs="Arial"/>
          <w:b/>
          <w:sz w:val="22"/>
          <w:szCs w:val="22"/>
          <w:u w:val="single"/>
          <w:lang w:eastAsia="en-US"/>
        </w:rPr>
        <w:t>ham Road SE13</w:t>
      </w:r>
      <w:r>
        <w:rPr>
          <w:rFonts w:eastAsiaTheme="minorHAnsi" w:cs="Arial"/>
          <w:sz w:val="22"/>
          <w:szCs w:val="22"/>
          <w:lang w:eastAsia="en-US"/>
        </w:rPr>
        <w:t xml:space="preserve"> - I</w:t>
      </w:r>
      <w:r w:rsidRPr="00376250">
        <w:rPr>
          <w:rFonts w:eastAsiaTheme="minorHAnsi" w:cs="Arial"/>
          <w:sz w:val="22"/>
          <w:szCs w:val="22"/>
          <w:lang w:eastAsia="en-US"/>
        </w:rPr>
        <w:t xml:space="preserve">nstallation of replacement </w:t>
      </w:r>
      <w:r w:rsidR="00AD0D93">
        <w:rPr>
          <w:rFonts w:eastAsiaTheme="minorHAnsi" w:cs="Arial"/>
          <w:sz w:val="22"/>
          <w:szCs w:val="22"/>
          <w:lang w:eastAsia="en-US"/>
        </w:rPr>
        <w:t>UPVC</w:t>
      </w:r>
      <w:r w:rsidRPr="00376250">
        <w:rPr>
          <w:rFonts w:eastAsiaTheme="minorHAnsi" w:cs="Arial"/>
          <w:sz w:val="22"/>
          <w:szCs w:val="22"/>
          <w:lang w:eastAsia="en-US"/>
        </w:rPr>
        <w:t xml:space="preserve"> window in the side and rear ele</w:t>
      </w:r>
      <w:r>
        <w:rPr>
          <w:rFonts w:eastAsiaTheme="minorHAnsi" w:cs="Arial"/>
          <w:sz w:val="22"/>
          <w:szCs w:val="22"/>
          <w:lang w:eastAsia="en-US"/>
        </w:rPr>
        <w:t>vations (DC/19/110307)</w:t>
      </w:r>
    </w:p>
    <w:p w:rsidR="00967E44" w:rsidRDefault="00967E44" w:rsidP="00967E44">
      <w:pPr>
        <w:pStyle w:val="Normal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Blackheath Conservation Area</w:t>
      </w:r>
    </w:p>
    <w:p w:rsidR="00EA7345" w:rsidRDefault="00EA7345" w:rsidP="00EA7345">
      <w:pPr>
        <w:pStyle w:val="Normal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A7345">
        <w:rPr>
          <w:rFonts w:eastAsiaTheme="minorHAnsi"/>
          <w:b/>
          <w:color w:val="000000"/>
          <w:sz w:val="22"/>
          <w:szCs w:val="22"/>
          <w:u w:val="single"/>
          <w:lang w:eastAsia="en-US"/>
        </w:rPr>
        <w:t>2 Dartmouth Terrace SE10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- I</w:t>
      </w:r>
      <w:r w:rsidRPr="00EA7345">
        <w:rPr>
          <w:rFonts w:eastAsiaTheme="minorHAnsi"/>
          <w:color w:val="000000"/>
          <w:sz w:val="22"/>
          <w:szCs w:val="22"/>
          <w:lang w:eastAsia="en-US"/>
        </w:rPr>
        <w:t xml:space="preserve">nstallation of a replacement double glazed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window to the side elevation at lower </w:t>
      </w:r>
      <w:r w:rsidRPr="00EA7345">
        <w:rPr>
          <w:rFonts w:eastAsiaTheme="minorHAnsi"/>
          <w:color w:val="000000"/>
          <w:sz w:val="22"/>
          <w:szCs w:val="22"/>
          <w:lang w:eastAsia="en-US"/>
        </w:rPr>
        <w:t xml:space="preserve">floor level, </w:t>
      </w:r>
      <w:r>
        <w:rPr>
          <w:rFonts w:eastAsiaTheme="minorHAnsi"/>
          <w:color w:val="000000"/>
          <w:sz w:val="22"/>
          <w:szCs w:val="22"/>
          <w:lang w:eastAsia="en-US"/>
        </w:rPr>
        <w:t>(DC/19/110310)</w:t>
      </w:r>
    </w:p>
    <w:p w:rsidR="00AD0D93" w:rsidRDefault="00AD0D93" w:rsidP="00AD0D93">
      <w:pPr>
        <w:pStyle w:val="Normal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19-21 Lee Terrace SE3</w:t>
      </w:r>
      <w:r>
        <w:rPr>
          <w:rFonts w:eastAsiaTheme="minorHAnsi"/>
          <w:sz w:val="22"/>
          <w:szCs w:val="22"/>
          <w:lang w:eastAsia="en-US"/>
        </w:rPr>
        <w:t xml:space="preserve"> - </w:t>
      </w:r>
      <w:r w:rsidRPr="00AD0D93">
        <w:rPr>
          <w:rFonts w:eastAsiaTheme="minorHAnsi"/>
          <w:sz w:val="22"/>
          <w:szCs w:val="22"/>
          <w:lang w:eastAsia="en-US"/>
        </w:rPr>
        <w:t>Repairing and re</w:t>
      </w:r>
      <w:r>
        <w:rPr>
          <w:rFonts w:eastAsiaTheme="minorHAnsi"/>
          <w:sz w:val="22"/>
          <w:szCs w:val="22"/>
          <w:lang w:eastAsia="en-US"/>
        </w:rPr>
        <w:t xml:space="preserve">decorating of all windows, </w:t>
      </w:r>
      <w:r w:rsidRPr="00AD0D93">
        <w:rPr>
          <w:rFonts w:eastAsiaTheme="minorHAnsi"/>
          <w:sz w:val="22"/>
          <w:szCs w:val="22"/>
          <w:lang w:eastAsia="en-US"/>
        </w:rPr>
        <w:t xml:space="preserve">floor covering to balcony and steps </w:t>
      </w:r>
      <w:r>
        <w:rPr>
          <w:rFonts w:eastAsiaTheme="minorHAnsi"/>
          <w:sz w:val="22"/>
          <w:szCs w:val="22"/>
          <w:lang w:eastAsia="en-US"/>
        </w:rPr>
        <w:t>up to</w:t>
      </w:r>
      <w:r w:rsidRPr="00AD0D93">
        <w:rPr>
          <w:rFonts w:eastAsiaTheme="minorHAnsi"/>
          <w:sz w:val="22"/>
          <w:szCs w:val="22"/>
          <w:lang w:eastAsia="en-US"/>
        </w:rPr>
        <w:t xml:space="preserve"> main entrance door, repointing boundary wall, parapet wall and front and rear elevations, replace part of timber fence, rendering to masonry, lower ground floor levels </w:t>
      </w:r>
      <w:r>
        <w:rPr>
          <w:rFonts w:eastAsiaTheme="minorHAnsi"/>
          <w:sz w:val="22"/>
          <w:szCs w:val="22"/>
          <w:lang w:eastAsia="en-US"/>
        </w:rPr>
        <w:t>and front concrete staircase (DC/19/110309)</w:t>
      </w:r>
    </w:p>
    <w:p w:rsidR="00097EF8" w:rsidRPr="00097EF8" w:rsidRDefault="009B51C9" w:rsidP="009B51C9">
      <w:pPr>
        <w:pStyle w:val="Normal0"/>
        <w:jc w:val="both"/>
        <w:rPr>
          <w:rFonts w:eastAsiaTheme="minorHAnsi"/>
          <w:lang w:eastAsia="en-US"/>
        </w:rPr>
      </w:pPr>
      <w:r w:rsidRPr="009B51C9">
        <w:rPr>
          <w:rFonts w:eastAsiaTheme="minorHAnsi"/>
          <w:b/>
          <w:u w:val="single"/>
          <w:lang w:eastAsia="en-US"/>
        </w:rPr>
        <w:t>21 Montpelier Row, SE3</w:t>
      </w:r>
      <w:r>
        <w:rPr>
          <w:rFonts w:eastAsiaTheme="minorHAnsi"/>
          <w:lang w:eastAsia="en-US"/>
        </w:rPr>
        <w:t xml:space="preserve"> - </w:t>
      </w:r>
      <w:r w:rsidR="00097EF8" w:rsidRPr="00097EF8">
        <w:rPr>
          <w:rFonts w:eastAsiaTheme="minorHAnsi"/>
          <w:lang w:eastAsia="en-US"/>
        </w:rPr>
        <w:t>An application submitted under Section 73 of the Town and Country Planning Act 1990 for minor material amendments DC/17/</w:t>
      </w:r>
      <w:r>
        <w:rPr>
          <w:rFonts w:eastAsiaTheme="minorHAnsi"/>
          <w:lang w:eastAsia="en-US"/>
        </w:rPr>
        <w:t>102125</w:t>
      </w:r>
      <w:r w:rsidR="00097EF8" w:rsidRPr="00097EF8">
        <w:rPr>
          <w:rFonts w:eastAsiaTheme="minorHAnsi"/>
          <w:lang w:eastAsia="en-US"/>
        </w:rPr>
        <w:t xml:space="preserve"> to allow for changes the material used and i</w:t>
      </w:r>
      <w:r>
        <w:rPr>
          <w:rFonts w:eastAsiaTheme="minorHAnsi"/>
          <w:lang w:eastAsia="en-US"/>
        </w:rPr>
        <w:t>ncrease the bin/bike store area (DC/19/110592)</w:t>
      </w:r>
    </w:p>
    <w:p w:rsidR="00967E44" w:rsidRDefault="00967E44" w:rsidP="00967E44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Brockley Conservation Area</w:t>
      </w:r>
    </w:p>
    <w:p w:rsidR="00AD0D93" w:rsidRDefault="00AD0D93" w:rsidP="00283F77">
      <w:pPr>
        <w:rPr>
          <w:rFonts w:eastAsiaTheme="minorHAnsi" w:cs="Arial"/>
          <w:sz w:val="22"/>
          <w:szCs w:val="22"/>
          <w:lang w:eastAsia="en-US"/>
        </w:rPr>
      </w:pPr>
      <w:r w:rsidRPr="00AD0D93">
        <w:rPr>
          <w:rFonts w:eastAsiaTheme="minorHAnsi" w:cs="Arial"/>
          <w:b/>
          <w:sz w:val="22"/>
          <w:szCs w:val="22"/>
          <w:u w:val="single"/>
          <w:lang w:eastAsia="en-US"/>
        </w:rPr>
        <w:t>11 Drake Road, SE4</w:t>
      </w:r>
      <w:r w:rsidR="00283F77">
        <w:rPr>
          <w:rFonts w:eastAsiaTheme="minorHAnsi" w:cs="Arial"/>
          <w:sz w:val="22"/>
          <w:szCs w:val="22"/>
          <w:lang w:eastAsia="en-US"/>
        </w:rPr>
        <w:t xml:space="preserve"> - I</w:t>
      </w:r>
      <w:r w:rsidRPr="00AD0D93">
        <w:rPr>
          <w:rFonts w:eastAsiaTheme="minorHAnsi" w:cs="Arial"/>
          <w:sz w:val="22"/>
          <w:szCs w:val="22"/>
          <w:lang w:eastAsia="en-US"/>
        </w:rPr>
        <w:t xml:space="preserve">nstallation of replacement </w:t>
      </w:r>
      <w:r>
        <w:rPr>
          <w:rFonts w:eastAsiaTheme="minorHAnsi" w:cs="Arial"/>
          <w:sz w:val="22"/>
          <w:szCs w:val="22"/>
          <w:lang w:eastAsia="en-US"/>
        </w:rPr>
        <w:t xml:space="preserve">windows to all elevations </w:t>
      </w:r>
      <w:r w:rsidRPr="00AD0D93">
        <w:rPr>
          <w:rFonts w:eastAsiaTheme="minorHAnsi" w:cs="Arial"/>
          <w:sz w:val="22"/>
          <w:szCs w:val="22"/>
          <w:lang w:eastAsia="en-US"/>
        </w:rPr>
        <w:t>together with repairs of windows, soffi</w:t>
      </w:r>
      <w:r w:rsidR="00283F77">
        <w:rPr>
          <w:rFonts w:eastAsiaTheme="minorHAnsi" w:cs="Arial"/>
          <w:sz w:val="22"/>
          <w:szCs w:val="22"/>
          <w:lang w:eastAsia="en-US"/>
        </w:rPr>
        <w:t>t boards and main entrance door (DC/19/110315)</w:t>
      </w:r>
    </w:p>
    <w:p w:rsidR="00FF4203" w:rsidRDefault="003B570E" w:rsidP="003B570E">
      <w:pPr>
        <w:rPr>
          <w:rFonts w:eastAsiaTheme="minorHAnsi" w:cs="Arial"/>
          <w:sz w:val="22"/>
          <w:szCs w:val="22"/>
          <w:lang w:eastAsia="en-US"/>
        </w:rPr>
      </w:pPr>
      <w:r w:rsidRPr="003B570E">
        <w:rPr>
          <w:rFonts w:eastAsiaTheme="minorHAnsi" w:cs="Arial"/>
          <w:b/>
          <w:sz w:val="22"/>
          <w:szCs w:val="22"/>
          <w:u w:val="single"/>
          <w:lang w:eastAsia="en-US"/>
        </w:rPr>
        <w:t>238 Lewisham Way, SE4</w:t>
      </w:r>
      <w:r>
        <w:rPr>
          <w:rFonts w:eastAsiaTheme="minorHAnsi" w:cs="Arial"/>
          <w:sz w:val="22"/>
          <w:szCs w:val="22"/>
          <w:lang w:eastAsia="en-US"/>
        </w:rPr>
        <w:t xml:space="preserve"> - I</w:t>
      </w:r>
      <w:r w:rsidR="00FF4203" w:rsidRPr="00FF4203">
        <w:rPr>
          <w:rFonts w:eastAsiaTheme="minorHAnsi" w:cs="Arial"/>
          <w:sz w:val="22"/>
          <w:szCs w:val="22"/>
          <w:lang w:eastAsia="en-US"/>
        </w:rPr>
        <w:t xml:space="preserve">nstallation of replacement windows </w:t>
      </w:r>
      <w:r>
        <w:rPr>
          <w:rFonts w:eastAsiaTheme="minorHAnsi" w:cs="Arial"/>
          <w:sz w:val="22"/>
          <w:szCs w:val="22"/>
          <w:lang w:eastAsia="en-US"/>
        </w:rPr>
        <w:t>in the elevations (DC/19/110552)</w:t>
      </w:r>
    </w:p>
    <w:p w:rsidR="003B570E" w:rsidRDefault="003B570E" w:rsidP="003B570E">
      <w:pPr>
        <w:rPr>
          <w:rFonts w:eastAsiaTheme="minorHAnsi" w:cs="Arial"/>
          <w:sz w:val="22"/>
          <w:szCs w:val="22"/>
          <w:lang w:eastAsia="en-US"/>
        </w:rPr>
      </w:pPr>
      <w:r w:rsidRPr="003B570E">
        <w:rPr>
          <w:rFonts w:eastAsiaTheme="minorHAnsi" w:cs="Arial"/>
          <w:b/>
          <w:sz w:val="22"/>
          <w:szCs w:val="22"/>
          <w:u w:val="single"/>
          <w:lang w:eastAsia="en-US"/>
        </w:rPr>
        <w:t>54 Tyrwhitt Road, SE4</w:t>
      </w:r>
      <w:r>
        <w:rPr>
          <w:rFonts w:eastAsiaTheme="minorHAnsi" w:cs="Arial"/>
          <w:sz w:val="22"/>
          <w:szCs w:val="22"/>
          <w:lang w:eastAsia="en-US"/>
        </w:rPr>
        <w:t xml:space="preserve"> - I</w:t>
      </w:r>
      <w:r w:rsidRPr="003B570E">
        <w:rPr>
          <w:rFonts w:eastAsiaTheme="minorHAnsi" w:cs="Arial"/>
          <w:sz w:val="22"/>
          <w:szCs w:val="22"/>
          <w:lang w:eastAsia="en-US"/>
        </w:rPr>
        <w:t>nstallation of replacement windows and main entranc</w:t>
      </w:r>
      <w:r>
        <w:rPr>
          <w:rFonts w:eastAsiaTheme="minorHAnsi" w:cs="Arial"/>
          <w:sz w:val="22"/>
          <w:szCs w:val="22"/>
          <w:lang w:eastAsia="en-US"/>
        </w:rPr>
        <w:t>e door to the front elevation (DC/19/110320)</w:t>
      </w:r>
    </w:p>
    <w:p w:rsidR="003B570E" w:rsidRPr="003B570E" w:rsidRDefault="00CF0047" w:rsidP="00CF0047">
      <w:pPr>
        <w:rPr>
          <w:rFonts w:eastAsiaTheme="minorHAnsi" w:cs="Arial"/>
          <w:sz w:val="22"/>
          <w:szCs w:val="22"/>
          <w:lang w:eastAsia="en-US"/>
        </w:rPr>
      </w:pPr>
      <w:r w:rsidRPr="00CF0047">
        <w:rPr>
          <w:rFonts w:eastAsiaTheme="minorHAnsi" w:cs="Arial"/>
          <w:b/>
          <w:sz w:val="22"/>
          <w:szCs w:val="22"/>
          <w:u w:val="single"/>
          <w:lang w:eastAsia="en-US"/>
        </w:rPr>
        <w:t>53 Tressilian Road, SE4,</w:t>
      </w:r>
      <w:r>
        <w:rPr>
          <w:rFonts w:eastAsiaTheme="minorHAnsi" w:cs="Arial"/>
          <w:sz w:val="22"/>
          <w:szCs w:val="22"/>
          <w:lang w:eastAsia="en-US"/>
        </w:rPr>
        <w:t xml:space="preserve"> R</w:t>
      </w:r>
      <w:r w:rsidR="003B570E" w:rsidRPr="003B570E">
        <w:rPr>
          <w:rFonts w:eastAsiaTheme="minorHAnsi" w:cs="Arial"/>
          <w:sz w:val="22"/>
          <w:szCs w:val="22"/>
          <w:lang w:eastAsia="en-US"/>
        </w:rPr>
        <w:t>epair of the windows, masonry cills a</w:t>
      </w:r>
      <w:r>
        <w:rPr>
          <w:rFonts w:eastAsiaTheme="minorHAnsi" w:cs="Arial"/>
          <w:sz w:val="22"/>
          <w:szCs w:val="22"/>
          <w:lang w:eastAsia="en-US"/>
        </w:rPr>
        <w:t xml:space="preserve">nd lintels at all elevations and </w:t>
      </w:r>
      <w:r w:rsidR="003B570E" w:rsidRPr="003B570E">
        <w:rPr>
          <w:rFonts w:eastAsiaTheme="minorHAnsi" w:cs="Arial"/>
          <w:sz w:val="22"/>
          <w:szCs w:val="22"/>
          <w:lang w:eastAsia="en-US"/>
        </w:rPr>
        <w:t xml:space="preserve">pipework to the side </w:t>
      </w:r>
      <w:r>
        <w:rPr>
          <w:rFonts w:eastAsiaTheme="minorHAnsi" w:cs="Arial"/>
          <w:sz w:val="22"/>
          <w:szCs w:val="22"/>
          <w:lang w:eastAsia="en-US"/>
        </w:rPr>
        <w:t>elevation (DC/19/110319)</w:t>
      </w:r>
    </w:p>
    <w:p w:rsidR="00967E44" w:rsidRDefault="00BD0547" w:rsidP="00967E44">
      <w:pPr>
        <w:rPr>
          <w:rFonts w:eastAsiaTheme="minorHAnsi" w:cs="Arial"/>
          <w:sz w:val="22"/>
          <w:szCs w:val="22"/>
          <w:u w:val="single"/>
          <w:lang w:eastAsia="en-US"/>
        </w:rPr>
      </w:pPr>
      <w:r>
        <w:rPr>
          <w:rFonts w:cs="Arial"/>
          <w:sz w:val="22"/>
          <w:szCs w:val="22"/>
          <w:u w:val="single"/>
        </w:rPr>
        <w:t xml:space="preserve">Brookmill </w:t>
      </w:r>
      <w:r w:rsidRPr="00016DA3">
        <w:rPr>
          <w:rFonts w:eastAsiaTheme="minorHAnsi" w:cs="Arial"/>
          <w:sz w:val="22"/>
          <w:szCs w:val="22"/>
          <w:u w:val="single"/>
          <w:lang w:eastAsia="en-US"/>
        </w:rPr>
        <w:t>Conservation Area</w:t>
      </w:r>
    </w:p>
    <w:p w:rsidR="00097EF8" w:rsidRDefault="00097EF8" w:rsidP="00097EF8">
      <w:pPr>
        <w:rPr>
          <w:rFonts w:eastAsiaTheme="minorHAnsi" w:cs="Arial"/>
          <w:sz w:val="22"/>
          <w:szCs w:val="22"/>
          <w:lang w:eastAsia="en-US"/>
        </w:rPr>
      </w:pPr>
      <w:r w:rsidRPr="00097EF8">
        <w:rPr>
          <w:rFonts w:eastAsiaTheme="minorHAnsi" w:cs="Arial"/>
          <w:b/>
          <w:sz w:val="22"/>
          <w:szCs w:val="22"/>
          <w:u w:val="single"/>
          <w:lang w:eastAsia="en-US"/>
        </w:rPr>
        <w:t>24 Admiral Street, SE8</w:t>
      </w:r>
      <w:r>
        <w:rPr>
          <w:rFonts w:eastAsiaTheme="minorHAnsi" w:cs="Arial"/>
          <w:sz w:val="22"/>
          <w:szCs w:val="22"/>
          <w:u w:val="single"/>
          <w:lang w:eastAsia="en-US"/>
        </w:rPr>
        <w:t xml:space="preserve"> - I</w:t>
      </w:r>
      <w:r w:rsidRPr="00097EF8">
        <w:rPr>
          <w:rFonts w:eastAsiaTheme="minorHAnsi" w:cs="Arial"/>
          <w:sz w:val="22"/>
          <w:szCs w:val="22"/>
          <w:lang w:eastAsia="en-US"/>
        </w:rPr>
        <w:t xml:space="preserve">nstallation of replacement windows to the front </w:t>
      </w:r>
      <w:r>
        <w:rPr>
          <w:rFonts w:eastAsiaTheme="minorHAnsi" w:cs="Arial"/>
          <w:sz w:val="22"/>
          <w:szCs w:val="22"/>
          <w:lang w:eastAsia="en-US"/>
        </w:rPr>
        <w:t xml:space="preserve">and rear </w:t>
      </w:r>
      <w:r w:rsidRPr="00097EF8">
        <w:rPr>
          <w:rFonts w:eastAsiaTheme="minorHAnsi" w:cs="Arial"/>
          <w:sz w:val="22"/>
          <w:szCs w:val="22"/>
          <w:lang w:eastAsia="en-US"/>
        </w:rPr>
        <w:t>elevation</w:t>
      </w:r>
      <w:r>
        <w:rPr>
          <w:rFonts w:eastAsiaTheme="minorHAnsi" w:cs="Arial"/>
          <w:sz w:val="22"/>
          <w:szCs w:val="22"/>
          <w:lang w:eastAsia="en-US"/>
        </w:rPr>
        <w:t>s</w:t>
      </w:r>
      <w:r w:rsidRPr="00097EF8">
        <w:rPr>
          <w:rFonts w:eastAsiaTheme="minorHAnsi" w:cs="Arial"/>
          <w:sz w:val="22"/>
          <w:szCs w:val="22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>and roof slates replacement (DC/19/109928)</w:t>
      </w:r>
      <w:r w:rsidRPr="00097EF8">
        <w:rPr>
          <w:rFonts w:eastAsiaTheme="minorHAnsi" w:cs="Arial"/>
          <w:sz w:val="22"/>
          <w:szCs w:val="22"/>
          <w:lang w:eastAsia="en-US"/>
        </w:rPr>
        <w:t xml:space="preserve"> </w:t>
      </w:r>
    </w:p>
    <w:p w:rsidR="00015600" w:rsidRDefault="00015600" w:rsidP="00015600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20A &amp; B St John's Vale SE8</w:t>
      </w:r>
      <w:r>
        <w:rPr>
          <w:rFonts w:eastAsiaTheme="minorHAnsi" w:cs="Arial"/>
          <w:sz w:val="22"/>
          <w:szCs w:val="22"/>
          <w:lang w:eastAsia="en-US"/>
        </w:rPr>
        <w:t xml:space="preserve"> - </w:t>
      </w:r>
      <w:r w:rsidRPr="00BA66E0">
        <w:rPr>
          <w:rFonts w:eastAsiaTheme="minorHAnsi" w:cs="Arial"/>
          <w:sz w:val="22"/>
          <w:szCs w:val="22"/>
          <w:lang w:eastAsia="en-US"/>
        </w:rPr>
        <w:t>Repairs and redecoration of all windows in the front and rear e</w:t>
      </w:r>
      <w:r>
        <w:rPr>
          <w:rFonts w:eastAsiaTheme="minorHAnsi" w:cs="Arial"/>
          <w:sz w:val="22"/>
          <w:szCs w:val="22"/>
          <w:lang w:eastAsia="en-US"/>
        </w:rPr>
        <w:t>levations (DC/19/110316)</w:t>
      </w:r>
    </w:p>
    <w:p w:rsidR="00015600" w:rsidRPr="00BA66E0" w:rsidRDefault="00015600" w:rsidP="00015600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BA66E0">
        <w:rPr>
          <w:rFonts w:eastAsiaTheme="minorHAnsi" w:cs="Arial"/>
          <w:b/>
          <w:sz w:val="22"/>
          <w:szCs w:val="22"/>
          <w:u w:val="single"/>
          <w:lang w:eastAsia="en-US"/>
        </w:rPr>
        <w:t>39A &amp; B St John's Vale SE8</w:t>
      </w:r>
      <w:r>
        <w:rPr>
          <w:rFonts w:eastAsiaTheme="minorHAnsi" w:cs="Arial"/>
          <w:sz w:val="22"/>
          <w:szCs w:val="22"/>
          <w:lang w:eastAsia="en-US"/>
        </w:rPr>
        <w:t xml:space="preserve"> - </w:t>
      </w:r>
      <w:r w:rsidRPr="00BA66E0">
        <w:rPr>
          <w:rFonts w:eastAsiaTheme="minorHAnsi" w:cs="Arial"/>
          <w:sz w:val="22"/>
          <w:szCs w:val="22"/>
          <w:lang w:eastAsia="en-US"/>
        </w:rPr>
        <w:t>Repairing</w:t>
      </w:r>
      <w:r>
        <w:rPr>
          <w:rFonts w:eastAsiaTheme="minorHAnsi" w:cs="Arial"/>
          <w:sz w:val="22"/>
          <w:szCs w:val="22"/>
          <w:lang w:eastAsia="en-US"/>
        </w:rPr>
        <w:t xml:space="preserve"> and redecorating to the</w:t>
      </w:r>
      <w:r w:rsidRPr="00BA66E0">
        <w:rPr>
          <w:rFonts w:eastAsiaTheme="minorHAnsi" w:cs="Arial"/>
          <w:sz w:val="22"/>
          <w:szCs w:val="22"/>
          <w:lang w:eastAsia="en-US"/>
        </w:rPr>
        <w:t xml:space="preserve"> windows, </w:t>
      </w:r>
      <w:proofErr w:type="spellStart"/>
      <w:r w:rsidRPr="00BA66E0">
        <w:rPr>
          <w:rFonts w:eastAsiaTheme="minorHAnsi" w:cs="Arial"/>
          <w:sz w:val="22"/>
          <w:szCs w:val="22"/>
          <w:lang w:eastAsia="en-US"/>
        </w:rPr>
        <w:t>cill</w:t>
      </w:r>
      <w:r>
        <w:rPr>
          <w:rFonts w:eastAsiaTheme="minorHAnsi" w:cs="Arial"/>
          <w:sz w:val="22"/>
          <w:szCs w:val="22"/>
          <w:lang w:eastAsia="en-US"/>
        </w:rPr>
        <w:t>s</w:t>
      </w:r>
      <w:proofErr w:type="spellEnd"/>
      <w:r>
        <w:rPr>
          <w:rFonts w:eastAsiaTheme="minorHAnsi" w:cs="Arial"/>
          <w:sz w:val="22"/>
          <w:szCs w:val="22"/>
          <w:lang w:eastAsia="en-US"/>
        </w:rPr>
        <w:t xml:space="preserve"> and doors in the elevations</w:t>
      </w:r>
      <w:r w:rsidRPr="00BA66E0">
        <w:rPr>
          <w:rFonts w:eastAsiaTheme="minorHAnsi" w:cs="Arial"/>
          <w:sz w:val="22"/>
          <w:szCs w:val="22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 xml:space="preserve">and </w:t>
      </w:r>
      <w:r w:rsidRPr="00BA66E0">
        <w:rPr>
          <w:rFonts w:eastAsiaTheme="minorHAnsi" w:cs="Arial"/>
          <w:sz w:val="22"/>
          <w:szCs w:val="22"/>
          <w:lang w:eastAsia="en-US"/>
        </w:rPr>
        <w:t xml:space="preserve">new front </w:t>
      </w:r>
      <w:r>
        <w:rPr>
          <w:rFonts w:eastAsiaTheme="minorHAnsi" w:cs="Arial"/>
          <w:sz w:val="22"/>
          <w:szCs w:val="22"/>
          <w:lang w:eastAsia="en-US"/>
        </w:rPr>
        <w:t>wrought iron railings (DC/19/110318)</w:t>
      </w:r>
    </w:p>
    <w:p w:rsidR="00967E44" w:rsidRDefault="00967E44" w:rsidP="00967E44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u w:val="single"/>
          <w:lang w:eastAsia="en-US"/>
        </w:rPr>
      </w:pPr>
    </w:p>
    <w:p w:rsidR="00015600" w:rsidRDefault="00015600" w:rsidP="00967E44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u w:val="single"/>
          <w:lang w:eastAsia="en-US"/>
        </w:rPr>
      </w:pPr>
    </w:p>
    <w:p w:rsidR="00015600" w:rsidRDefault="00015600" w:rsidP="00967E44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u w:val="single"/>
          <w:lang w:eastAsia="en-US"/>
        </w:rPr>
      </w:pPr>
    </w:p>
    <w:p w:rsidR="00015600" w:rsidRDefault="00015600" w:rsidP="00967E44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u w:val="single"/>
          <w:lang w:eastAsia="en-US"/>
        </w:rPr>
      </w:pPr>
    </w:p>
    <w:p w:rsidR="00967E44" w:rsidRDefault="00967E44" w:rsidP="00967E44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lastRenderedPageBreak/>
        <w:t>Culverley Green Conservation Area</w:t>
      </w:r>
    </w:p>
    <w:p w:rsidR="00FF4203" w:rsidRDefault="00FF4203" w:rsidP="00967E44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 w:rsidRPr="00FF4203">
        <w:rPr>
          <w:rFonts w:eastAsiaTheme="minorHAnsi"/>
          <w:b/>
          <w:sz w:val="22"/>
          <w:szCs w:val="22"/>
          <w:u w:val="single"/>
          <w:lang w:eastAsia="en-US"/>
        </w:rPr>
        <w:t>16 Penerley Road SE6</w:t>
      </w:r>
      <w:r>
        <w:rPr>
          <w:rFonts w:eastAsiaTheme="minorHAnsi"/>
          <w:sz w:val="22"/>
          <w:szCs w:val="22"/>
          <w:lang w:eastAsia="en-US"/>
        </w:rPr>
        <w:t xml:space="preserve"> – Construction of out</w:t>
      </w:r>
      <w:r w:rsidRPr="00FF4203">
        <w:rPr>
          <w:rFonts w:eastAsiaTheme="minorHAnsi"/>
          <w:sz w:val="22"/>
          <w:szCs w:val="22"/>
          <w:lang w:eastAsia="en-US"/>
        </w:rPr>
        <w:t>building in rear garden, single storey rear extension</w:t>
      </w:r>
      <w:r>
        <w:rPr>
          <w:rFonts w:eastAsiaTheme="minorHAnsi"/>
          <w:sz w:val="22"/>
          <w:szCs w:val="22"/>
          <w:lang w:eastAsia="en-US"/>
        </w:rPr>
        <w:t>,</w:t>
      </w:r>
      <w:r w:rsidRPr="00FF4203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a rear </w:t>
      </w:r>
      <w:r w:rsidRPr="00FF4203">
        <w:rPr>
          <w:rFonts w:eastAsiaTheme="minorHAnsi"/>
          <w:sz w:val="22"/>
          <w:szCs w:val="22"/>
          <w:lang w:eastAsia="en-US"/>
        </w:rPr>
        <w:t>dorme</w:t>
      </w:r>
      <w:r>
        <w:rPr>
          <w:rFonts w:eastAsiaTheme="minorHAnsi"/>
          <w:sz w:val="22"/>
          <w:szCs w:val="22"/>
          <w:lang w:eastAsia="en-US"/>
        </w:rPr>
        <w:t>r extension, a roof light in the side and a window in the front elevation (DC/19/110632)</w:t>
      </w:r>
    </w:p>
    <w:p w:rsidR="00BD0547" w:rsidRDefault="00967E44" w:rsidP="00967E44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Deptfo</w:t>
      </w:r>
      <w:r w:rsidR="0022436D">
        <w:rPr>
          <w:rFonts w:eastAsiaTheme="minorHAnsi"/>
          <w:sz w:val="22"/>
          <w:szCs w:val="22"/>
          <w:u w:val="single"/>
          <w:lang w:eastAsia="en-US"/>
        </w:rPr>
        <w:t>rd High Street Conservation Area</w:t>
      </w:r>
    </w:p>
    <w:p w:rsidR="00BA66E0" w:rsidRDefault="00BA66E0" w:rsidP="00BA66E0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29 Deptford High Street </w:t>
      </w:r>
      <w:r w:rsidRPr="00BA66E0">
        <w:rPr>
          <w:rFonts w:eastAsiaTheme="minorHAnsi" w:cs="Arial"/>
          <w:b/>
          <w:sz w:val="22"/>
          <w:szCs w:val="22"/>
          <w:u w:val="single"/>
          <w:lang w:eastAsia="en-US"/>
        </w:rPr>
        <w:t>SE8</w:t>
      </w:r>
      <w:r>
        <w:rPr>
          <w:rFonts w:eastAsiaTheme="minorHAnsi" w:cs="Arial"/>
          <w:sz w:val="22"/>
          <w:szCs w:val="22"/>
          <w:lang w:eastAsia="en-US"/>
        </w:rPr>
        <w:t xml:space="preserve"> - </w:t>
      </w:r>
      <w:r w:rsidR="00097EF8">
        <w:rPr>
          <w:rFonts w:eastAsiaTheme="minorHAnsi" w:cs="Arial"/>
          <w:sz w:val="22"/>
          <w:szCs w:val="22"/>
          <w:lang w:eastAsia="en-US"/>
        </w:rPr>
        <w:t>R</w:t>
      </w:r>
      <w:r w:rsidRPr="00BA66E0">
        <w:rPr>
          <w:rFonts w:eastAsiaTheme="minorHAnsi" w:cs="Arial"/>
          <w:sz w:val="22"/>
          <w:szCs w:val="22"/>
          <w:lang w:eastAsia="en-US"/>
        </w:rPr>
        <w:t>etrospective change of use from retail (Use Class A1) to drinki</w:t>
      </w:r>
      <w:r w:rsidR="00097EF8">
        <w:rPr>
          <w:rFonts w:eastAsiaTheme="minorHAnsi" w:cs="Arial"/>
          <w:sz w:val="22"/>
          <w:szCs w:val="22"/>
          <w:lang w:eastAsia="en-US"/>
        </w:rPr>
        <w:t>ng establishment (Use Class A4) (DC/19/110462)</w:t>
      </w:r>
    </w:p>
    <w:p w:rsidR="00967E44" w:rsidRDefault="00967E44" w:rsidP="00967E44">
      <w:pPr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Hatcham Mews Conservation Area</w:t>
      </w:r>
    </w:p>
    <w:p w:rsidR="009B51C9" w:rsidRDefault="009B51C9" w:rsidP="009B51C9">
      <w:pPr>
        <w:rPr>
          <w:rFonts w:eastAsiaTheme="minorHAnsi" w:cs="Arial"/>
          <w:sz w:val="22"/>
          <w:szCs w:val="22"/>
          <w:lang w:eastAsia="en-US"/>
        </w:rPr>
      </w:pPr>
      <w:r w:rsidRPr="009B51C9">
        <w:rPr>
          <w:rFonts w:eastAsiaTheme="minorHAnsi" w:cs="Arial"/>
          <w:b/>
          <w:sz w:val="22"/>
          <w:szCs w:val="22"/>
          <w:u w:val="single"/>
          <w:lang w:eastAsia="en-US"/>
        </w:rPr>
        <w:t>13A and 13B Casella Road, SE14</w:t>
      </w:r>
      <w:r>
        <w:rPr>
          <w:rFonts w:eastAsiaTheme="minorHAnsi" w:cs="Arial"/>
          <w:sz w:val="22"/>
          <w:szCs w:val="22"/>
          <w:lang w:eastAsia="en-US"/>
        </w:rPr>
        <w:t xml:space="preserve"> - I</w:t>
      </w:r>
      <w:r w:rsidRPr="009B51C9">
        <w:rPr>
          <w:rFonts w:eastAsiaTheme="minorHAnsi" w:cs="Arial"/>
          <w:sz w:val="22"/>
          <w:szCs w:val="22"/>
          <w:lang w:eastAsia="en-US"/>
        </w:rPr>
        <w:t xml:space="preserve">nstallation of replacement </w:t>
      </w:r>
      <w:r>
        <w:rPr>
          <w:rFonts w:eastAsiaTheme="minorHAnsi" w:cs="Arial"/>
          <w:sz w:val="22"/>
          <w:szCs w:val="22"/>
          <w:lang w:eastAsia="en-US"/>
        </w:rPr>
        <w:t xml:space="preserve">windows and </w:t>
      </w:r>
      <w:r w:rsidRPr="009B51C9">
        <w:rPr>
          <w:rFonts w:eastAsiaTheme="minorHAnsi" w:cs="Arial"/>
          <w:sz w:val="22"/>
          <w:szCs w:val="22"/>
          <w:lang w:eastAsia="en-US"/>
        </w:rPr>
        <w:t xml:space="preserve">external doors to the rear and front </w:t>
      </w:r>
      <w:r>
        <w:rPr>
          <w:rFonts w:eastAsiaTheme="minorHAnsi" w:cs="Arial"/>
          <w:sz w:val="22"/>
          <w:szCs w:val="22"/>
          <w:lang w:eastAsia="en-US"/>
        </w:rPr>
        <w:t xml:space="preserve">elevations </w:t>
      </w:r>
      <w:r w:rsidRPr="009B51C9">
        <w:rPr>
          <w:rFonts w:eastAsiaTheme="minorHAnsi" w:cs="Arial"/>
          <w:sz w:val="22"/>
          <w:szCs w:val="22"/>
          <w:lang w:eastAsia="en-US"/>
        </w:rPr>
        <w:t>and redecoratin</w:t>
      </w:r>
      <w:r>
        <w:rPr>
          <w:rFonts w:eastAsiaTheme="minorHAnsi" w:cs="Arial"/>
          <w:sz w:val="22"/>
          <w:szCs w:val="22"/>
          <w:lang w:eastAsia="en-US"/>
        </w:rPr>
        <w:t>g the external walls (DC/19/110327)</w:t>
      </w:r>
    </w:p>
    <w:p w:rsidR="009B51C9" w:rsidRDefault="006535C0" w:rsidP="009B51C9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5A &amp;</w:t>
      </w:r>
      <w:r w:rsidR="009B51C9" w:rsidRPr="009B51C9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5B Wriggl</w:t>
      </w:r>
      <w:r w:rsidR="009B51C9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esworth Street, </w:t>
      </w:r>
      <w:r w:rsidR="007A01B5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SE14 </w:t>
      </w:r>
      <w:r w:rsidR="007A01B5">
        <w:rPr>
          <w:rFonts w:eastAsiaTheme="minorHAnsi" w:cs="Arial"/>
          <w:sz w:val="22"/>
          <w:szCs w:val="22"/>
          <w:lang w:eastAsia="en-US"/>
        </w:rPr>
        <w:t>-</w:t>
      </w:r>
      <w:r w:rsidR="009B51C9">
        <w:rPr>
          <w:rFonts w:eastAsiaTheme="minorHAnsi" w:cs="Arial"/>
          <w:sz w:val="22"/>
          <w:szCs w:val="22"/>
          <w:lang w:eastAsia="en-US"/>
        </w:rPr>
        <w:t xml:space="preserve"> I</w:t>
      </w:r>
      <w:r w:rsidR="009B51C9" w:rsidRPr="009B51C9">
        <w:rPr>
          <w:rFonts w:eastAsiaTheme="minorHAnsi" w:cs="Arial"/>
          <w:sz w:val="22"/>
          <w:szCs w:val="22"/>
          <w:lang w:eastAsia="en-US"/>
        </w:rPr>
        <w:t xml:space="preserve">nstallation of replacement windows </w:t>
      </w:r>
      <w:r w:rsidR="009B51C9">
        <w:rPr>
          <w:rFonts w:eastAsiaTheme="minorHAnsi" w:cs="Arial"/>
          <w:sz w:val="22"/>
          <w:szCs w:val="22"/>
          <w:lang w:eastAsia="en-US"/>
        </w:rPr>
        <w:t xml:space="preserve">to the </w:t>
      </w:r>
      <w:r w:rsidR="009B51C9" w:rsidRPr="009B51C9">
        <w:rPr>
          <w:rFonts w:eastAsiaTheme="minorHAnsi" w:cs="Arial"/>
          <w:sz w:val="22"/>
          <w:szCs w:val="22"/>
          <w:lang w:eastAsia="en-US"/>
        </w:rPr>
        <w:t>first floor level</w:t>
      </w:r>
      <w:r w:rsidR="009B51C9">
        <w:rPr>
          <w:rFonts w:eastAsiaTheme="minorHAnsi" w:cs="Arial"/>
          <w:sz w:val="22"/>
          <w:szCs w:val="22"/>
          <w:lang w:eastAsia="en-US"/>
        </w:rPr>
        <w:t xml:space="preserve"> elevations </w:t>
      </w:r>
      <w:r w:rsidR="009B51C9" w:rsidRPr="009B51C9">
        <w:rPr>
          <w:rFonts w:eastAsiaTheme="minorHAnsi" w:cs="Arial"/>
          <w:sz w:val="22"/>
          <w:szCs w:val="22"/>
          <w:lang w:eastAsia="en-US"/>
        </w:rPr>
        <w:t>and redecora</w:t>
      </w:r>
      <w:r w:rsidR="009B51C9">
        <w:rPr>
          <w:rFonts w:eastAsiaTheme="minorHAnsi" w:cs="Arial"/>
          <w:sz w:val="22"/>
          <w:szCs w:val="22"/>
          <w:lang w:eastAsia="en-US"/>
        </w:rPr>
        <w:t>tion of the external elevations (DC/19/110330)</w:t>
      </w:r>
    </w:p>
    <w:p w:rsidR="009B51C9" w:rsidRDefault="006535C0" w:rsidP="009B51C9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9A &amp; B </w:t>
      </w:r>
      <w:r w:rsidRPr="006535C0">
        <w:rPr>
          <w:rFonts w:eastAsiaTheme="minorHAnsi" w:cs="Arial"/>
          <w:b/>
          <w:sz w:val="22"/>
          <w:szCs w:val="22"/>
          <w:u w:val="single"/>
          <w:lang w:eastAsia="en-US"/>
        </w:rPr>
        <w:t>Wrigglesworth Street, SE14</w:t>
      </w:r>
      <w:r>
        <w:rPr>
          <w:rFonts w:eastAsiaTheme="minorHAnsi" w:cs="Arial"/>
          <w:sz w:val="22"/>
          <w:szCs w:val="22"/>
          <w:lang w:eastAsia="en-US"/>
        </w:rPr>
        <w:t xml:space="preserve"> - I</w:t>
      </w:r>
      <w:r w:rsidR="009B51C9" w:rsidRPr="009B51C9">
        <w:rPr>
          <w:rFonts w:eastAsiaTheme="minorHAnsi" w:cs="Arial"/>
          <w:sz w:val="22"/>
          <w:szCs w:val="22"/>
          <w:lang w:eastAsia="en-US"/>
        </w:rPr>
        <w:t>nstallation of replacement windows at the rear and redecora</w:t>
      </w:r>
      <w:r>
        <w:rPr>
          <w:rFonts w:eastAsiaTheme="minorHAnsi" w:cs="Arial"/>
          <w:sz w:val="22"/>
          <w:szCs w:val="22"/>
          <w:lang w:eastAsia="en-US"/>
        </w:rPr>
        <w:t>ting (DC/19/110334)</w:t>
      </w:r>
    </w:p>
    <w:p w:rsidR="009B51C9" w:rsidRPr="009B51C9" w:rsidRDefault="006535C0" w:rsidP="006535C0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255 New Cross Road SE14</w:t>
      </w:r>
      <w:r>
        <w:rPr>
          <w:rFonts w:eastAsiaTheme="minorHAnsi" w:cs="Arial"/>
          <w:sz w:val="22"/>
          <w:szCs w:val="22"/>
          <w:lang w:eastAsia="en-US"/>
        </w:rPr>
        <w:t xml:space="preserve"> - I</w:t>
      </w:r>
      <w:r w:rsidRPr="006535C0">
        <w:rPr>
          <w:rFonts w:eastAsiaTheme="minorHAnsi" w:cs="Arial"/>
          <w:sz w:val="22"/>
          <w:szCs w:val="22"/>
          <w:lang w:eastAsia="en-US"/>
        </w:rPr>
        <w:t>nstallation of replacement windows</w:t>
      </w:r>
      <w:r>
        <w:rPr>
          <w:rFonts w:eastAsiaTheme="minorHAnsi" w:cs="Arial"/>
          <w:sz w:val="22"/>
          <w:szCs w:val="22"/>
          <w:lang w:eastAsia="en-US"/>
        </w:rPr>
        <w:t xml:space="preserve"> and</w:t>
      </w:r>
      <w:r w:rsidRPr="006535C0">
        <w:rPr>
          <w:rFonts w:eastAsiaTheme="minorHAnsi" w:cs="Arial"/>
          <w:sz w:val="22"/>
          <w:szCs w:val="22"/>
          <w:lang w:eastAsia="en-US"/>
        </w:rPr>
        <w:t xml:space="preserve"> doors, redecoration</w:t>
      </w:r>
      <w:r>
        <w:rPr>
          <w:rFonts w:eastAsiaTheme="minorHAnsi" w:cs="Arial"/>
          <w:sz w:val="22"/>
          <w:szCs w:val="22"/>
          <w:lang w:eastAsia="en-US"/>
        </w:rPr>
        <w:t xml:space="preserve"> of</w:t>
      </w:r>
      <w:r w:rsidRPr="006535C0">
        <w:rPr>
          <w:rFonts w:eastAsiaTheme="minorHAnsi" w:cs="Arial"/>
          <w:sz w:val="22"/>
          <w:szCs w:val="22"/>
          <w:lang w:eastAsia="en-US"/>
        </w:rPr>
        <w:t xml:space="preserve"> windows and cill</w:t>
      </w:r>
      <w:r>
        <w:rPr>
          <w:rFonts w:eastAsiaTheme="minorHAnsi" w:cs="Arial"/>
          <w:sz w:val="22"/>
          <w:szCs w:val="22"/>
          <w:lang w:eastAsia="en-US"/>
        </w:rPr>
        <w:t>s</w:t>
      </w:r>
      <w:r w:rsidRPr="006535C0">
        <w:rPr>
          <w:rFonts w:eastAsiaTheme="minorHAnsi" w:cs="Arial"/>
          <w:sz w:val="22"/>
          <w:szCs w:val="22"/>
          <w:lang w:eastAsia="en-US"/>
        </w:rPr>
        <w:t xml:space="preserve"> to all elevations and </w:t>
      </w:r>
      <w:r>
        <w:rPr>
          <w:rFonts w:eastAsiaTheme="minorHAnsi" w:cs="Arial"/>
          <w:sz w:val="22"/>
          <w:szCs w:val="22"/>
          <w:lang w:eastAsia="en-US"/>
        </w:rPr>
        <w:t>new boundary wall (DC/19/110342)</w:t>
      </w:r>
      <w:r w:rsidRPr="006535C0">
        <w:rPr>
          <w:rFonts w:eastAsiaTheme="minorHAnsi" w:cs="Arial"/>
          <w:sz w:val="22"/>
          <w:szCs w:val="22"/>
          <w:lang w:eastAsia="en-US"/>
        </w:rPr>
        <w:t xml:space="preserve"> </w:t>
      </w:r>
    </w:p>
    <w:p w:rsidR="00810F4C" w:rsidRDefault="00810F4C" w:rsidP="00967E44">
      <w:pPr>
        <w:rPr>
          <w:rFonts w:eastAsiaTheme="minorHAnsi" w:cs="Arial"/>
          <w:sz w:val="22"/>
          <w:szCs w:val="22"/>
          <w:u w:val="single"/>
          <w:lang w:eastAsia="en-US"/>
        </w:rPr>
      </w:pPr>
      <w:r>
        <w:rPr>
          <w:rFonts w:eastAsiaTheme="minorHAnsi" w:cs="Arial"/>
          <w:sz w:val="22"/>
          <w:szCs w:val="22"/>
          <w:u w:val="single"/>
          <w:lang w:eastAsia="en-US"/>
        </w:rPr>
        <w:t>St Johns Conservation Area</w:t>
      </w:r>
    </w:p>
    <w:p w:rsidR="00376250" w:rsidRDefault="00376250" w:rsidP="00376250">
      <w:pPr>
        <w:rPr>
          <w:rFonts w:eastAsiaTheme="minorHAnsi" w:cs="Arial"/>
          <w:sz w:val="22"/>
          <w:szCs w:val="22"/>
          <w:lang w:eastAsia="en-US"/>
        </w:rPr>
      </w:pPr>
      <w:r w:rsidRPr="00376250">
        <w:rPr>
          <w:rFonts w:eastAsiaTheme="minorHAnsi" w:cs="Arial"/>
          <w:b/>
          <w:sz w:val="22"/>
          <w:szCs w:val="22"/>
          <w:u w:val="single"/>
          <w:lang w:eastAsia="en-US"/>
        </w:rPr>
        <w:t>285 Lewisham Way, SE4</w:t>
      </w:r>
      <w:r>
        <w:rPr>
          <w:rFonts w:eastAsiaTheme="minorHAnsi" w:cs="Arial"/>
          <w:sz w:val="22"/>
          <w:szCs w:val="22"/>
          <w:lang w:eastAsia="en-US"/>
        </w:rPr>
        <w:t xml:space="preserve"> - I</w:t>
      </w:r>
      <w:r w:rsidRPr="00376250">
        <w:rPr>
          <w:rFonts w:eastAsiaTheme="minorHAnsi" w:cs="Arial"/>
          <w:sz w:val="22"/>
          <w:szCs w:val="22"/>
          <w:lang w:eastAsia="en-US"/>
        </w:rPr>
        <w:t>n</w:t>
      </w:r>
      <w:r>
        <w:rPr>
          <w:rFonts w:eastAsiaTheme="minorHAnsi" w:cs="Arial"/>
          <w:sz w:val="22"/>
          <w:szCs w:val="22"/>
          <w:lang w:eastAsia="en-US"/>
        </w:rPr>
        <w:t>stallation of replacement</w:t>
      </w:r>
      <w:r w:rsidRPr="00376250">
        <w:rPr>
          <w:rFonts w:eastAsiaTheme="minorHAnsi" w:cs="Arial"/>
          <w:sz w:val="22"/>
          <w:szCs w:val="22"/>
          <w:lang w:eastAsia="en-US"/>
        </w:rPr>
        <w:t xml:space="preserve"> entrance door to the front and replacem</w:t>
      </w:r>
      <w:r>
        <w:rPr>
          <w:rFonts w:eastAsiaTheme="minorHAnsi" w:cs="Arial"/>
          <w:sz w:val="22"/>
          <w:szCs w:val="22"/>
          <w:lang w:eastAsia="en-US"/>
        </w:rPr>
        <w:t>ent windows and door</w:t>
      </w:r>
      <w:r w:rsidRPr="00376250">
        <w:rPr>
          <w:rFonts w:eastAsiaTheme="minorHAnsi" w:cs="Arial"/>
          <w:sz w:val="22"/>
          <w:szCs w:val="22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 xml:space="preserve">at the rear </w:t>
      </w:r>
      <w:r w:rsidRPr="00376250">
        <w:rPr>
          <w:rFonts w:eastAsiaTheme="minorHAnsi" w:cs="Arial"/>
          <w:sz w:val="22"/>
          <w:szCs w:val="22"/>
          <w:lang w:eastAsia="en-US"/>
        </w:rPr>
        <w:t>with the external repairs</w:t>
      </w:r>
      <w:r>
        <w:rPr>
          <w:rFonts w:eastAsiaTheme="minorHAnsi" w:cs="Arial"/>
          <w:sz w:val="22"/>
          <w:szCs w:val="22"/>
          <w:lang w:eastAsia="en-US"/>
        </w:rPr>
        <w:t xml:space="preserve"> (DC/19/110324)</w:t>
      </w:r>
    </w:p>
    <w:p w:rsidR="00283F77" w:rsidRDefault="00283F77" w:rsidP="00283F77">
      <w:pPr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5 &amp; </w:t>
      </w:r>
      <w:r w:rsidRPr="00283F77">
        <w:rPr>
          <w:rFonts w:eastAsiaTheme="minorHAnsi" w:cs="Arial"/>
          <w:b/>
          <w:sz w:val="22"/>
          <w:szCs w:val="22"/>
          <w:u w:val="single"/>
          <w:lang w:eastAsia="en-US"/>
        </w:rPr>
        <w:t>7 St Johns Vale SE8</w:t>
      </w:r>
      <w:r>
        <w:rPr>
          <w:rFonts w:eastAsiaTheme="minorHAnsi" w:cs="Arial"/>
          <w:sz w:val="22"/>
          <w:szCs w:val="22"/>
          <w:lang w:eastAsia="en-US"/>
        </w:rPr>
        <w:t xml:space="preserve"> - </w:t>
      </w:r>
      <w:r w:rsidRPr="00283F77">
        <w:rPr>
          <w:rFonts w:eastAsiaTheme="minorHAnsi" w:cs="Arial"/>
          <w:sz w:val="22"/>
          <w:szCs w:val="22"/>
          <w:lang w:eastAsia="en-US"/>
        </w:rPr>
        <w:t>Installation of a</w:t>
      </w:r>
      <w:r>
        <w:rPr>
          <w:rFonts w:eastAsiaTheme="minorHAnsi" w:cs="Arial"/>
          <w:sz w:val="22"/>
          <w:szCs w:val="22"/>
          <w:lang w:eastAsia="en-US"/>
        </w:rPr>
        <w:t xml:space="preserve"> roof light in the roof and the </w:t>
      </w:r>
      <w:r w:rsidRPr="00283F77">
        <w:rPr>
          <w:rFonts w:eastAsiaTheme="minorHAnsi" w:cs="Arial"/>
          <w:sz w:val="22"/>
          <w:szCs w:val="22"/>
          <w:lang w:eastAsia="en-US"/>
        </w:rPr>
        <w:t>installation of replacement front main entrance doors</w:t>
      </w:r>
      <w:r>
        <w:rPr>
          <w:rFonts w:eastAsiaTheme="minorHAnsi" w:cs="Arial"/>
          <w:sz w:val="22"/>
          <w:szCs w:val="22"/>
          <w:lang w:eastAsia="en-US"/>
        </w:rPr>
        <w:t xml:space="preserve"> and re-point chimney brickwork (DC19/110313)</w:t>
      </w:r>
    </w:p>
    <w:p w:rsidR="00283F77" w:rsidRDefault="00283F77" w:rsidP="00283F77">
      <w:pPr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9 &amp; 11</w:t>
      </w:r>
      <w:r w:rsidRPr="00283F77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St Johns Vale SE8</w:t>
      </w:r>
      <w:r>
        <w:rPr>
          <w:rFonts w:eastAsiaTheme="minorHAnsi" w:cs="Arial"/>
          <w:sz w:val="22"/>
          <w:szCs w:val="22"/>
          <w:lang w:eastAsia="en-US"/>
        </w:rPr>
        <w:t xml:space="preserve"> -</w:t>
      </w:r>
    </w:p>
    <w:p w:rsidR="00283F77" w:rsidRDefault="00283F77" w:rsidP="00283F77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283F77">
        <w:rPr>
          <w:rFonts w:eastAsiaTheme="minorHAnsi" w:cs="Arial"/>
          <w:sz w:val="22"/>
          <w:szCs w:val="22"/>
          <w:lang w:eastAsia="en-US"/>
        </w:rPr>
        <w:t>Repair and d</w:t>
      </w:r>
      <w:r w:rsidR="00BA66E0">
        <w:rPr>
          <w:rFonts w:eastAsiaTheme="minorHAnsi" w:cs="Arial"/>
          <w:sz w:val="22"/>
          <w:szCs w:val="22"/>
          <w:lang w:eastAsia="en-US"/>
        </w:rPr>
        <w:t>ecorate existing windows, cills</w:t>
      </w:r>
      <w:r w:rsidRPr="00283F77">
        <w:rPr>
          <w:rFonts w:eastAsiaTheme="minorHAnsi" w:cs="Arial"/>
          <w:sz w:val="22"/>
          <w:szCs w:val="22"/>
          <w:lang w:eastAsia="en-US"/>
        </w:rPr>
        <w:t xml:space="preserve"> and doors, renew and repair fascia and soffits, replace precast concrete/ coping stone to roof, repoint brickwork to chimney stack and render wall at lower ground level </w:t>
      </w:r>
      <w:r w:rsidR="00BA66E0">
        <w:rPr>
          <w:rFonts w:eastAsiaTheme="minorHAnsi" w:cs="Arial"/>
          <w:sz w:val="22"/>
          <w:szCs w:val="22"/>
          <w:lang w:eastAsia="en-US"/>
        </w:rPr>
        <w:t>(DC/19/110314)</w:t>
      </w:r>
    </w:p>
    <w:p w:rsidR="00376250" w:rsidRDefault="003B570E" w:rsidP="00967E44">
      <w:pPr>
        <w:rPr>
          <w:rFonts w:eastAsiaTheme="minorHAnsi" w:cs="Arial"/>
          <w:sz w:val="22"/>
          <w:szCs w:val="22"/>
          <w:u w:val="single"/>
          <w:lang w:eastAsia="en-US"/>
        </w:rPr>
      </w:pPr>
      <w:r>
        <w:rPr>
          <w:rFonts w:eastAsiaTheme="minorHAnsi" w:cs="Arial"/>
          <w:sz w:val="22"/>
          <w:szCs w:val="22"/>
          <w:u w:val="single"/>
          <w:lang w:eastAsia="en-US"/>
        </w:rPr>
        <w:t>Somerset Gardens Conservation Area</w:t>
      </w:r>
    </w:p>
    <w:p w:rsidR="003B570E" w:rsidRPr="003B570E" w:rsidRDefault="003B570E" w:rsidP="003B570E">
      <w:pPr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8A Somerset Gardens SE13 HB Grade II </w:t>
      </w:r>
      <w:r>
        <w:rPr>
          <w:rFonts w:eastAsiaTheme="minorHAnsi" w:cs="Arial"/>
          <w:sz w:val="22"/>
          <w:szCs w:val="22"/>
          <w:lang w:eastAsia="en-US"/>
        </w:rPr>
        <w:t>- Minor</w:t>
      </w:r>
      <w:r w:rsidRPr="003B570E">
        <w:rPr>
          <w:rFonts w:eastAsiaTheme="minorHAnsi" w:cs="Arial"/>
          <w:sz w:val="22"/>
          <w:szCs w:val="22"/>
          <w:lang w:eastAsia="en-US"/>
        </w:rPr>
        <w:t xml:space="preserve"> internal structural alterations, relocation of bathroom and kitchen</w:t>
      </w:r>
      <w:r>
        <w:rPr>
          <w:rFonts w:eastAsiaTheme="minorHAnsi" w:cs="Arial"/>
          <w:sz w:val="22"/>
          <w:szCs w:val="22"/>
          <w:lang w:eastAsia="en-US"/>
        </w:rPr>
        <w:t xml:space="preserve"> and the</w:t>
      </w:r>
      <w:r w:rsidRPr="003B570E">
        <w:rPr>
          <w:rFonts w:eastAsiaTheme="minorHAnsi" w:cs="Arial"/>
          <w:sz w:val="22"/>
          <w:szCs w:val="22"/>
          <w:lang w:eastAsia="en-US"/>
        </w:rPr>
        <w:t xml:space="preserve"> installation of the front entrance gate </w:t>
      </w:r>
      <w:r w:rsidR="00015600">
        <w:rPr>
          <w:rFonts w:eastAsiaTheme="minorHAnsi" w:cs="Arial"/>
          <w:sz w:val="22"/>
          <w:szCs w:val="22"/>
          <w:lang w:eastAsia="en-US"/>
        </w:rPr>
        <w:t>(DC/19/110569)</w:t>
      </w:r>
      <w:bookmarkStart w:id="0" w:name="_GoBack"/>
      <w:bookmarkEnd w:id="0"/>
    </w:p>
    <w:p w:rsidR="00967E44" w:rsidRDefault="00967E44" w:rsidP="00967E44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Telegraph Hill Conservation Area</w:t>
      </w:r>
    </w:p>
    <w:p w:rsidR="00097EF8" w:rsidRPr="00097EF8" w:rsidRDefault="00097EF8" w:rsidP="00097EF8">
      <w:pPr>
        <w:pStyle w:val="Normal0"/>
        <w:rPr>
          <w:rFonts w:eastAsiaTheme="minorHAnsi"/>
          <w:sz w:val="22"/>
          <w:szCs w:val="22"/>
          <w:lang w:eastAsia="en-US"/>
        </w:rPr>
      </w:pPr>
      <w:r w:rsidRPr="00097EF8">
        <w:rPr>
          <w:rFonts w:eastAsiaTheme="minorHAnsi"/>
          <w:b/>
          <w:sz w:val="22"/>
          <w:szCs w:val="22"/>
          <w:u w:val="single"/>
          <w:lang w:eastAsia="en-US"/>
        </w:rPr>
        <w:t>39 Drakefell Road SE14</w:t>
      </w:r>
      <w:r>
        <w:rPr>
          <w:rFonts w:eastAsiaTheme="minorHAnsi"/>
          <w:sz w:val="22"/>
          <w:szCs w:val="22"/>
          <w:lang w:eastAsia="en-US"/>
        </w:rPr>
        <w:t xml:space="preserve">- </w:t>
      </w:r>
      <w:r w:rsidRPr="00097EF8">
        <w:rPr>
          <w:rFonts w:eastAsiaTheme="minorHAnsi"/>
          <w:sz w:val="22"/>
          <w:szCs w:val="22"/>
          <w:lang w:eastAsia="en-US"/>
        </w:rPr>
        <w:t>Replacement double timber framed sash w</w:t>
      </w:r>
      <w:r>
        <w:rPr>
          <w:rFonts w:eastAsiaTheme="minorHAnsi"/>
          <w:sz w:val="22"/>
          <w:szCs w:val="22"/>
          <w:lang w:eastAsia="en-US"/>
        </w:rPr>
        <w:t>indows in the front elevation</w:t>
      </w:r>
      <w:r w:rsidRPr="00097EF8">
        <w:rPr>
          <w:rFonts w:eastAsiaTheme="minorHAnsi"/>
          <w:sz w:val="22"/>
          <w:szCs w:val="22"/>
          <w:lang w:eastAsia="en-US"/>
        </w:rPr>
        <w:t xml:space="preserve"> tog</w:t>
      </w:r>
      <w:r>
        <w:rPr>
          <w:rFonts w:eastAsiaTheme="minorHAnsi"/>
          <w:sz w:val="22"/>
          <w:szCs w:val="22"/>
          <w:lang w:eastAsia="en-US"/>
        </w:rPr>
        <w:t>ether with UPVC sash windows and</w:t>
      </w:r>
      <w:r w:rsidRPr="00097EF8">
        <w:rPr>
          <w:rFonts w:eastAsiaTheme="minorHAnsi"/>
          <w:sz w:val="22"/>
          <w:szCs w:val="22"/>
          <w:lang w:eastAsia="en-US"/>
        </w:rPr>
        <w:t xml:space="preserve"> french doors in the rear el</w:t>
      </w:r>
      <w:r>
        <w:rPr>
          <w:rFonts w:eastAsiaTheme="minorHAnsi"/>
          <w:sz w:val="22"/>
          <w:szCs w:val="22"/>
          <w:lang w:eastAsia="en-US"/>
        </w:rPr>
        <w:t>evation and re-roofing (Revised Description</w:t>
      </w:r>
      <w:r w:rsidR="007A01B5">
        <w:rPr>
          <w:rFonts w:eastAsiaTheme="minorHAnsi"/>
          <w:sz w:val="22"/>
          <w:szCs w:val="22"/>
          <w:lang w:eastAsia="en-US"/>
        </w:rPr>
        <w:t>) (</w:t>
      </w:r>
      <w:r>
        <w:rPr>
          <w:rFonts w:eastAsiaTheme="minorHAnsi"/>
          <w:sz w:val="22"/>
          <w:szCs w:val="22"/>
          <w:lang w:eastAsia="en-US"/>
        </w:rPr>
        <w:t>DC/19/109929)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 xml:space="preserve">The applications and any drawings submitted may be inspected between 9am-1pm, Mondays-Friday in the Planning Information Office, Catford Library, Ground Floor, Laurence House, and 1 Catford Road, London, SE6 4RU 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And on the Lewisham web site at http://planning.lewisham.gov.uk/online-applications/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Any person who wishes to make representations/objections on the applications should write to me at the above address within 21 days from the date of this Notice.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</w:p>
    <w:p w:rsidR="00967E44" w:rsidRDefault="00FE316C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 xml:space="preserve">Dated 6 February </w:t>
      </w:r>
      <w:r w:rsidR="00967E44">
        <w:rPr>
          <w:rFonts w:cs="Arial"/>
          <w:bCs/>
          <w:color w:val="000000"/>
          <w:szCs w:val="24"/>
        </w:rPr>
        <w:t>2</w:t>
      </w:r>
      <w:r w:rsidR="00A776D0">
        <w:rPr>
          <w:rFonts w:cs="Arial"/>
          <w:bCs/>
          <w:color w:val="000000"/>
          <w:szCs w:val="24"/>
        </w:rPr>
        <w:t>019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Emma Talbot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Head of Planning</w:t>
      </w:r>
    </w:p>
    <w:p w:rsidR="009C25E8" w:rsidRDefault="009C25E8"/>
    <w:sectPr w:rsidR="009C2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44"/>
    <w:rsid w:val="00015600"/>
    <w:rsid w:val="00097EF8"/>
    <w:rsid w:val="0022436D"/>
    <w:rsid w:val="00283F77"/>
    <w:rsid w:val="002C345B"/>
    <w:rsid w:val="00376250"/>
    <w:rsid w:val="003B570E"/>
    <w:rsid w:val="006535C0"/>
    <w:rsid w:val="007A01B5"/>
    <w:rsid w:val="007F4BA1"/>
    <w:rsid w:val="00810F4C"/>
    <w:rsid w:val="00967E44"/>
    <w:rsid w:val="009B51C9"/>
    <w:rsid w:val="009C25E8"/>
    <w:rsid w:val="009F5B27"/>
    <w:rsid w:val="00A776D0"/>
    <w:rsid w:val="00AD0D93"/>
    <w:rsid w:val="00AF3063"/>
    <w:rsid w:val="00BA66E0"/>
    <w:rsid w:val="00BD0547"/>
    <w:rsid w:val="00CF0047"/>
    <w:rsid w:val="00EA7345"/>
    <w:rsid w:val="00FE316C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B9E52-A10D-4817-B3EB-BC3287F3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E44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967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B0A7E637</Template>
  <TotalTime>185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Renshaw, Jeanette</dc:creator>
  <cp:keywords/>
  <dc:description/>
  <cp:lastModifiedBy>Renshaw, Jeanette</cp:lastModifiedBy>
  <cp:revision>5</cp:revision>
  <dcterms:created xsi:type="dcterms:W3CDTF">2019-01-31T08:31:00Z</dcterms:created>
  <dcterms:modified xsi:type="dcterms:W3CDTF">2019-02-04T10:16:00Z</dcterms:modified>
</cp:coreProperties>
</file>