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58" w:rsidRPr="000D0858" w:rsidRDefault="000D0858" w:rsidP="008E6327">
      <w:pPr>
        <w:jc w:val="right"/>
        <w:rPr>
          <w:rFonts w:ascii="Arial" w:hAnsi="Arial" w:cs="Arial"/>
        </w:rPr>
      </w:pPr>
      <w:r w:rsidRPr="000D0858">
        <w:rPr>
          <w:rFonts w:ascii="Arial" w:hAnsi="Arial" w:cs="Arial"/>
          <w:u w:val="single"/>
        </w:rPr>
        <w:t>Date</w:t>
      </w:r>
      <w:r w:rsidRPr="000D0858">
        <w:rPr>
          <w:rFonts w:ascii="Arial" w:hAnsi="Arial" w:cs="Arial"/>
        </w:rPr>
        <w:t>:</w:t>
      </w:r>
      <w:bookmarkStart w:id="0" w:name="_GoBack"/>
      <w:bookmarkEnd w:id="0"/>
      <w:r w:rsidRPr="000D0858">
        <w:rPr>
          <w:rFonts w:ascii="Arial" w:hAnsi="Arial" w:cs="Arial"/>
        </w:rPr>
        <w:t xml:space="preserve"> </w:t>
      </w:r>
      <w:r w:rsidR="008E6327">
        <w:rPr>
          <w:rFonts w:ascii="Arial" w:hAnsi="Arial" w:cs="Arial"/>
        </w:rPr>
        <w:t>27</w:t>
      </w:r>
      <w:r w:rsidR="008E6327" w:rsidRPr="008E6327">
        <w:rPr>
          <w:rFonts w:ascii="Arial" w:hAnsi="Arial" w:cs="Arial"/>
          <w:vertAlign w:val="superscript"/>
        </w:rPr>
        <w:t>th</w:t>
      </w:r>
      <w:r w:rsidR="008E6327">
        <w:rPr>
          <w:rFonts w:ascii="Arial" w:hAnsi="Arial" w:cs="Arial"/>
        </w:rPr>
        <w:t xml:space="preserve"> October </w:t>
      </w:r>
      <w:r w:rsidRPr="000D0858">
        <w:rPr>
          <w:rFonts w:ascii="Arial" w:hAnsi="Arial" w:cs="Arial"/>
        </w:rPr>
        <w:t>2020</w:t>
      </w:r>
    </w:p>
    <w:p w:rsidR="00005134" w:rsidRDefault="00F54C76" w:rsidP="008E632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D0858">
        <w:rPr>
          <w:rFonts w:ascii="Arial" w:hAnsi="Arial" w:cs="Arial"/>
          <w:sz w:val="28"/>
          <w:szCs w:val="28"/>
          <w:u w:val="single"/>
        </w:rPr>
        <w:t>Queries</w:t>
      </w:r>
      <w:r w:rsidR="00453096" w:rsidRPr="000D0858">
        <w:rPr>
          <w:rFonts w:ascii="Arial" w:hAnsi="Arial" w:cs="Arial"/>
          <w:sz w:val="28"/>
          <w:szCs w:val="28"/>
          <w:u w:val="single"/>
        </w:rPr>
        <w:t xml:space="preserve"> raised about the co-production process</w:t>
      </w:r>
    </w:p>
    <w:p w:rsidR="008E6327" w:rsidRPr="000D0858" w:rsidRDefault="008E6327" w:rsidP="008E632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6679" w:rsidRPr="000D0858" w:rsidRDefault="001C6679" w:rsidP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Are we creating a full campaign or a poster? </w:t>
      </w:r>
    </w:p>
    <w:p w:rsidR="001C6679" w:rsidRPr="000D0858" w:rsidRDefault="001C6679" w:rsidP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We are asking</w:t>
      </w:r>
      <w:r w:rsidR="00007E68" w:rsidRPr="000D0858">
        <w:rPr>
          <w:rFonts w:ascii="Arial" w:hAnsi="Arial" w:cs="Arial"/>
        </w:rPr>
        <w:t xml:space="preserve"> for you</w:t>
      </w:r>
      <w:r w:rsidRPr="000D0858">
        <w:rPr>
          <w:rFonts w:ascii="Arial" w:hAnsi="Arial" w:cs="Arial"/>
        </w:rPr>
        <w:t xml:space="preserve"> to create a poster to use </w:t>
      </w:r>
      <w:r w:rsidR="00007E68" w:rsidRPr="000D0858">
        <w:rPr>
          <w:rFonts w:ascii="Arial" w:hAnsi="Arial" w:cs="Arial"/>
        </w:rPr>
        <w:t xml:space="preserve">on billboards/street furniture </w:t>
      </w:r>
      <w:r w:rsidRPr="000D0858">
        <w:rPr>
          <w:rFonts w:ascii="Arial" w:hAnsi="Arial" w:cs="Arial"/>
        </w:rPr>
        <w:t xml:space="preserve">within Lewisham </w:t>
      </w:r>
      <w:r w:rsidR="00007E68" w:rsidRPr="000D0858">
        <w:rPr>
          <w:rFonts w:ascii="Arial" w:hAnsi="Arial" w:cs="Arial"/>
        </w:rPr>
        <w:t>borough.</w:t>
      </w:r>
    </w:p>
    <w:p w:rsidR="001C6679" w:rsidRPr="000D0858" w:rsidRDefault="001C6679" w:rsidP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As we are in lockdown how are we going to get the public to see it?</w:t>
      </w:r>
    </w:p>
    <w:p w:rsidR="001C6679" w:rsidRPr="000D0858" w:rsidRDefault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We will not be releasing the poster until the lockdown has been eased</w:t>
      </w:r>
      <w:r w:rsidR="003D617A" w:rsidRPr="000D0858">
        <w:rPr>
          <w:rFonts w:ascii="Arial" w:hAnsi="Arial" w:cs="Arial"/>
        </w:rPr>
        <w:t xml:space="preserve"> and we will then </w:t>
      </w:r>
      <w:r w:rsidR="00B45AFA" w:rsidRPr="000D0858">
        <w:rPr>
          <w:rFonts w:ascii="Arial" w:hAnsi="Arial" w:cs="Arial"/>
        </w:rPr>
        <w:t xml:space="preserve">raise awareness of the new posters through </w:t>
      </w:r>
      <w:r w:rsidR="003D617A" w:rsidRPr="000D0858">
        <w:rPr>
          <w:rFonts w:ascii="Arial" w:hAnsi="Arial" w:cs="Arial"/>
        </w:rPr>
        <w:t>promotion</w:t>
      </w:r>
      <w:r w:rsidRPr="000D0858">
        <w:rPr>
          <w:rFonts w:ascii="Arial" w:hAnsi="Arial" w:cs="Arial"/>
        </w:rPr>
        <w:t xml:space="preserve"> so that </w:t>
      </w:r>
      <w:r w:rsidR="00113E34" w:rsidRPr="000D0858">
        <w:rPr>
          <w:rFonts w:ascii="Arial" w:hAnsi="Arial" w:cs="Arial"/>
        </w:rPr>
        <w:t xml:space="preserve">the public are able to see the posters </w:t>
      </w:r>
      <w:r w:rsidR="00C81A1F" w:rsidRPr="000D0858">
        <w:rPr>
          <w:rFonts w:ascii="Arial" w:hAnsi="Arial" w:cs="Arial"/>
        </w:rPr>
        <w:t xml:space="preserve">when they are </w:t>
      </w:r>
      <w:r w:rsidR="00113E34" w:rsidRPr="000D0858">
        <w:rPr>
          <w:rFonts w:ascii="Arial" w:hAnsi="Arial" w:cs="Arial"/>
        </w:rPr>
        <w:t>displayed.</w:t>
      </w:r>
    </w:p>
    <w:p w:rsidR="00F54C76" w:rsidRPr="000D0858" w:rsidRDefault="000B4D47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Who are the delivery partners? What role will they be playing?</w:t>
      </w:r>
    </w:p>
    <w:p w:rsidR="00AC7CCD" w:rsidRPr="000D0858" w:rsidRDefault="000B4D47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Shared intelligence are our </w:t>
      </w:r>
      <w:r w:rsidR="00B45AFA" w:rsidRPr="000D0858">
        <w:rPr>
          <w:rFonts w:ascii="Arial" w:hAnsi="Arial" w:cs="Arial"/>
        </w:rPr>
        <w:t xml:space="preserve">local </w:t>
      </w:r>
      <w:r w:rsidRPr="000D0858">
        <w:rPr>
          <w:rFonts w:ascii="Arial" w:hAnsi="Arial" w:cs="Arial"/>
        </w:rPr>
        <w:t xml:space="preserve">delivery partner, they are </w:t>
      </w:r>
      <w:r w:rsidR="00AC7CCD" w:rsidRPr="000D0858">
        <w:rPr>
          <w:rFonts w:ascii="Arial" w:hAnsi="Arial" w:cs="Arial"/>
        </w:rPr>
        <w:t>an agency who will assist and support organisation</w:t>
      </w:r>
      <w:r w:rsidR="007C159F" w:rsidRPr="000D0858">
        <w:rPr>
          <w:rFonts w:ascii="Arial" w:hAnsi="Arial" w:cs="Arial"/>
        </w:rPr>
        <w:t>s</w:t>
      </w:r>
      <w:r w:rsidR="00AC7CCD" w:rsidRPr="000D0858">
        <w:rPr>
          <w:rFonts w:ascii="Arial" w:hAnsi="Arial" w:cs="Arial"/>
        </w:rPr>
        <w:t xml:space="preserve"> on how to deliver the co-production</w:t>
      </w:r>
      <w:r w:rsidR="00F55A29" w:rsidRPr="000D0858">
        <w:rPr>
          <w:rFonts w:ascii="Arial" w:hAnsi="Arial" w:cs="Arial"/>
        </w:rPr>
        <w:t xml:space="preserve"> elements around the prototypes</w:t>
      </w:r>
      <w:r w:rsidR="007C159F" w:rsidRPr="000D0858">
        <w:rPr>
          <w:rFonts w:ascii="Arial" w:hAnsi="Arial" w:cs="Arial"/>
        </w:rPr>
        <w:t xml:space="preserve"> that are created</w:t>
      </w:r>
      <w:r w:rsidR="00AC7CCD" w:rsidRPr="000D0858">
        <w:rPr>
          <w:rFonts w:ascii="Arial" w:hAnsi="Arial" w:cs="Arial"/>
        </w:rPr>
        <w:t>.</w:t>
      </w:r>
      <w:r w:rsidR="00F55A29" w:rsidRPr="000D0858">
        <w:rPr>
          <w:rFonts w:ascii="Arial" w:hAnsi="Arial" w:cs="Arial"/>
        </w:rPr>
        <w:t xml:space="preserve"> </w:t>
      </w:r>
    </w:p>
    <w:p w:rsidR="00F55A29" w:rsidRPr="000D0858" w:rsidRDefault="00F55A2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Who will source feedback from</w:t>
      </w:r>
      <w:r w:rsidR="007C159F" w:rsidRPr="000D0858">
        <w:rPr>
          <w:rFonts w:ascii="Arial" w:hAnsi="Arial" w:cs="Arial"/>
          <w:color w:val="0070C0"/>
        </w:rPr>
        <w:t xml:space="preserve"> the</w:t>
      </w:r>
      <w:r w:rsidRPr="000D0858">
        <w:rPr>
          <w:rFonts w:ascii="Arial" w:hAnsi="Arial" w:cs="Arial"/>
          <w:color w:val="0070C0"/>
        </w:rPr>
        <w:t xml:space="preserve"> wider groups, would that be the bidders</w:t>
      </w:r>
      <w:r w:rsidR="007C159F" w:rsidRPr="000D0858">
        <w:rPr>
          <w:rFonts w:ascii="Arial" w:hAnsi="Arial" w:cs="Arial"/>
          <w:color w:val="0070C0"/>
        </w:rPr>
        <w:t xml:space="preserve"> who are doing this</w:t>
      </w:r>
      <w:r w:rsidR="00007E68" w:rsidRPr="000D0858">
        <w:rPr>
          <w:rFonts w:ascii="Arial" w:hAnsi="Arial" w:cs="Arial"/>
          <w:color w:val="0070C0"/>
        </w:rPr>
        <w:t xml:space="preserve"> or yourselves</w:t>
      </w:r>
      <w:r w:rsidRPr="000D0858">
        <w:rPr>
          <w:rFonts w:ascii="Arial" w:hAnsi="Arial" w:cs="Arial"/>
          <w:color w:val="0070C0"/>
        </w:rPr>
        <w:t>?</w:t>
      </w:r>
    </w:p>
    <w:p w:rsidR="00AC7CCD" w:rsidRPr="000D0858" w:rsidRDefault="00007E68">
      <w:pPr>
        <w:rPr>
          <w:rFonts w:ascii="Arial" w:hAnsi="Arial" w:cs="Arial"/>
        </w:rPr>
      </w:pPr>
      <w:r w:rsidRPr="000D0858">
        <w:rPr>
          <w:rFonts w:ascii="Arial" w:hAnsi="Arial" w:cs="Arial"/>
        </w:rPr>
        <w:t>You would source a wider group</w:t>
      </w:r>
      <w:r w:rsidR="007C159F" w:rsidRPr="000D0858">
        <w:rPr>
          <w:rFonts w:ascii="Arial" w:hAnsi="Arial" w:cs="Arial"/>
        </w:rPr>
        <w:t xml:space="preserve">, however this is something we may look into as the process continues. </w:t>
      </w:r>
      <w:r w:rsidRPr="000D0858">
        <w:rPr>
          <w:rFonts w:ascii="Arial" w:hAnsi="Arial" w:cs="Arial"/>
        </w:rPr>
        <w:t>As you have developed the</w:t>
      </w:r>
      <w:r w:rsidR="007C159F" w:rsidRPr="000D0858">
        <w:rPr>
          <w:rFonts w:ascii="Arial" w:hAnsi="Arial" w:cs="Arial"/>
        </w:rPr>
        <w:t xml:space="preserve"> concept</w:t>
      </w:r>
      <w:r w:rsidRPr="000D0858">
        <w:rPr>
          <w:rFonts w:ascii="Arial" w:hAnsi="Arial" w:cs="Arial"/>
        </w:rPr>
        <w:t>, you would seek input from a larger group</w:t>
      </w:r>
      <w:r w:rsidR="007C159F" w:rsidRPr="000D0858">
        <w:rPr>
          <w:rFonts w:ascii="Arial" w:hAnsi="Arial" w:cs="Arial"/>
        </w:rPr>
        <w:t>.</w:t>
      </w:r>
    </w:p>
    <w:p w:rsidR="007C159F" w:rsidRPr="000D0858" w:rsidRDefault="007C159F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What is</w:t>
      </w:r>
      <w:r w:rsidR="001C6679" w:rsidRPr="000D0858">
        <w:rPr>
          <w:rFonts w:ascii="Arial" w:hAnsi="Arial" w:cs="Arial"/>
          <w:color w:val="0070C0"/>
        </w:rPr>
        <w:t xml:space="preserve"> the</w:t>
      </w:r>
      <w:r w:rsidRPr="000D0858">
        <w:rPr>
          <w:rFonts w:ascii="Arial" w:hAnsi="Arial" w:cs="Arial"/>
          <w:color w:val="0070C0"/>
        </w:rPr>
        <w:t xml:space="preserve"> budget based upon?</w:t>
      </w:r>
    </w:p>
    <w:p w:rsidR="007C159F" w:rsidRPr="000D0858" w:rsidRDefault="007C159F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This is based upon previous </w:t>
      </w:r>
      <w:r w:rsidR="001C6679" w:rsidRPr="000D0858">
        <w:rPr>
          <w:rFonts w:ascii="Arial" w:hAnsi="Arial" w:cs="Arial"/>
        </w:rPr>
        <w:t xml:space="preserve">expressions of interest that have been conducted. </w:t>
      </w:r>
    </w:p>
    <w:p w:rsidR="001C6679" w:rsidRPr="000D0858" w:rsidRDefault="001C6679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>Do you have any existing posters that we can reference to give us an example of similar projects?</w:t>
      </w:r>
    </w:p>
    <w:p w:rsidR="001C6679" w:rsidRPr="000D0858" w:rsidRDefault="001C6679">
      <w:pPr>
        <w:rPr>
          <w:rFonts w:ascii="Arial" w:hAnsi="Arial" w:cs="Arial"/>
        </w:rPr>
      </w:pPr>
      <w:r w:rsidRPr="000D0858">
        <w:rPr>
          <w:rFonts w:ascii="Arial" w:hAnsi="Arial" w:cs="Arial"/>
        </w:rPr>
        <w:t>Yes we have the Sugar Storm poster that was</w:t>
      </w:r>
      <w:r w:rsidR="00014CE3" w:rsidRPr="000D0858">
        <w:rPr>
          <w:rFonts w:ascii="Arial" w:hAnsi="Arial" w:cs="Arial"/>
        </w:rPr>
        <w:t xml:space="preserve"> developed with Sustain as shown</w:t>
      </w:r>
      <w:r w:rsidRPr="000D0858">
        <w:rPr>
          <w:rFonts w:ascii="Arial" w:hAnsi="Arial" w:cs="Arial"/>
        </w:rPr>
        <w:t xml:space="preserve"> </w:t>
      </w:r>
      <w:hyperlink r:id="rId7" w:history="1">
        <w:r w:rsidRPr="000D0858">
          <w:rPr>
            <w:rStyle w:val="Hyperlink"/>
            <w:rFonts w:ascii="Arial" w:hAnsi="Arial" w:cs="Arial"/>
          </w:rPr>
          <w:t>here</w:t>
        </w:r>
      </w:hyperlink>
    </w:p>
    <w:p w:rsidR="00AB3970" w:rsidRPr="000D0858" w:rsidRDefault="00AB3970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Do you </w:t>
      </w:r>
      <w:r w:rsidR="00E24800" w:rsidRPr="000D0858">
        <w:rPr>
          <w:rFonts w:ascii="Arial" w:hAnsi="Arial" w:cs="Arial"/>
          <w:color w:val="0070C0"/>
        </w:rPr>
        <w:t>want</w:t>
      </w:r>
      <w:r w:rsidRPr="000D0858">
        <w:rPr>
          <w:rFonts w:ascii="Arial" w:hAnsi="Arial" w:cs="Arial"/>
          <w:color w:val="0070C0"/>
        </w:rPr>
        <w:t xml:space="preserve"> a strapline for the poster? </w:t>
      </w:r>
    </w:p>
    <w:p w:rsidR="00AB3970" w:rsidRPr="000D0858" w:rsidRDefault="00B45AFA">
      <w:pPr>
        <w:rPr>
          <w:rFonts w:ascii="Arial" w:hAnsi="Arial" w:cs="Arial"/>
        </w:rPr>
      </w:pPr>
      <w:r w:rsidRPr="000D0858">
        <w:rPr>
          <w:rFonts w:ascii="Arial" w:hAnsi="Arial" w:cs="Arial"/>
        </w:rPr>
        <w:t>If the posters are aimed at the two key initiatives these will need to be</w:t>
      </w:r>
      <w:r w:rsidR="00AB3970" w:rsidRPr="000D0858">
        <w:rPr>
          <w:rFonts w:ascii="Arial" w:hAnsi="Arial" w:cs="Arial"/>
        </w:rPr>
        <w:t xml:space="preserve"> related to Sugar Smart</w:t>
      </w:r>
      <w:r w:rsidR="00490A8B" w:rsidRPr="000D0858">
        <w:rPr>
          <w:rFonts w:ascii="Arial" w:hAnsi="Arial" w:cs="Arial"/>
        </w:rPr>
        <w:t xml:space="preserve"> </w:t>
      </w:r>
      <w:r w:rsidR="00005134">
        <w:rPr>
          <w:rFonts w:ascii="Arial" w:hAnsi="Arial" w:cs="Arial"/>
        </w:rPr>
        <w:t>or the</w:t>
      </w:r>
      <w:r w:rsidRPr="000D0858">
        <w:rPr>
          <w:rFonts w:ascii="Arial" w:hAnsi="Arial" w:cs="Arial"/>
        </w:rPr>
        <w:t xml:space="preserve"> Daily Mile</w:t>
      </w:r>
      <w:r w:rsidR="00752C30" w:rsidRPr="000D0858">
        <w:rPr>
          <w:rFonts w:ascii="Arial" w:hAnsi="Arial" w:cs="Arial"/>
        </w:rPr>
        <w:t>, but any strap line</w:t>
      </w:r>
      <w:r w:rsidR="00490A8B" w:rsidRPr="000D0858">
        <w:rPr>
          <w:rFonts w:ascii="Arial" w:hAnsi="Arial" w:cs="Arial"/>
        </w:rPr>
        <w:t xml:space="preserve"> would be approved by the steering group</w:t>
      </w:r>
      <w:r w:rsidR="00AB3970" w:rsidRPr="000D0858">
        <w:rPr>
          <w:rFonts w:ascii="Arial" w:hAnsi="Arial" w:cs="Arial"/>
        </w:rPr>
        <w:t xml:space="preserve">. </w:t>
      </w:r>
    </w:p>
    <w:p w:rsidR="00D52B6A" w:rsidRPr="000D0858" w:rsidRDefault="00CB5DEE">
      <w:pPr>
        <w:rPr>
          <w:rFonts w:ascii="Arial" w:hAnsi="Arial" w:cs="Arial"/>
          <w:color w:val="0070C0"/>
        </w:rPr>
      </w:pPr>
      <w:r w:rsidRPr="000D0858">
        <w:rPr>
          <w:rFonts w:ascii="Arial" w:hAnsi="Arial" w:cs="Arial"/>
          <w:color w:val="0070C0"/>
        </w:rPr>
        <w:t xml:space="preserve">Can an organisation design more than one poster to cover multiple themes? </w:t>
      </w:r>
    </w:p>
    <w:p w:rsidR="000D0858" w:rsidRPr="000D0858" w:rsidRDefault="00CB5DEE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Yes, you can bid to create posters for more than one theme. </w:t>
      </w:r>
      <w:r w:rsidR="00AB3970" w:rsidRPr="000D0858">
        <w:rPr>
          <w:rFonts w:ascii="Arial" w:hAnsi="Arial" w:cs="Arial"/>
        </w:rPr>
        <w:t>The budget is based up</w:t>
      </w:r>
      <w:r w:rsidR="008C516F" w:rsidRPr="000D0858">
        <w:rPr>
          <w:rFonts w:ascii="Arial" w:hAnsi="Arial" w:cs="Arial"/>
        </w:rPr>
        <w:t>on designing for a single theme.</w:t>
      </w:r>
    </w:p>
    <w:p w:rsidR="000D0858" w:rsidRPr="000D0858" w:rsidRDefault="000D0858" w:rsidP="000D0858">
      <w:pPr>
        <w:rPr>
          <w:rFonts w:ascii="Arial" w:hAnsi="Arial" w:cs="Arial"/>
        </w:rPr>
      </w:pPr>
    </w:p>
    <w:p w:rsidR="008E6327" w:rsidRDefault="000D0858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t xml:space="preserve">Bids should be submitted via e-mail to </w:t>
      </w:r>
      <w:hyperlink r:id="rId8" w:history="1">
        <w:r w:rsidRPr="000D0858">
          <w:rPr>
            <w:rStyle w:val="Hyperlink"/>
            <w:rFonts w:ascii="Arial" w:hAnsi="Arial" w:cs="Arial"/>
          </w:rPr>
          <w:t>Rochelle.haye@lewisham.gov.uk</w:t>
        </w:r>
      </w:hyperlink>
      <w:r w:rsidRPr="000D0858">
        <w:rPr>
          <w:rFonts w:ascii="Arial" w:hAnsi="Arial" w:cs="Arial"/>
        </w:rPr>
        <w:t xml:space="preserve"> by</w:t>
      </w:r>
      <w:r w:rsidR="008E6327">
        <w:rPr>
          <w:rFonts w:ascii="Arial" w:hAnsi="Arial" w:cs="Arial"/>
        </w:rPr>
        <w:t xml:space="preserve"> the following dates by 12pm on: </w:t>
      </w:r>
    </w:p>
    <w:p w:rsidR="000D0858" w:rsidRPr="008E6327" w:rsidRDefault="004421BE" w:rsidP="008E6327">
      <w:pPr>
        <w:spacing w:after="0"/>
        <w:rPr>
          <w:rFonts w:ascii="Arial" w:hAnsi="Arial" w:cs="Arial"/>
          <w:b/>
        </w:rPr>
      </w:pPr>
      <w:r w:rsidRPr="008E6327">
        <w:rPr>
          <w:rFonts w:ascii="Arial" w:hAnsi="Arial" w:cs="Arial"/>
          <w:b/>
        </w:rPr>
        <w:t>Friday</w:t>
      </w:r>
      <w:r w:rsidR="000D0858" w:rsidRPr="008E6327">
        <w:rPr>
          <w:rFonts w:ascii="Arial" w:hAnsi="Arial" w:cs="Arial"/>
          <w:b/>
        </w:rPr>
        <w:t xml:space="preserve"> </w:t>
      </w:r>
      <w:r w:rsidRPr="008E6327">
        <w:rPr>
          <w:rFonts w:ascii="Arial" w:hAnsi="Arial" w:cs="Arial"/>
          <w:b/>
          <w:bCs/>
        </w:rPr>
        <w:t>1</w:t>
      </w:r>
      <w:r w:rsidR="005A4A91" w:rsidRPr="008E6327">
        <w:rPr>
          <w:rFonts w:ascii="Arial" w:hAnsi="Arial" w:cs="Arial"/>
          <w:b/>
          <w:bCs/>
        </w:rPr>
        <w:t>0</w:t>
      </w:r>
      <w:r w:rsidR="005A4A91" w:rsidRPr="008E6327">
        <w:rPr>
          <w:rFonts w:ascii="Arial" w:hAnsi="Arial" w:cs="Arial"/>
          <w:b/>
          <w:bCs/>
          <w:vertAlign w:val="superscript"/>
        </w:rPr>
        <w:t>th</w:t>
      </w:r>
      <w:r w:rsidR="000D0858" w:rsidRPr="008E6327">
        <w:rPr>
          <w:rFonts w:ascii="Arial" w:hAnsi="Arial" w:cs="Arial"/>
          <w:b/>
          <w:bCs/>
        </w:rPr>
        <w:t xml:space="preserve"> </w:t>
      </w:r>
      <w:r w:rsidRPr="008E6327">
        <w:rPr>
          <w:rFonts w:ascii="Arial" w:hAnsi="Arial" w:cs="Arial"/>
          <w:b/>
          <w:bCs/>
        </w:rPr>
        <w:t>Dec</w:t>
      </w:r>
      <w:r w:rsidR="005A4A91" w:rsidRPr="008E6327">
        <w:rPr>
          <w:rFonts w:ascii="Arial" w:hAnsi="Arial" w:cs="Arial"/>
          <w:b/>
          <w:bCs/>
        </w:rPr>
        <w:t>ember</w:t>
      </w:r>
      <w:r w:rsidR="000D0858" w:rsidRPr="008E6327">
        <w:rPr>
          <w:rFonts w:ascii="Arial" w:hAnsi="Arial" w:cs="Arial"/>
          <w:b/>
          <w:bCs/>
        </w:rPr>
        <w:t xml:space="preserve"> </w:t>
      </w:r>
      <w:r w:rsidR="008E6327" w:rsidRPr="008E6327">
        <w:rPr>
          <w:rFonts w:ascii="Arial" w:hAnsi="Arial" w:cs="Arial"/>
          <w:b/>
          <w:bCs/>
        </w:rPr>
        <w:t>2021</w:t>
      </w:r>
    </w:p>
    <w:p w:rsidR="008E6327" w:rsidRPr="008E6327" w:rsidRDefault="008E6327" w:rsidP="008E6327">
      <w:pPr>
        <w:spacing w:after="0"/>
        <w:rPr>
          <w:rFonts w:ascii="Arial" w:hAnsi="Arial" w:cs="Arial"/>
          <w:b/>
          <w:iCs/>
        </w:rPr>
      </w:pPr>
      <w:r w:rsidRPr="008E6327">
        <w:rPr>
          <w:rFonts w:ascii="Arial" w:hAnsi="Arial" w:cs="Arial"/>
          <w:b/>
          <w:iCs/>
        </w:rPr>
        <w:t>Friday 28</w:t>
      </w:r>
      <w:r w:rsidRPr="008E6327">
        <w:rPr>
          <w:rFonts w:ascii="Arial" w:hAnsi="Arial" w:cs="Arial"/>
          <w:b/>
          <w:iCs/>
          <w:vertAlign w:val="superscript"/>
        </w:rPr>
        <w:t>th</w:t>
      </w:r>
      <w:r w:rsidRPr="008E6327">
        <w:rPr>
          <w:rFonts w:ascii="Arial" w:hAnsi="Arial" w:cs="Arial"/>
          <w:b/>
          <w:iCs/>
        </w:rPr>
        <w:t xml:space="preserve"> January 2022</w:t>
      </w:r>
    </w:p>
    <w:p w:rsidR="008E6327" w:rsidRDefault="008E6327" w:rsidP="008E6327">
      <w:pPr>
        <w:spacing w:after="0"/>
        <w:rPr>
          <w:rFonts w:ascii="Arial" w:hAnsi="Arial" w:cs="Arial"/>
          <w:b/>
          <w:iCs/>
        </w:rPr>
      </w:pPr>
      <w:r w:rsidRPr="008E6327">
        <w:rPr>
          <w:rFonts w:ascii="Arial" w:hAnsi="Arial" w:cs="Arial"/>
          <w:b/>
          <w:iCs/>
        </w:rPr>
        <w:t>Friday 4</w:t>
      </w:r>
      <w:r w:rsidRPr="008E6327">
        <w:rPr>
          <w:rFonts w:ascii="Arial" w:hAnsi="Arial" w:cs="Arial"/>
          <w:b/>
          <w:iCs/>
          <w:vertAlign w:val="superscript"/>
        </w:rPr>
        <w:t>th</w:t>
      </w:r>
      <w:r w:rsidRPr="008E6327">
        <w:rPr>
          <w:rFonts w:ascii="Arial" w:hAnsi="Arial" w:cs="Arial"/>
          <w:b/>
          <w:iCs/>
        </w:rPr>
        <w:t xml:space="preserve"> March 2022</w:t>
      </w:r>
    </w:p>
    <w:p w:rsidR="008E6327" w:rsidRDefault="008E6327" w:rsidP="008E6327">
      <w:pPr>
        <w:spacing w:after="0"/>
        <w:rPr>
          <w:rFonts w:ascii="Arial" w:hAnsi="Arial" w:cs="Arial"/>
          <w:b/>
          <w:iCs/>
        </w:rPr>
      </w:pPr>
    </w:p>
    <w:p w:rsidR="008E6327" w:rsidRDefault="008E6327" w:rsidP="000D0858">
      <w:pPr>
        <w:rPr>
          <w:i/>
          <w:iCs/>
        </w:rPr>
      </w:pPr>
      <w:r>
        <w:rPr>
          <w:rFonts w:ascii="Arial" w:hAnsi="Arial" w:cs="Arial"/>
        </w:rPr>
        <w:t xml:space="preserve">We encourage </w:t>
      </w:r>
      <w:r w:rsidRPr="008E6327">
        <w:rPr>
          <w:rFonts w:ascii="Arial" w:hAnsi="Arial" w:cs="Arial"/>
        </w:rPr>
        <w:t xml:space="preserve">applicants to submit </w:t>
      </w:r>
      <w:r>
        <w:rPr>
          <w:rFonts w:ascii="Arial" w:hAnsi="Arial" w:cs="Arial"/>
        </w:rPr>
        <w:t xml:space="preserve">bids </w:t>
      </w:r>
      <w:r w:rsidRPr="008E6327">
        <w:rPr>
          <w:rFonts w:ascii="Arial" w:hAnsi="Arial" w:cs="Arial"/>
          <w:iCs/>
        </w:rPr>
        <w:t>soon</w:t>
      </w:r>
      <w:r w:rsidRPr="008E6327">
        <w:rPr>
          <w:rFonts w:ascii="Arial" w:hAnsi="Arial" w:cs="Arial"/>
          <w:iCs/>
        </w:rPr>
        <w:t>er</w:t>
      </w:r>
      <w:r w:rsidRPr="008E6327">
        <w:rPr>
          <w:rFonts w:ascii="Arial" w:hAnsi="Arial" w:cs="Arial"/>
          <w:iCs/>
        </w:rPr>
        <w:t xml:space="preserve"> rather than later</w:t>
      </w:r>
      <w:r w:rsidRPr="008E6327">
        <w:rPr>
          <w:rFonts w:ascii="Arial" w:hAnsi="Arial" w:cs="Arial"/>
          <w:iCs/>
        </w:rPr>
        <w:t>.</w:t>
      </w:r>
    </w:p>
    <w:p w:rsidR="000D0858" w:rsidRPr="000D0858" w:rsidRDefault="008E6327" w:rsidP="000D0858">
      <w:pPr>
        <w:rPr>
          <w:rFonts w:ascii="Arial" w:hAnsi="Arial" w:cs="Arial"/>
        </w:rPr>
      </w:pPr>
      <w:r w:rsidRPr="000D0858">
        <w:rPr>
          <w:rFonts w:ascii="Arial" w:hAnsi="Arial" w:cs="Arial"/>
        </w:rPr>
        <w:lastRenderedPageBreak/>
        <w:t xml:space="preserve"> </w:t>
      </w:r>
      <w:r w:rsidR="000D0858" w:rsidRPr="000D0858">
        <w:rPr>
          <w:rFonts w:ascii="Arial" w:hAnsi="Arial" w:cs="Arial"/>
        </w:rPr>
        <w:t xml:space="preserve">For further questions or information please contact </w:t>
      </w:r>
      <w:hyperlink r:id="rId9" w:history="1">
        <w:r w:rsidR="000D0858" w:rsidRPr="000D0858">
          <w:rPr>
            <w:rStyle w:val="Hyperlink"/>
            <w:rFonts w:ascii="Arial" w:hAnsi="Arial" w:cs="Arial"/>
          </w:rPr>
          <w:t>Gwenda.Scott@lewisham.gov.uk</w:t>
        </w:r>
      </w:hyperlink>
    </w:p>
    <w:sectPr w:rsidR="000D0858" w:rsidRPr="000D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A1" w:rsidRDefault="003470A1" w:rsidP="000D0858">
      <w:pPr>
        <w:spacing w:after="0" w:line="240" w:lineRule="auto"/>
      </w:pPr>
      <w:r>
        <w:separator/>
      </w:r>
    </w:p>
  </w:endnote>
  <w:endnote w:type="continuationSeparator" w:id="0">
    <w:p w:rsidR="003470A1" w:rsidRDefault="003470A1" w:rsidP="000D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A1" w:rsidRDefault="003470A1" w:rsidP="000D0858">
      <w:pPr>
        <w:spacing w:after="0" w:line="240" w:lineRule="auto"/>
      </w:pPr>
      <w:r>
        <w:separator/>
      </w:r>
    </w:p>
  </w:footnote>
  <w:footnote w:type="continuationSeparator" w:id="0">
    <w:p w:rsidR="003470A1" w:rsidRDefault="003470A1" w:rsidP="000D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AD0"/>
    <w:multiLevelType w:val="hybridMultilevel"/>
    <w:tmpl w:val="41CC8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6"/>
    <w:rsid w:val="00005134"/>
    <w:rsid w:val="00007E68"/>
    <w:rsid w:val="00014CE3"/>
    <w:rsid w:val="000B4D47"/>
    <w:rsid w:val="000D0858"/>
    <w:rsid w:val="00113E34"/>
    <w:rsid w:val="001C6679"/>
    <w:rsid w:val="003470A1"/>
    <w:rsid w:val="003D617A"/>
    <w:rsid w:val="004421BE"/>
    <w:rsid w:val="00444CE2"/>
    <w:rsid w:val="00453096"/>
    <w:rsid w:val="00490A8B"/>
    <w:rsid w:val="004E7B18"/>
    <w:rsid w:val="00540C60"/>
    <w:rsid w:val="005A4A91"/>
    <w:rsid w:val="005B4F47"/>
    <w:rsid w:val="00752C30"/>
    <w:rsid w:val="007B6EFE"/>
    <w:rsid w:val="007C159F"/>
    <w:rsid w:val="007D573E"/>
    <w:rsid w:val="008C516F"/>
    <w:rsid w:val="008E6327"/>
    <w:rsid w:val="00AB3970"/>
    <w:rsid w:val="00AC7CCD"/>
    <w:rsid w:val="00B45AFA"/>
    <w:rsid w:val="00C81A1F"/>
    <w:rsid w:val="00CB5DEE"/>
    <w:rsid w:val="00D52B6A"/>
    <w:rsid w:val="00DD059C"/>
    <w:rsid w:val="00E24800"/>
    <w:rsid w:val="00F54C76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91B6D-992C-4D0F-90C0-D76164B0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58"/>
  </w:style>
  <w:style w:type="paragraph" w:styleId="Footer">
    <w:name w:val="footer"/>
    <w:basedOn w:val="Normal"/>
    <w:link w:val="FooterChar"/>
    <w:uiPriority w:val="99"/>
    <w:unhideWhenUsed/>
    <w:rsid w:val="000D0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58"/>
  </w:style>
  <w:style w:type="paragraph" w:styleId="ListParagraph">
    <w:name w:val="List Paragraph"/>
    <w:basedOn w:val="Normal"/>
    <w:uiPriority w:val="34"/>
    <w:qFormat/>
    <w:rsid w:val="008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lle.haye@lewisham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tainweb.org/news/mar20_lewisham_sugarsmart_billbo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wenda.Scott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Haye, Rochelle</dc:creator>
  <cp:keywords/>
  <dc:description/>
  <cp:lastModifiedBy>Haye, Rochelle</cp:lastModifiedBy>
  <cp:revision>2</cp:revision>
  <dcterms:created xsi:type="dcterms:W3CDTF">2021-10-27T12:20:00Z</dcterms:created>
  <dcterms:modified xsi:type="dcterms:W3CDTF">2021-10-27T12:20:00Z</dcterms:modified>
</cp:coreProperties>
</file>