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7C" w:rsidRPr="00981741"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981741">
        <w:rPr>
          <w:rFonts w:ascii="Arial" w:hAnsi="Arial" w:cs="Arial"/>
          <w:b/>
          <w:sz w:val="22"/>
          <w:szCs w:val="22"/>
        </w:rPr>
        <w:t>LONDON BOROUGH OF LEWISHAM</w:t>
      </w:r>
    </w:p>
    <w:p w:rsidR="000E387C" w:rsidRPr="009817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p>
    <w:p w:rsidR="000E387C" w:rsidRPr="00981741"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981741">
        <w:rPr>
          <w:rFonts w:ascii="Arial" w:hAnsi="Arial" w:cs="Arial"/>
          <w:b/>
          <w:sz w:val="22"/>
          <w:szCs w:val="22"/>
        </w:rPr>
        <w:t>JOB DESCRIPTION</w:t>
      </w:r>
    </w:p>
    <w:p w:rsidR="000E387C" w:rsidRPr="009817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p>
    <w:tbl>
      <w:tblPr>
        <w:tblW w:w="10881" w:type="dxa"/>
        <w:tblLayout w:type="fixed"/>
        <w:tblLook w:val="0000" w:firstRow="0" w:lastRow="0" w:firstColumn="0" w:lastColumn="0" w:noHBand="0" w:noVBand="0"/>
      </w:tblPr>
      <w:tblGrid>
        <w:gridCol w:w="1809"/>
        <w:gridCol w:w="3686"/>
        <w:gridCol w:w="1134"/>
        <w:gridCol w:w="4252"/>
      </w:tblGrid>
      <w:tr w:rsidR="000E387C" w:rsidRPr="00981741" w:rsidTr="00000894">
        <w:tc>
          <w:tcPr>
            <w:tcW w:w="1809" w:type="dxa"/>
          </w:tcPr>
          <w:p w:rsidR="000E387C" w:rsidRPr="00981741" w:rsidRDefault="000E387C" w:rsidP="000E387C">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b w:val="0"/>
                <w:color w:val="auto"/>
                <w:sz w:val="22"/>
                <w:szCs w:val="22"/>
              </w:rPr>
            </w:pPr>
            <w:r w:rsidRPr="00981741">
              <w:rPr>
                <w:rFonts w:cs="Arial"/>
                <w:b w:val="0"/>
                <w:color w:val="auto"/>
                <w:sz w:val="22"/>
                <w:szCs w:val="22"/>
              </w:rPr>
              <w:t>Designation:</w:t>
            </w:r>
          </w:p>
        </w:tc>
        <w:tc>
          <w:tcPr>
            <w:tcW w:w="3686" w:type="dxa"/>
          </w:tcPr>
          <w:p w:rsidR="000E387C" w:rsidRDefault="001630B0"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1630B0">
              <w:rPr>
                <w:rFonts w:ascii="Arial" w:hAnsi="Arial" w:cs="Arial"/>
                <w:sz w:val="22"/>
                <w:szCs w:val="22"/>
              </w:rPr>
              <w:t>Specialist</w:t>
            </w:r>
            <w:r w:rsidR="003964F8">
              <w:rPr>
                <w:rFonts w:ascii="Arial" w:hAnsi="Arial" w:cs="Arial"/>
                <w:sz w:val="22"/>
                <w:szCs w:val="22"/>
              </w:rPr>
              <w:t xml:space="preserve"> &amp;</w:t>
            </w:r>
            <w:r w:rsidRPr="001630B0">
              <w:rPr>
                <w:rFonts w:ascii="Arial" w:hAnsi="Arial" w:cs="Arial"/>
                <w:sz w:val="22"/>
                <w:szCs w:val="22"/>
              </w:rPr>
              <w:t xml:space="preserve"> Therapeutic Fostering Project Lead</w:t>
            </w:r>
          </w:p>
          <w:p w:rsidR="001630B0" w:rsidRPr="00981741" w:rsidRDefault="001630B0"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tc>
        <w:tc>
          <w:tcPr>
            <w:tcW w:w="1134" w:type="dxa"/>
          </w:tcPr>
          <w:p w:rsidR="000E387C" w:rsidRPr="009817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Grade:</w:t>
            </w:r>
          </w:p>
          <w:p w:rsidR="009D00CA" w:rsidRPr="00981741" w:rsidRDefault="009D00CA"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tc>
        <w:tc>
          <w:tcPr>
            <w:tcW w:w="4252" w:type="dxa"/>
          </w:tcPr>
          <w:p w:rsidR="000E387C" w:rsidRPr="00981741" w:rsidRDefault="00000894" w:rsidP="009A207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S</w:t>
            </w:r>
            <w:r w:rsidR="00EF0A45" w:rsidRPr="00981741">
              <w:rPr>
                <w:rFonts w:ascii="Arial" w:hAnsi="Arial" w:cs="Arial"/>
                <w:sz w:val="22"/>
                <w:szCs w:val="22"/>
              </w:rPr>
              <w:t>SW</w:t>
            </w:r>
          </w:p>
        </w:tc>
      </w:tr>
      <w:tr w:rsidR="000E387C" w:rsidRPr="00981741" w:rsidTr="00000894">
        <w:trPr>
          <w:trHeight w:val="658"/>
        </w:trPr>
        <w:tc>
          <w:tcPr>
            <w:tcW w:w="1809" w:type="dxa"/>
          </w:tcPr>
          <w:p w:rsidR="000E387C" w:rsidRPr="009817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 xml:space="preserve">Reports to </w:t>
            </w:r>
          </w:p>
          <w:p w:rsidR="000E387C" w:rsidRPr="009817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(Designation)</w:t>
            </w:r>
            <w:r w:rsidR="00EF0A45" w:rsidRPr="00981741">
              <w:rPr>
                <w:rFonts w:ascii="Arial" w:hAnsi="Arial" w:cs="Arial"/>
                <w:sz w:val="22"/>
                <w:szCs w:val="22"/>
              </w:rPr>
              <w:t>:</w:t>
            </w:r>
          </w:p>
        </w:tc>
        <w:tc>
          <w:tcPr>
            <w:tcW w:w="3686" w:type="dxa"/>
          </w:tcPr>
          <w:p w:rsidR="000E387C" w:rsidRPr="00981741" w:rsidRDefault="00EF0A45"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Team Manager</w:t>
            </w:r>
            <w:r w:rsidR="0072497C">
              <w:rPr>
                <w:rFonts w:ascii="Arial" w:hAnsi="Arial" w:cs="Arial"/>
                <w:sz w:val="22"/>
                <w:szCs w:val="22"/>
              </w:rPr>
              <w:t xml:space="preserve"> (Fostering Recruitment &amp; Assessment)</w:t>
            </w:r>
          </w:p>
        </w:tc>
        <w:tc>
          <w:tcPr>
            <w:tcW w:w="1134" w:type="dxa"/>
          </w:tcPr>
          <w:p w:rsidR="000E387C" w:rsidRPr="009817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Grade:</w:t>
            </w:r>
          </w:p>
        </w:tc>
        <w:tc>
          <w:tcPr>
            <w:tcW w:w="4252" w:type="dxa"/>
          </w:tcPr>
          <w:p w:rsidR="000E387C" w:rsidRPr="00981741" w:rsidRDefault="003964F8"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P07</w:t>
            </w:r>
          </w:p>
        </w:tc>
      </w:tr>
      <w:tr w:rsidR="000E387C" w:rsidRPr="00981741" w:rsidTr="00000894">
        <w:tc>
          <w:tcPr>
            <w:tcW w:w="1809" w:type="dxa"/>
          </w:tcPr>
          <w:p w:rsidR="000E387C" w:rsidRPr="009817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Directorate:</w:t>
            </w:r>
          </w:p>
        </w:tc>
        <w:tc>
          <w:tcPr>
            <w:tcW w:w="3686" w:type="dxa"/>
          </w:tcPr>
          <w:p w:rsidR="000E387C" w:rsidRPr="00981741" w:rsidRDefault="00EF0A45"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Children and Young People</w:t>
            </w:r>
          </w:p>
        </w:tc>
        <w:tc>
          <w:tcPr>
            <w:tcW w:w="1134" w:type="dxa"/>
          </w:tcPr>
          <w:p w:rsidR="000E387C" w:rsidRPr="009817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Section:</w:t>
            </w:r>
          </w:p>
        </w:tc>
        <w:tc>
          <w:tcPr>
            <w:tcW w:w="4252" w:type="dxa"/>
          </w:tcPr>
          <w:p w:rsidR="000E387C" w:rsidRPr="00981741" w:rsidRDefault="00EF0A45" w:rsidP="003964F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 xml:space="preserve">Children’s </w:t>
            </w:r>
            <w:r w:rsidR="003964F8">
              <w:rPr>
                <w:rFonts w:ascii="Arial" w:hAnsi="Arial" w:cs="Arial"/>
                <w:sz w:val="22"/>
                <w:szCs w:val="22"/>
              </w:rPr>
              <w:t>Social Care</w:t>
            </w:r>
          </w:p>
        </w:tc>
      </w:tr>
    </w:tbl>
    <w:p w:rsidR="000E387C" w:rsidRPr="009817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rsidR="000E387C" w:rsidRPr="00981741"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___________________________________________________________________</w:t>
      </w:r>
      <w:r w:rsidR="00000894" w:rsidRPr="00981741">
        <w:rPr>
          <w:rFonts w:ascii="Arial" w:hAnsi="Arial" w:cs="Arial"/>
          <w:sz w:val="22"/>
          <w:szCs w:val="22"/>
        </w:rPr>
        <w:t>____________________</w:t>
      </w:r>
    </w:p>
    <w:p w:rsidR="000E387C" w:rsidRPr="00981741"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b/>
          <w:sz w:val="22"/>
          <w:szCs w:val="22"/>
        </w:rPr>
        <w:t>Main Purpose of the job:</w:t>
      </w:r>
      <w:r w:rsidRPr="00981741">
        <w:rPr>
          <w:rFonts w:ascii="Arial" w:hAnsi="Arial" w:cs="Arial"/>
          <w:sz w:val="22"/>
          <w:szCs w:val="22"/>
        </w:rPr>
        <w:t xml:space="preserve"> </w:t>
      </w:r>
    </w:p>
    <w:p w:rsidR="000E387C" w:rsidRPr="00981741"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rsidR="001630B0" w:rsidRDefault="001630B0"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2"/>
        </w:rPr>
      </w:pPr>
      <w:r w:rsidRPr="001630B0">
        <w:rPr>
          <w:rFonts w:ascii="Arial" w:hAnsi="Arial" w:cs="Arial"/>
          <w:color w:val="auto"/>
          <w:sz w:val="22"/>
          <w:szCs w:val="22"/>
        </w:rPr>
        <w:t>The ideal candidate will possess highly developed specialist knowledge of social work practice in children's services and be registered with the HCPC. The Specialist</w:t>
      </w:r>
      <w:r w:rsidR="003964F8">
        <w:rPr>
          <w:rFonts w:ascii="Arial" w:hAnsi="Arial" w:cs="Arial"/>
          <w:color w:val="auto"/>
          <w:sz w:val="22"/>
          <w:szCs w:val="22"/>
        </w:rPr>
        <w:t xml:space="preserve"> and</w:t>
      </w:r>
      <w:r w:rsidRPr="001630B0">
        <w:rPr>
          <w:rFonts w:ascii="Arial" w:hAnsi="Arial" w:cs="Arial"/>
          <w:color w:val="auto"/>
          <w:sz w:val="22"/>
          <w:szCs w:val="22"/>
        </w:rPr>
        <w:t xml:space="preserve"> Therapeutic Fostering Project Lead will supervise Social Workers</w:t>
      </w:r>
      <w:r w:rsidR="00B14EC2">
        <w:rPr>
          <w:rFonts w:ascii="Arial" w:hAnsi="Arial" w:cs="Arial"/>
          <w:color w:val="auto"/>
          <w:sz w:val="22"/>
          <w:szCs w:val="22"/>
        </w:rPr>
        <w:t xml:space="preserve"> and Support Workers</w:t>
      </w:r>
      <w:r w:rsidR="00434DFC">
        <w:rPr>
          <w:rFonts w:ascii="Arial" w:hAnsi="Arial" w:cs="Arial"/>
          <w:color w:val="auto"/>
          <w:sz w:val="22"/>
          <w:szCs w:val="22"/>
        </w:rPr>
        <w:t xml:space="preserve">. The post holder will also supervise </w:t>
      </w:r>
      <w:r w:rsidR="003964F8">
        <w:rPr>
          <w:rFonts w:ascii="Arial" w:hAnsi="Arial" w:cs="Arial"/>
          <w:color w:val="auto"/>
          <w:sz w:val="22"/>
          <w:szCs w:val="22"/>
        </w:rPr>
        <w:t>Sup</w:t>
      </w:r>
      <w:r w:rsidR="00434DFC">
        <w:rPr>
          <w:rFonts w:ascii="Arial" w:hAnsi="Arial" w:cs="Arial"/>
          <w:color w:val="auto"/>
          <w:sz w:val="22"/>
          <w:szCs w:val="22"/>
        </w:rPr>
        <w:t>ported Lodgings Scheme and Special Guardianship S</w:t>
      </w:r>
      <w:r w:rsidR="003964F8">
        <w:rPr>
          <w:rFonts w:ascii="Arial" w:hAnsi="Arial" w:cs="Arial"/>
          <w:color w:val="auto"/>
          <w:sz w:val="22"/>
          <w:szCs w:val="22"/>
        </w:rPr>
        <w:t>upport</w:t>
      </w:r>
      <w:r w:rsidR="00434DFC">
        <w:rPr>
          <w:rFonts w:ascii="Arial" w:hAnsi="Arial" w:cs="Arial"/>
          <w:color w:val="auto"/>
          <w:sz w:val="22"/>
          <w:szCs w:val="22"/>
        </w:rPr>
        <w:t xml:space="preserve"> coordinator</w:t>
      </w:r>
      <w:r w:rsidR="003964F8">
        <w:rPr>
          <w:rFonts w:ascii="Arial" w:hAnsi="Arial" w:cs="Arial"/>
          <w:color w:val="auto"/>
          <w:sz w:val="22"/>
          <w:szCs w:val="22"/>
        </w:rPr>
        <w:t xml:space="preserve">. The post holder would be required to </w:t>
      </w:r>
      <w:r w:rsidRPr="001630B0">
        <w:rPr>
          <w:rFonts w:ascii="Arial" w:hAnsi="Arial" w:cs="Arial"/>
          <w:color w:val="auto"/>
          <w:sz w:val="22"/>
          <w:szCs w:val="22"/>
        </w:rPr>
        <w:t xml:space="preserve">delegate for the </w:t>
      </w:r>
      <w:r w:rsidR="0072497C">
        <w:rPr>
          <w:rFonts w:ascii="Arial" w:hAnsi="Arial" w:cs="Arial"/>
          <w:color w:val="auto"/>
          <w:sz w:val="22"/>
          <w:szCs w:val="22"/>
        </w:rPr>
        <w:t xml:space="preserve">Fostering </w:t>
      </w:r>
      <w:r w:rsidRPr="001630B0">
        <w:rPr>
          <w:rFonts w:ascii="Arial" w:hAnsi="Arial" w:cs="Arial"/>
          <w:color w:val="auto"/>
          <w:sz w:val="22"/>
          <w:szCs w:val="22"/>
        </w:rPr>
        <w:t>Recruitment Team Manager</w:t>
      </w:r>
      <w:r w:rsidR="0072497C">
        <w:rPr>
          <w:rFonts w:ascii="Arial" w:hAnsi="Arial" w:cs="Arial"/>
          <w:color w:val="auto"/>
          <w:sz w:val="22"/>
          <w:szCs w:val="22"/>
        </w:rPr>
        <w:t xml:space="preserve"> </w:t>
      </w:r>
      <w:r w:rsidRPr="001630B0">
        <w:rPr>
          <w:rFonts w:ascii="Arial" w:hAnsi="Arial" w:cs="Arial"/>
          <w:color w:val="auto"/>
          <w:sz w:val="22"/>
          <w:szCs w:val="22"/>
        </w:rPr>
        <w:t xml:space="preserve">and </w:t>
      </w:r>
      <w:r w:rsidR="00434DFC">
        <w:rPr>
          <w:rFonts w:ascii="Arial" w:hAnsi="Arial" w:cs="Arial"/>
          <w:color w:val="auto"/>
          <w:sz w:val="22"/>
          <w:szCs w:val="22"/>
        </w:rPr>
        <w:t xml:space="preserve">may </w:t>
      </w:r>
      <w:r w:rsidRPr="001630B0">
        <w:rPr>
          <w:rFonts w:ascii="Arial" w:hAnsi="Arial" w:cs="Arial"/>
          <w:color w:val="auto"/>
          <w:sz w:val="22"/>
          <w:szCs w:val="22"/>
        </w:rPr>
        <w:t>hold a small case load</w:t>
      </w:r>
      <w:r w:rsidR="00434DFC">
        <w:rPr>
          <w:rFonts w:ascii="Arial" w:hAnsi="Arial" w:cs="Arial"/>
          <w:color w:val="auto"/>
          <w:sz w:val="22"/>
          <w:szCs w:val="22"/>
        </w:rPr>
        <w:t>.</w:t>
      </w:r>
    </w:p>
    <w:p w:rsidR="000E387C" w:rsidRPr="00981741"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b/>
          <w:sz w:val="22"/>
          <w:szCs w:val="22"/>
        </w:rPr>
        <w:t>_______________________________________________________________</w:t>
      </w:r>
      <w:r w:rsidR="00000894" w:rsidRPr="00981741">
        <w:rPr>
          <w:rFonts w:ascii="Arial" w:hAnsi="Arial" w:cs="Arial"/>
          <w:b/>
          <w:sz w:val="22"/>
          <w:szCs w:val="22"/>
        </w:rPr>
        <w:t>______________</w:t>
      </w: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p>
    <w:p w:rsidR="001630B0" w:rsidRDefault="001630B0"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r>
        <w:rPr>
          <w:rFonts w:ascii="Arial" w:hAnsi="Arial" w:cs="Arial"/>
          <w:b/>
          <w:sz w:val="22"/>
          <w:szCs w:val="22"/>
        </w:rPr>
        <w:t>Job Scope:</w:t>
      </w:r>
    </w:p>
    <w:p w:rsidR="001630B0" w:rsidRDefault="001630B0"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p>
    <w:p w:rsidR="001630B0" w:rsidRPr="001630B0" w:rsidRDefault="001630B0" w:rsidP="001630B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auto"/>
          <w:sz w:val="22"/>
          <w:szCs w:val="22"/>
        </w:rPr>
      </w:pPr>
      <w:r w:rsidRPr="001630B0">
        <w:rPr>
          <w:rFonts w:ascii="Arial" w:hAnsi="Arial" w:cs="Arial"/>
          <w:color w:val="auto"/>
          <w:sz w:val="22"/>
          <w:szCs w:val="22"/>
        </w:rPr>
        <w:t xml:space="preserve">At Lewisham, we recognise that a small number of our children in foster placements and residential settings have experienced significant trauma due to their lived experiences.  We are therefore skilling up our existing carers and undertaking targeted recruitment of specific carers to undertake the extraordinary clinical and therapeutic fostering by using reflection the child to understand the meaning of behaviours and make sense of past experiences. </w:t>
      </w:r>
    </w:p>
    <w:p w:rsidR="001630B0" w:rsidRPr="001630B0" w:rsidRDefault="001630B0" w:rsidP="001630B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auto"/>
          <w:sz w:val="22"/>
          <w:szCs w:val="22"/>
        </w:rPr>
      </w:pPr>
    </w:p>
    <w:p w:rsidR="001630B0" w:rsidRDefault="001630B0" w:rsidP="001630B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auto"/>
          <w:sz w:val="22"/>
          <w:szCs w:val="22"/>
        </w:rPr>
      </w:pPr>
      <w:r w:rsidRPr="001630B0">
        <w:rPr>
          <w:rFonts w:ascii="Arial" w:hAnsi="Arial" w:cs="Arial"/>
          <w:color w:val="auto"/>
          <w:sz w:val="22"/>
          <w:szCs w:val="22"/>
        </w:rPr>
        <w:t>The specialist</w:t>
      </w:r>
      <w:r>
        <w:rPr>
          <w:rFonts w:ascii="Arial" w:hAnsi="Arial" w:cs="Arial"/>
          <w:color w:val="auto"/>
          <w:sz w:val="22"/>
          <w:szCs w:val="22"/>
        </w:rPr>
        <w:t xml:space="preserve"> </w:t>
      </w:r>
      <w:r w:rsidR="00434DFC">
        <w:rPr>
          <w:rFonts w:ascii="Arial" w:hAnsi="Arial" w:cs="Arial"/>
          <w:color w:val="auto"/>
          <w:sz w:val="22"/>
          <w:szCs w:val="22"/>
        </w:rPr>
        <w:t xml:space="preserve">and </w:t>
      </w:r>
      <w:r w:rsidR="001517DD">
        <w:rPr>
          <w:rFonts w:ascii="Arial" w:hAnsi="Arial" w:cs="Arial"/>
          <w:color w:val="auto"/>
          <w:sz w:val="22"/>
          <w:szCs w:val="22"/>
        </w:rPr>
        <w:t>therapeutic</w:t>
      </w:r>
      <w:r w:rsidRPr="001630B0">
        <w:rPr>
          <w:rFonts w:ascii="Arial" w:hAnsi="Arial" w:cs="Arial"/>
          <w:color w:val="auto"/>
          <w:sz w:val="22"/>
          <w:szCs w:val="22"/>
        </w:rPr>
        <w:t xml:space="preserve"> care model is the future of Lewisham Fostering Service. We aim to deliver an integrated</w:t>
      </w:r>
      <w:r w:rsidR="00434DFC">
        <w:rPr>
          <w:rFonts w:ascii="Arial" w:hAnsi="Arial" w:cs="Arial"/>
          <w:color w:val="auto"/>
          <w:sz w:val="22"/>
          <w:szCs w:val="22"/>
        </w:rPr>
        <w:t xml:space="preserve"> specialist and </w:t>
      </w:r>
      <w:r w:rsidRPr="001630B0">
        <w:rPr>
          <w:rFonts w:ascii="Arial" w:hAnsi="Arial" w:cs="Arial"/>
          <w:color w:val="auto"/>
          <w:sz w:val="22"/>
          <w:szCs w:val="22"/>
        </w:rPr>
        <w:t xml:space="preserve"> therapeutic fostering support at different levels for all our children; The model will ensure we have a pool of well trained, well-equipped and well-resourced carers who will work alongside the extended family of fostered children to help the child’s understanding of relationships and to form a balanced view of the world.  We shall be using the most up to date theory and resources for trauma assessment and </w:t>
      </w:r>
      <w:r w:rsidR="00434DFC">
        <w:rPr>
          <w:rFonts w:ascii="Arial" w:hAnsi="Arial" w:cs="Arial"/>
          <w:color w:val="auto"/>
          <w:sz w:val="22"/>
          <w:szCs w:val="22"/>
        </w:rPr>
        <w:t xml:space="preserve">support </w:t>
      </w:r>
      <w:r w:rsidR="00434DFC" w:rsidRPr="001630B0">
        <w:rPr>
          <w:rFonts w:ascii="Arial" w:hAnsi="Arial" w:cs="Arial"/>
          <w:color w:val="auto"/>
          <w:sz w:val="22"/>
          <w:szCs w:val="22"/>
        </w:rPr>
        <w:t>which</w:t>
      </w:r>
      <w:r w:rsidRPr="001630B0">
        <w:rPr>
          <w:rFonts w:ascii="Arial" w:hAnsi="Arial" w:cs="Arial"/>
          <w:color w:val="auto"/>
          <w:sz w:val="22"/>
          <w:szCs w:val="22"/>
        </w:rPr>
        <w:t xml:space="preserve">, along with therapists, will </w:t>
      </w:r>
      <w:r w:rsidR="00434DFC">
        <w:rPr>
          <w:rFonts w:ascii="Arial" w:hAnsi="Arial" w:cs="Arial"/>
          <w:color w:val="auto"/>
          <w:sz w:val="22"/>
          <w:szCs w:val="22"/>
        </w:rPr>
        <w:t>provide</w:t>
      </w:r>
      <w:r w:rsidRPr="001630B0">
        <w:rPr>
          <w:rFonts w:ascii="Arial" w:hAnsi="Arial" w:cs="Arial"/>
          <w:color w:val="auto"/>
          <w:sz w:val="22"/>
          <w:szCs w:val="22"/>
        </w:rPr>
        <w:t xml:space="preserve"> stability for our very challenging, extremely complex and most vulnerable Looked-After children.</w:t>
      </w:r>
    </w:p>
    <w:p w:rsidR="001630B0" w:rsidRDefault="001630B0" w:rsidP="001630B0">
      <w:pPr>
        <w:pStyle w:val="Heading4"/>
      </w:pPr>
    </w:p>
    <w:p w:rsidR="001630B0" w:rsidRPr="001630B0" w:rsidRDefault="001630B0" w:rsidP="001630B0">
      <w:pPr>
        <w:rPr>
          <w:lang w:val="en-GB"/>
        </w:rPr>
      </w:pP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r w:rsidRPr="00981741">
        <w:rPr>
          <w:rFonts w:ascii="Arial" w:hAnsi="Arial" w:cs="Arial"/>
          <w:b/>
          <w:sz w:val="22"/>
          <w:szCs w:val="22"/>
        </w:rPr>
        <w:t>Summary of Responsibilities and Personal Duties:</w:t>
      </w:r>
    </w:p>
    <w:p w:rsidR="001630B0" w:rsidRDefault="001630B0"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p>
    <w:p w:rsidR="001630B0" w:rsidRPr="00981741" w:rsidRDefault="001630B0"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r>
        <w:rPr>
          <w:rFonts w:ascii="Arial" w:hAnsi="Arial" w:cs="Arial"/>
          <w:b/>
          <w:sz w:val="22"/>
          <w:szCs w:val="22"/>
        </w:rPr>
        <w:t>To be the lead person recruiting, assessing, developing, supporting and maintaining Specialist therapeutic foster carer</w:t>
      </w:r>
    </w:p>
    <w:p w:rsidR="000E387C" w:rsidRPr="00981741" w:rsidRDefault="000E387C" w:rsidP="000E387C">
      <w:pPr>
        <w:tabs>
          <w:tab w:val="left" w:pos="-720"/>
        </w:tabs>
        <w:suppressAutoHyphens/>
        <w:rPr>
          <w:rFonts w:ascii="Arial" w:hAnsi="Arial" w:cs="Arial"/>
          <w:b/>
          <w:spacing w:val="-3"/>
          <w:sz w:val="22"/>
          <w:szCs w:val="22"/>
        </w:rPr>
      </w:pPr>
    </w:p>
    <w:p w:rsidR="00EF0A45" w:rsidRPr="00981741" w:rsidRDefault="00EF0A45" w:rsidP="00EF0A45">
      <w:pPr>
        <w:tabs>
          <w:tab w:val="left" w:pos="567"/>
        </w:tabs>
        <w:ind w:right="168"/>
        <w:rPr>
          <w:rFonts w:ascii="Arial" w:hAnsi="Arial" w:cs="Arial"/>
          <w:sz w:val="22"/>
          <w:szCs w:val="22"/>
        </w:rPr>
      </w:pPr>
      <w:r w:rsidRPr="00981741">
        <w:rPr>
          <w:rFonts w:ascii="Arial" w:hAnsi="Arial" w:cs="Arial"/>
          <w:sz w:val="22"/>
          <w:szCs w:val="22"/>
        </w:rPr>
        <w:t>To be responsible for undertaking all social work on allocated cases, or those worked with on a short term assessment basis</w:t>
      </w:r>
    </w:p>
    <w:p w:rsidR="00EF0A45" w:rsidRPr="00981741" w:rsidRDefault="00EF0A45" w:rsidP="00EF0A45">
      <w:pPr>
        <w:tabs>
          <w:tab w:val="left" w:pos="567"/>
        </w:tabs>
        <w:ind w:right="168"/>
        <w:rPr>
          <w:rFonts w:ascii="Arial" w:hAnsi="Arial" w:cs="Arial"/>
          <w:sz w:val="22"/>
          <w:szCs w:val="22"/>
        </w:rPr>
      </w:pPr>
    </w:p>
    <w:p w:rsidR="00EF0A45" w:rsidRPr="00981741" w:rsidRDefault="00EF0A45" w:rsidP="00EF0A45">
      <w:pPr>
        <w:tabs>
          <w:tab w:val="left" w:pos="567"/>
        </w:tabs>
        <w:ind w:right="168"/>
        <w:rPr>
          <w:rFonts w:ascii="Arial" w:hAnsi="Arial" w:cs="Arial"/>
          <w:sz w:val="22"/>
          <w:szCs w:val="22"/>
        </w:rPr>
      </w:pPr>
      <w:r w:rsidRPr="00981741">
        <w:rPr>
          <w:rFonts w:ascii="Arial" w:hAnsi="Arial" w:cs="Arial"/>
          <w:sz w:val="22"/>
          <w:szCs w:val="22"/>
        </w:rPr>
        <w:t>To maintain accurate records of all work undertaken on behalf of the Directorate, and to ensure that service users are aware of their right to see such records.</w:t>
      </w:r>
    </w:p>
    <w:p w:rsidR="00EF0A45" w:rsidRPr="00981741" w:rsidRDefault="00EF0A45" w:rsidP="00EF0A45">
      <w:pPr>
        <w:tabs>
          <w:tab w:val="left" w:pos="567"/>
        </w:tabs>
        <w:ind w:right="168"/>
        <w:rPr>
          <w:rFonts w:ascii="Arial" w:hAnsi="Arial" w:cs="Arial"/>
          <w:sz w:val="22"/>
          <w:szCs w:val="22"/>
        </w:rPr>
      </w:pPr>
    </w:p>
    <w:p w:rsidR="00EF0A45" w:rsidRPr="00981741" w:rsidRDefault="00EF0A45" w:rsidP="00EF0A45">
      <w:pPr>
        <w:tabs>
          <w:tab w:val="left" w:pos="567"/>
        </w:tabs>
        <w:ind w:right="168"/>
        <w:rPr>
          <w:rFonts w:ascii="Arial" w:hAnsi="Arial" w:cs="Arial"/>
          <w:sz w:val="22"/>
          <w:szCs w:val="22"/>
        </w:rPr>
      </w:pPr>
      <w:r w:rsidRPr="00981741">
        <w:rPr>
          <w:rFonts w:ascii="Arial" w:hAnsi="Arial" w:cs="Arial"/>
          <w:sz w:val="22"/>
          <w:szCs w:val="22"/>
        </w:rPr>
        <w:t>To ensure that service users are aware of their right to complain about the service they receive.</w:t>
      </w:r>
    </w:p>
    <w:p w:rsidR="00EF0A45" w:rsidRPr="00981741" w:rsidRDefault="00EF0A45" w:rsidP="00EF0A45">
      <w:pPr>
        <w:tabs>
          <w:tab w:val="left" w:pos="567"/>
        </w:tabs>
        <w:ind w:right="168"/>
        <w:rPr>
          <w:rFonts w:ascii="Arial" w:hAnsi="Arial" w:cs="Arial"/>
          <w:sz w:val="22"/>
          <w:szCs w:val="22"/>
        </w:rPr>
      </w:pPr>
    </w:p>
    <w:p w:rsidR="00EF0A45" w:rsidRPr="00981741" w:rsidRDefault="00EF0A45" w:rsidP="00EF0A45">
      <w:pPr>
        <w:tabs>
          <w:tab w:val="left" w:pos="567"/>
        </w:tabs>
        <w:ind w:right="168"/>
        <w:rPr>
          <w:rFonts w:ascii="Arial" w:hAnsi="Arial" w:cs="Arial"/>
          <w:sz w:val="22"/>
          <w:szCs w:val="22"/>
        </w:rPr>
      </w:pPr>
      <w:r w:rsidRPr="00981741">
        <w:rPr>
          <w:rFonts w:ascii="Arial" w:hAnsi="Arial" w:cs="Arial"/>
          <w:sz w:val="22"/>
          <w:szCs w:val="22"/>
        </w:rPr>
        <w:t>To produce case reports and correspondence for a variety of readership, including meetings, conferences, court, other agencies and service users.</w:t>
      </w:r>
    </w:p>
    <w:p w:rsidR="00EF0A45" w:rsidRPr="00981741" w:rsidRDefault="00EF0A45" w:rsidP="00EF0A45">
      <w:pPr>
        <w:tabs>
          <w:tab w:val="left" w:pos="567"/>
        </w:tabs>
        <w:ind w:right="168"/>
        <w:rPr>
          <w:rFonts w:ascii="Arial" w:hAnsi="Arial" w:cs="Arial"/>
          <w:sz w:val="22"/>
          <w:szCs w:val="22"/>
        </w:rPr>
      </w:pPr>
    </w:p>
    <w:p w:rsidR="00EF0A45" w:rsidRPr="00981741" w:rsidRDefault="00EF0A45" w:rsidP="00EF0A45">
      <w:pPr>
        <w:tabs>
          <w:tab w:val="left" w:pos="567"/>
        </w:tabs>
        <w:ind w:right="168"/>
        <w:rPr>
          <w:rFonts w:ascii="Arial" w:hAnsi="Arial" w:cs="Arial"/>
          <w:sz w:val="22"/>
          <w:szCs w:val="22"/>
        </w:rPr>
      </w:pPr>
      <w:r w:rsidRPr="00981741">
        <w:rPr>
          <w:rFonts w:ascii="Arial" w:hAnsi="Arial" w:cs="Arial"/>
          <w:sz w:val="22"/>
          <w:szCs w:val="22"/>
        </w:rPr>
        <w:t>To ensure that all work is undertaken in compliance with policies, procedures, guidance and legislation.</w:t>
      </w:r>
    </w:p>
    <w:p w:rsidR="00EF0A45" w:rsidRPr="00981741" w:rsidRDefault="00EF0A45" w:rsidP="00EF0A45">
      <w:pPr>
        <w:tabs>
          <w:tab w:val="left" w:pos="567"/>
        </w:tabs>
        <w:ind w:right="168"/>
        <w:rPr>
          <w:rFonts w:ascii="Arial" w:hAnsi="Arial" w:cs="Arial"/>
          <w:sz w:val="22"/>
          <w:szCs w:val="22"/>
        </w:rPr>
      </w:pPr>
    </w:p>
    <w:p w:rsidR="00EF0A45" w:rsidRPr="00981741" w:rsidRDefault="00EF0A45" w:rsidP="00EF0A45">
      <w:pPr>
        <w:tabs>
          <w:tab w:val="left" w:pos="567"/>
        </w:tabs>
        <w:ind w:right="168"/>
        <w:rPr>
          <w:rFonts w:ascii="Arial" w:hAnsi="Arial" w:cs="Arial"/>
          <w:sz w:val="22"/>
          <w:szCs w:val="22"/>
        </w:rPr>
      </w:pPr>
      <w:r w:rsidRPr="00981741">
        <w:rPr>
          <w:rFonts w:ascii="Arial" w:hAnsi="Arial" w:cs="Arial"/>
          <w:sz w:val="22"/>
          <w:szCs w:val="22"/>
        </w:rPr>
        <w:t>To ensure that the needs of service users/carers from all communities are addressed, and that close attention is paid to equalities issues in all aspects of work.</w:t>
      </w:r>
    </w:p>
    <w:p w:rsidR="00EF0A45" w:rsidRPr="00981741" w:rsidRDefault="00EF0A45" w:rsidP="00EF0A45">
      <w:pPr>
        <w:tabs>
          <w:tab w:val="left" w:pos="567"/>
        </w:tabs>
        <w:ind w:right="168"/>
        <w:rPr>
          <w:rFonts w:ascii="Arial" w:hAnsi="Arial" w:cs="Arial"/>
          <w:sz w:val="22"/>
          <w:szCs w:val="22"/>
        </w:rPr>
      </w:pPr>
    </w:p>
    <w:p w:rsidR="00EF0A45" w:rsidRPr="00981741" w:rsidRDefault="00EF0A45" w:rsidP="00EF0A45">
      <w:pPr>
        <w:tabs>
          <w:tab w:val="left" w:pos="567"/>
        </w:tabs>
        <w:ind w:right="168"/>
        <w:rPr>
          <w:rFonts w:ascii="Arial" w:hAnsi="Arial" w:cs="Arial"/>
          <w:sz w:val="22"/>
          <w:szCs w:val="22"/>
        </w:rPr>
      </w:pPr>
      <w:r w:rsidRPr="00981741">
        <w:rPr>
          <w:rFonts w:ascii="Arial" w:hAnsi="Arial" w:cs="Arial"/>
          <w:sz w:val="22"/>
          <w:szCs w:val="22"/>
        </w:rPr>
        <w:lastRenderedPageBreak/>
        <w:t>To participate in duty systems for the service unit, as appropriate.</w:t>
      </w:r>
    </w:p>
    <w:p w:rsidR="00EF0A45" w:rsidRPr="00981741" w:rsidRDefault="00EF0A45" w:rsidP="00EF0A45">
      <w:pPr>
        <w:tabs>
          <w:tab w:val="left" w:pos="567"/>
        </w:tabs>
        <w:ind w:right="168"/>
        <w:rPr>
          <w:rFonts w:ascii="Arial" w:hAnsi="Arial" w:cs="Arial"/>
          <w:sz w:val="22"/>
          <w:szCs w:val="22"/>
        </w:rPr>
      </w:pPr>
    </w:p>
    <w:p w:rsidR="00EF0A45" w:rsidRPr="00981741" w:rsidRDefault="00EF0A45" w:rsidP="00EF0A45">
      <w:pPr>
        <w:tabs>
          <w:tab w:val="left" w:pos="567"/>
        </w:tabs>
        <w:ind w:right="168"/>
        <w:rPr>
          <w:rFonts w:ascii="Arial" w:hAnsi="Arial" w:cs="Arial"/>
          <w:sz w:val="22"/>
          <w:szCs w:val="22"/>
        </w:rPr>
      </w:pPr>
      <w:r w:rsidRPr="00981741">
        <w:rPr>
          <w:rFonts w:ascii="Arial" w:hAnsi="Arial" w:cs="Arial"/>
          <w:sz w:val="22"/>
          <w:szCs w:val="22"/>
        </w:rPr>
        <w:t>To develop and maintain effective working relationships at appropriate levels with other agencies relevant to the work of the unit.</w:t>
      </w:r>
    </w:p>
    <w:p w:rsidR="00EF0A45" w:rsidRPr="00981741" w:rsidRDefault="00EF0A45" w:rsidP="00EF0A45">
      <w:pPr>
        <w:tabs>
          <w:tab w:val="left" w:pos="567"/>
        </w:tabs>
        <w:ind w:right="168"/>
        <w:rPr>
          <w:rFonts w:ascii="Arial" w:hAnsi="Arial" w:cs="Arial"/>
          <w:sz w:val="22"/>
          <w:szCs w:val="22"/>
        </w:rPr>
      </w:pPr>
    </w:p>
    <w:p w:rsidR="00EF0A45" w:rsidRPr="00981741" w:rsidRDefault="00EF0A45" w:rsidP="00EF0A45">
      <w:pPr>
        <w:tabs>
          <w:tab w:val="left" w:pos="567"/>
        </w:tabs>
        <w:ind w:right="168"/>
        <w:rPr>
          <w:rFonts w:ascii="Arial" w:hAnsi="Arial" w:cs="Arial"/>
          <w:sz w:val="22"/>
          <w:szCs w:val="22"/>
        </w:rPr>
      </w:pPr>
      <w:r w:rsidRPr="00981741">
        <w:rPr>
          <w:rFonts w:ascii="Arial" w:hAnsi="Arial" w:cs="Arial"/>
          <w:sz w:val="22"/>
          <w:szCs w:val="22"/>
        </w:rPr>
        <w:t>To input data, using Information Technology, as required</w:t>
      </w:r>
    </w:p>
    <w:p w:rsidR="00EF0A45" w:rsidRPr="00981741" w:rsidRDefault="00EF0A45" w:rsidP="00EF0A45">
      <w:pPr>
        <w:tabs>
          <w:tab w:val="left" w:pos="567"/>
        </w:tabs>
        <w:ind w:right="168"/>
        <w:rPr>
          <w:rFonts w:ascii="Arial" w:hAnsi="Arial" w:cs="Arial"/>
          <w:sz w:val="22"/>
          <w:szCs w:val="22"/>
        </w:rPr>
      </w:pPr>
    </w:p>
    <w:p w:rsidR="00EF0A45" w:rsidRPr="00981741" w:rsidRDefault="00EF0A45" w:rsidP="00EF0A45">
      <w:pPr>
        <w:tabs>
          <w:tab w:val="left" w:pos="567"/>
        </w:tabs>
        <w:ind w:right="168"/>
        <w:rPr>
          <w:rFonts w:ascii="Arial" w:hAnsi="Arial" w:cs="Arial"/>
          <w:sz w:val="22"/>
          <w:szCs w:val="22"/>
        </w:rPr>
      </w:pPr>
      <w:r w:rsidRPr="00981741">
        <w:rPr>
          <w:rFonts w:ascii="Arial" w:hAnsi="Arial" w:cs="Arial"/>
          <w:sz w:val="22"/>
          <w:szCs w:val="22"/>
        </w:rPr>
        <w:t>To take responsibility for one’s own, and others safety, by ensuring that team members and other staff are not knowingly exposed to risk of violence.</w:t>
      </w:r>
    </w:p>
    <w:p w:rsidR="00EF0A45" w:rsidRPr="00981741" w:rsidRDefault="00EF0A45" w:rsidP="00EF0A45">
      <w:pPr>
        <w:numPr>
          <w:ilvl w:val="12"/>
          <w:numId w:val="0"/>
        </w:numPr>
        <w:tabs>
          <w:tab w:val="left" w:pos="567"/>
        </w:tabs>
        <w:ind w:right="168"/>
        <w:rPr>
          <w:rFonts w:ascii="Arial" w:hAnsi="Arial" w:cs="Arial"/>
          <w:sz w:val="22"/>
          <w:szCs w:val="22"/>
        </w:rPr>
      </w:pPr>
    </w:p>
    <w:p w:rsidR="00EF0A45" w:rsidRDefault="00EF0A45" w:rsidP="00EF0A45">
      <w:pPr>
        <w:tabs>
          <w:tab w:val="left" w:pos="567"/>
        </w:tabs>
        <w:ind w:right="168"/>
        <w:rPr>
          <w:rFonts w:ascii="Arial" w:hAnsi="Arial" w:cs="Arial"/>
          <w:sz w:val="22"/>
          <w:szCs w:val="22"/>
        </w:rPr>
      </w:pPr>
      <w:r w:rsidRPr="00981741">
        <w:rPr>
          <w:rFonts w:ascii="Arial" w:hAnsi="Arial" w:cs="Arial"/>
          <w:sz w:val="22"/>
          <w:szCs w:val="22"/>
        </w:rPr>
        <w:t>To attend, contribute and participate fully in supervision, in accordance with the Department’s supervision policy.</w:t>
      </w:r>
    </w:p>
    <w:p w:rsidR="00000894" w:rsidRPr="00981741" w:rsidRDefault="00000894" w:rsidP="00EF0A45">
      <w:pPr>
        <w:tabs>
          <w:tab w:val="left" w:pos="567"/>
        </w:tabs>
        <w:ind w:right="168"/>
        <w:rPr>
          <w:rFonts w:ascii="Arial" w:hAnsi="Arial" w:cs="Arial"/>
          <w:sz w:val="22"/>
          <w:szCs w:val="22"/>
        </w:rPr>
      </w:pPr>
    </w:p>
    <w:p w:rsidR="00000894" w:rsidRPr="00981741" w:rsidRDefault="00000894" w:rsidP="00000894">
      <w:pPr>
        <w:tabs>
          <w:tab w:val="left" w:pos="567"/>
        </w:tabs>
        <w:ind w:right="168"/>
        <w:rPr>
          <w:rFonts w:ascii="Arial" w:hAnsi="Arial" w:cs="Arial"/>
          <w:sz w:val="22"/>
          <w:szCs w:val="22"/>
        </w:rPr>
      </w:pPr>
      <w:r w:rsidRPr="00981741">
        <w:rPr>
          <w:rFonts w:ascii="Arial" w:hAnsi="Arial" w:cs="Arial"/>
          <w:sz w:val="22"/>
          <w:szCs w:val="22"/>
        </w:rPr>
        <w:t xml:space="preserve">To provide supervision, as appropriate, to social workers, students and/or Social Work </w:t>
      </w:r>
      <w:r w:rsidR="00A534D5">
        <w:rPr>
          <w:rFonts w:ascii="Arial" w:hAnsi="Arial" w:cs="Arial"/>
          <w:sz w:val="22"/>
          <w:szCs w:val="22"/>
        </w:rPr>
        <w:t>Support Worker</w:t>
      </w:r>
    </w:p>
    <w:p w:rsidR="00000894" w:rsidRPr="00981741" w:rsidRDefault="00000894" w:rsidP="00000894">
      <w:pPr>
        <w:tabs>
          <w:tab w:val="left" w:pos="567"/>
        </w:tabs>
        <w:ind w:right="168"/>
        <w:rPr>
          <w:rFonts w:ascii="Arial" w:hAnsi="Arial" w:cs="Arial"/>
          <w:sz w:val="22"/>
          <w:szCs w:val="22"/>
        </w:rPr>
      </w:pPr>
    </w:p>
    <w:p w:rsidR="00000894" w:rsidRPr="00981741" w:rsidRDefault="00000894" w:rsidP="00000894">
      <w:pPr>
        <w:tabs>
          <w:tab w:val="left" w:pos="567"/>
        </w:tabs>
        <w:ind w:right="168"/>
        <w:rPr>
          <w:rFonts w:ascii="Arial" w:hAnsi="Arial" w:cs="Arial"/>
          <w:sz w:val="22"/>
          <w:szCs w:val="22"/>
        </w:rPr>
      </w:pPr>
      <w:r w:rsidRPr="00981741">
        <w:rPr>
          <w:rFonts w:ascii="Arial" w:hAnsi="Arial" w:cs="Arial"/>
          <w:sz w:val="22"/>
          <w:szCs w:val="22"/>
        </w:rPr>
        <w:t>To undertake such project work as appropriate to the post holder’s service unit.</w:t>
      </w:r>
    </w:p>
    <w:p w:rsidR="00000894" w:rsidRPr="00981741" w:rsidRDefault="00000894" w:rsidP="00000894">
      <w:pPr>
        <w:tabs>
          <w:tab w:val="left" w:pos="567"/>
        </w:tabs>
        <w:ind w:right="168"/>
        <w:rPr>
          <w:rFonts w:ascii="Arial" w:hAnsi="Arial" w:cs="Arial"/>
          <w:sz w:val="22"/>
          <w:szCs w:val="22"/>
        </w:rPr>
      </w:pPr>
    </w:p>
    <w:p w:rsidR="00000894" w:rsidRPr="00981741" w:rsidRDefault="00000894" w:rsidP="00000894">
      <w:pPr>
        <w:tabs>
          <w:tab w:val="left" w:pos="567"/>
        </w:tabs>
        <w:ind w:right="168"/>
        <w:rPr>
          <w:rFonts w:ascii="Arial" w:hAnsi="Arial" w:cs="Arial"/>
          <w:sz w:val="22"/>
          <w:szCs w:val="22"/>
        </w:rPr>
      </w:pPr>
      <w:r w:rsidRPr="00981741">
        <w:rPr>
          <w:rFonts w:ascii="Arial" w:hAnsi="Arial" w:cs="Arial"/>
          <w:sz w:val="22"/>
          <w:szCs w:val="22"/>
        </w:rPr>
        <w:t>To undertake cases with complex risk levels</w:t>
      </w:r>
    </w:p>
    <w:p w:rsidR="00000894" w:rsidRPr="00981741" w:rsidRDefault="00000894" w:rsidP="00000894">
      <w:pPr>
        <w:tabs>
          <w:tab w:val="left" w:pos="567"/>
        </w:tabs>
        <w:ind w:right="168"/>
        <w:rPr>
          <w:rFonts w:ascii="Arial" w:hAnsi="Arial" w:cs="Arial"/>
          <w:sz w:val="22"/>
          <w:szCs w:val="22"/>
        </w:rPr>
      </w:pPr>
    </w:p>
    <w:p w:rsidR="00000894" w:rsidRPr="00981741" w:rsidRDefault="00000894" w:rsidP="00000894">
      <w:pPr>
        <w:tabs>
          <w:tab w:val="left" w:pos="567"/>
        </w:tabs>
        <w:ind w:right="168"/>
        <w:rPr>
          <w:rFonts w:ascii="Arial" w:hAnsi="Arial" w:cs="Arial"/>
          <w:sz w:val="22"/>
          <w:szCs w:val="22"/>
        </w:rPr>
      </w:pPr>
      <w:r w:rsidRPr="00981741">
        <w:rPr>
          <w:rFonts w:ascii="Arial" w:hAnsi="Arial" w:cs="Arial"/>
          <w:sz w:val="22"/>
          <w:szCs w:val="22"/>
        </w:rPr>
        <w:t>To take responsibility for decision making on duty on a day-to-day basis as appropriate</w:t>
      </w:r>
    </w:p>
    <w:p w:rsidR="00EF0A45" w:rsidRPr="00981741" w:rsidRDefault="00EF0A45" w:rsidP="00EF0A45">
      <w:pPr>
        <w:tabs>
          <w:tab w:val="left" w:pos="567"/>
        </w:tabs>
        <w:ind w:right="168"/>
        <w:rPr>
          <w:rFonts w:ascii="Arial" w:hAnsi="Arial" w:cs="Arial"/>
          <w:sz w:val="22"/>
          <w:szCs w:val="22"/>
        </w:rPr>
      </w:pPr>
    </w:p>
    <w:p w:rsidR="00000894" w:rsidRPr="00981741" w:rsidRDefault="00000894" w:rsidP="00EF0A45">
      <w:pPr>
        <w:tabs>
          <w:tab w:val="left" w:pos="567"/>
        </w:tabs>
        <w:ind w:right="168"/>
        <w:rPr>
          <w:rFonts w:ascii="Arial" w:hAnsi="Arial" w:cs="Arial"/>
          <w:sz w:val="22"/>
          <w:szCs w:val="22"/>
        </w:rPr>
      </w:pPr>
    </w:p>
    <w:p w:rsidR="00EF0A45" w:rsidRPr="00981741" w:rsidRDefault="000E387C" w:rsidP="00EF0A45">
      <w:pPr>
        <w:pStyle w:val="BlockText"/>
        <w:ind w:left="0"/>
        <w:rPr>
          <w:rFonts w:cs="Arial"/>
          <w:szCs w:val="22"/>
        </w:rPr>
      </w:pPr>
      <w:r w:rsidRPr="00981741">
        <w:rPr>
          <w:rFonts w:cs="Arial"/>
          <w:szCs w:val="22"/>
          <w:u w:val="single"/>
        </w:rPr>
        <w:t>Internal Contacts</w:t>
      </w:r>
      <w:r w:rsidRPr="00981741">
        <w:rPr>
          <w:rFonts w:cs="Arial"/>
          <w:szCs w:val="22"/>
        </w:rPr>
        <w:t xml:space="preserve">: These include </w:t>
      </w:r>
      <w:r w:rsidR="00EF0A45" w:rsidRPr="00981741">
        <w:rPr>
          <w:rFonts w:cs="Arial"/>
          <w:szCs w:val="22"/>
        </w:rPr>
        <w:t>maintain contact as necessary with colleagues and managers within the Children’s &amp; Young People’s Division, Adult’s Care Services Division, Resources Division, and Strategy and Performance Division.</w:t>
      </w:r>
    </w:p>
    <w:p w:rsidR="000E387C" w:rsidRPr="00981741" w:rsidRDefault="000E387C" w:rsidP="000E387C">
      <w:pPr>
        <w:rPr>
          <w:rFonts w:ascii="Arial" w:hAnsi="Arial" w:cs="Arial"/>
          <w:sz w:val="22"/>
          <w:szCs w:val="22"/>
        </w:rPr>
      </w:pPr>
    </w:p>
    <w:p w:rsidR="00EF0A45" w:rsidRPr="00981741" w:rsidRDefault="000E387C" w:rsidP="00EF0A45">
      <w:pPr>
        <w:pStyle w:val="BlockText"/>
        <w:ind w:left="0"/>
        <w:rPr>
          <w:rFonts w:cs="Arial"/>
          <w:szCs w:val="22"/>
        </w:rPr>
      </w:pPr>
      <w:r w:rsidRPr="00981741">
        <w:rPr>
          <w:rFonts w:cs="Arial"/>
          <w:szCs w:val="22"/>
          <w:u w:val="single"/>
        </w:rPr>
        <w:t>External Contacts</w:t>
      </w:r>
      <w:r w:rsidRPr="00981741">
        <w:rPr>
          <w:rFonts w:cs="Arial"/>
          <w:szCs w:val="22"/>
        </w:rPr>
        <w:t>: This will include</w:t>
      </w:r>
      <w:r w:rsidR="00EF0A45" w:rsidRPr="00981741">
        <w:rPr>
          <w:rFonts w:cs="Arial"/>
          <w:szCs w:val="22"/>
        </w:rPr>
        <w:t xml:space="preserve"> Other Directorates within the Council, other Local Authorities, other agencies, such as the police, probation, health services, and members of the public.</w:t>
      </w:r>
    </w:p>
    <w:p w:rsidR="00EF0A45" w:rsidRPr="00981741" w:rsidRDefault="00EF0A45" w:rsidP="00EF0A45">
      <w:pPr>
        <w:pStyle w:val="BlockText"/>
        <w:rPr>
          <w:rFonts w:cs="Arial"/>
          <w:szCs w:val="22"/>
        </w:rPr>
      </w:pPr>
    </w:p>
    <w:p w:rsidR="000E387C" w:rsidRPr="00981741" w:rsidRDefault="000E387C" w:rsidP="000E387C">
      <w:pPr>
        <w:rPr>
          <w:rFonts w:ascii="Arial" w:hAnsi="Arial" w:cs="Arial"/>
          <w:sz w:val="22"/>
          <w:szCs w:val="22"/>
        </w:rPr>
      </w:pPr>
    </w:p>
    <w:p w:rsidR="000E387C" w:rsidRPr="00981741" w:rsidRDefault="000E387C" w:rsidP="000E387C">
      <w:pPr>
        <w:rPr>
          <w:rFonts w:ascii="Arial" w:hAnsi="Arial" w:cs="Arial"/>
          <w:sz w:val="22"/>
          <w:szCs w:val="22"/>
        </w:rPr>
      </w:pPr>
      <w:r w:rsidRPr="00981741">
        <w:rPr>
          <w:rFonts w:ascii="Arial" w:hAnsi="Arial" w:cs="Arial"/>
          <w:sz w:val="22"/>
          <w:szCs w:val="22"/>
        </w:rPr>
        <w:t xml:space="preserve">To carry out the duties of the post with due regard to the Council’s </w:t>
      </w:r>
      <w:r w:rsidR="004355BC" w:rsidRPr="00981741">
        <w:rPr>
          <w:rFonts w:ascii="Arial" w:hAnsi="Arial" w:cs="Arial"/>
          <w:sz w:val="22"/>
          <w:szCs w:val="22"/>
        </w:rPr>
        <w:t>Dignity at Work</w:t>
      </w:r>
      <w:r w:rsidRPr="00981741">
        <w:rPr>
          <w:rFonts w:ascii="Arial" w:hAnsi="Arial" w:cs="Arial"/>
          <w:sz w:val="22"/>
          <w:szCs w:val="22"/>
        </w:rPr>
        <w:t xml:space="preserve"> Policy and core values.</w:t>
      </w:r>
      <w:r w:rsidRPr="00981741">
        <w:rPr>
          <w:rFonts w:ascii="Arial" w:hAnsi="Arial" w:cs="Arial"/>
          <w:sz w:val="22"/>
          <w:szCs w:val="22"/>
        </w:rPr>
        <w:br/>
      </w:r>
    </w:p>
    <w:p w:rsidR="00FB38AC" w:rsidRPr="00981741" w:rsidRDefault="000E387C" w:rsidP="000E387C">
      <w:pPr>
        <w:rPr>
          <w:rFonts w:ascii="Arial" w:hAnsi="Arial" w:cs="Arial"/>
          <w:sz w:val="22"/>
          <w:szCs w:val="22"/>
        </w:rPr>
      </w:pPr>
      <w:r w:rsidRPr="00981741">
        <w:rPr>
          <w:rFonts w:ascii="Arial" w:hAnsi="Arial" w:cs="Arial"/>
          <w:sz w:val="22"/>
          <w:szCs w:val="22"/>
        </w:rPr>
        <w:t>All employees are required to participate in the Performance Evaluation Scheme (PES) and to undertake appropriate training and development identified to enhance their work.</w:t>
      </w:r>
    </w:p>
    <w:p w:rsidR="00FB38AC" w:rsidRPr="00981741" w:rsidRDefault="00FB38AC" w:rsidP="000E387C">
      <w:pPr>
        <w:rPr>
          <w:rFonts w:ascii="Arial" w:hAnsi="Arial" w:cs="Arial"/>
          <w:sz w:val="22"/>
          <w:szCs w:val="22"/>
        </w:rPr>
      </w:pPr>
    </w:p>
    <w:p w:rsidR="000E387C" w:rsidRPr="00981741" w:rsidRDefault="00FB38AC" w:rsidP="00FB38AC">
      <w:pPr>
        <w:autoSpaceDE w:val="0"/>
        <w:autoSpaceDN w:val="0"/>
        <w:adjustRightInd w:val="0"/>
        <w:rPr>
          <w:rFonts w:ascii="Arial" w:hAnsi="Arial" w:cs="Arial"/>
          <w:sz w:val="22"/>
          <w:szCs w:val="22"/>
        </w:rPr>
      </w:pPr>
      <w:r w:rsidRPr="00981741">
        <w:rPr>
          <w:rFonts w:ascii="Arial" w:hAnsi="Arial" w:cs="Arial"/>
          <w:sz w:val="22"/>
          <w:szCs w:val="22"/>
          <w:lang w:val="en-GB"/>
        </w:rPr>
        <w:t>All employees are required to comply with the Council's Health &amp; Safety policies and procedures at all times, taking due care for themselves, colleagues and members of the public.</w:t>
      </w:r>
      <w:r w:rsidRPr="00981741">
        <w:rPr>
          <w:rFonts w:ascii="Arial" w:hAnsi="Arial" w:cs="Arial"/>
          <w:sz w:val="22"/>
          <w:szCs w:val="22"/>
        </w:rPr>
        <w:t xml:space="preserve"> </w:t>
      </w:r>
      <w:r w:rsidR="000E387C" w:rsidRPr="00981741">
        <w:rPr>
          <w:rFonts w:ascii="Arial" w:hAnsi="Arial" w:cs="Arial"/>
          <w:sz w:val="22"/>
          <w:szCs w:val="22"/>
        </w:rPr>
        <w:br/>
      </w:r>
    </w:p>
    <w:p w:rsidR="000E387C" w:rsidRPr="00981741" w:rsidRDefault="000E387C" w:rsidP="000E387C">
      <w:pPr>
        <w:rPr>
          <w:rFonts w:ascii="Arial" w:hAnsi="Arial" w:cs="Arial"/>
          <w:sz w:val="22"/>
          <w:szCs w:val="22"/>
        </w:rPr>
      </w:pPr>
      <w:r w:rsidRPr="00981741">
        <w:rPr>
          <w:rFonts w:ascii="Arial" w:hAnsi="Arial" w:cs="Arial"/>
          <w:snapToGrid w:val="0"/>
          <w:sz w:val="22"/>
          <w:szCs w:val="22"/>
          <w:lang w:eastAsia="en-US"/>
        </w:rPr>
        <w:t>Assist in carrying out the Council's environmental policy within the day to day activities of the post.</w:t>
      </w:r>
      <w:r w:rsidRPr="00981741">
        <w:rPr>
          <w:rFonts w:ascii="Arial" w:hAnsi="Arial" w:cs="Arial"/>
          <w:sz w:val="22"/>
          <w:szCs w:val="22"/>
        </w:rPr>
        <w:br/>
      </w:r>
    </w:p>
    <w:p w:rsidR="000E387C" w:rsidRPr="00981741" w:rsidRDefault="000E387C" w:rsidP="000E387C">
      <w:pPr>
        <w:rPr>
          <w:rFonts w:ascii="Arial" w:hAnsi="Arial" w:cs="Arial"/>
          <w:sz w:val="22"/>
          <w:szCs w:val="22"/>
        </w:rPr>
      </w:pPr>
      <w:r w:rsidRPr="00981741">
        <w:rPr>
          <w:rFonts w:ascii="Arial" w:hAnsi="Arial" w:cs="Arial"/>
          <w:sz w:val="22"/>
          <w:szCs w:val="22"/>
        </w:rPr>
        <w:t>Undertake other duties, commensurate with the grade, as may reasonably be required.</w:t>
      </w:r>
    </w:p>
    <w:p w:rsidR="000E387C" w:rsidRPr="00981741"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napToGrid w:val="0"/>
          <w:sz w:val="22"/>
          <w:szCs w:val="22"/>
          <w:lang w:eastAsia="en-US"/>
        </w:rPr>
      </w:pPr>
    </w:p>
    <w:p w:rsidR="000E387C" w:rsidRPr="00981741" w:rsidRDefault="000E387C" w:rsidP="002A6B9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 xml:space="preserve">Consideration will be given to </w:t>
      </w:r>
      <w:r w:rsidR="002A6B9C" w:rsidRPr="00981741">
        <w:rPr>
          <w:rFonts w:ascii="Arial" w:hAnsi="Arial" w:cs="Arial"/>
          <w:sz w:val="22"/>
          <w:szCs w:val="22"/>
        </w:rPr>
        <w:t>making reasonable adjustments for a disabled postholder</w:t>
      </w:r>
    </w:p>
    <w:p w:rsidR="000E387C" w:rsidRPr="00981741" w:rsidRDefault="000E387C" w:rsidP="000E387C">
      <w:pPr>
        <w:pStyle w:val="BodyText3"/>
        <w:jc w:val="center"/>
        <w:rPr>
          <w:rFonts w:cs="Arial"/>
          <w:b w:val="0"/>
          <w:sz w:val="22"/>
          <w:szCs w:val="22"/>
          <w:lang w:val="en-US"/>
        </w:rPr>
      </w:pPr>
    </w:p>
    <w:p w:rsidR="000E387C" w:rsidRPr="00981741" w:rsidRDefault="000E387C" w:rsidP="002A6B9C">
      <w:pPr>
        <w:pStyle w:val="BodyText3"/>
        <w:rPr>
          <w:rFonts w:cs="Arial"/>
          <w:b w:val="0"/>
          <w:sz w:val="22"/>
          <w:szCs w:val="22"/>
        </w:rPr>
      </w:pPr>
      <w:r w:rsidRPr="00981741">
        <w:rPr>
          <w:rFonts w:cs="Arial"/>
          <w:b w:val="0"/>
          <w:sz w:val="22"/>
          <w:szCs w:val="22"/>
        </w:rPr>
        <w:t>THIS JOB DESCRIPTION MAY NEED TO BE AMENDED BY THE DIRECTORATE TO MEET THE CHANGING NEEDS OF THE SERVICE.</w:t>
      </w:r>
    </w:p>
    <w:p w:rsidR="00EB1997" w:rsidRPr="00981741" w:rsidRDefault="00EB1997" w:rsidP="002A6B9C">
      <w:pPr>
        <w:pStyle w:val="BodyText3"/>
        <w:rPr>
          <w:rFonts w:cs="Arial"/>
          <w:b w:val="0"/>
          <w:sz w:val="22"/>
          <w:szCs w:val="22"/>
        </w:rPr>
      </w:pPr>
    </w:p>
    <w:p w:rsidR="00EB1997" w:rsidRPr="00981741" w:rsidRDefault="00EB1997" w:rsidP="002A6B9C">
      <w:pPr>
        <w:pStyle w:val="BodyText3"/>
        <w:rPr>
          <w:rFonts w:cs="Arial"/>
          <w:b w:val="0"/>
          <w:sz w:val="22"/>
          <w:szCs w:val="22"/>
        </w:rPr>
      </w:pPr>
      <w:r w:rsidRPr="00981741">
        <w:rPr>
          <w:rFonts w:cs="Arial"/>
          <w:b w:val="0"/>
          <w:sz w:val="22"/>
          <w:szCs w:val="22"/>
        </w:rPr>
        <w:t>Lewisham Borough Council is committed to safeguarding and promoting the welfare of children, young people and vulnerable adults and expects all staff and volunteers to share in this commitment.</w:t>
      </w:r>
    </w:p>
    <w:p w:rsidR="000E387C" w:rsidRPr="00981741" w:rsidRDefault="000E387C" w:rsidP="000E387C">
      <w:pPr>
        <w:tabs>
          <w:tab w:val="left" w:pos="-720"/>
        </w:tabs>
        <w:suppressAutoHyphens/>
        <w:rPr>
          <w:rFonts w:ascii="Arial" w:hAnsi="Arial" w:cs="Arial"/>
          <w:spacing w:val="-3"/>
          <w:sz w:val="22"/>
          <w:szCs w:val="22"/>
        </w:rPr>
      </w:pPr>
    </w:p>
    <w:p w:rsidR="00C56EE3" w:rsidRDefault="00C56EE3">
      <w:pPr>
        <w:rPr>
          <w:rFonts w:ascii="Arial" w:hAnsi="Arial" w:cs="Arial"/>
          <w:b/>
          <w:sz w:val="22"/>
          <w:szCs w:val="22"/>
        </w:rPr>
      </w:pPr>
    </w:p>
    <w:p w:rsidR="000233F1" w:rsidRDefault="000233F1">
      <w:pPr>
        <w:rPr>
          <w:rFonts w:ascii="Arial" w:hAnsi="Arial" w:cs="Arial"/>
          <w:b/>
          <w:sz w:val="22"/>
          <w:szCs w:val="22"/>
        </w:rPr>
      </w:pPr>
    </w:p>
    <w:p w:rsidR="000233F1" w:rsidRDefault="000233F1">
      <w:pPr>
        <w:rPr>
          <w:rFonts w:ascii="Arial" w:hAnsi="Arial" w:cs="Arial"/>
          <w:b/>
          <w:sz w:val="22"/>
          <w:szCs w:val="22"/>
        </w:rPr>
      </w:pPr>
    </w:p>
    <w:p w:rsidR="000233F1" w:rsidRPr="00981741" w:rsidRDefault="000233F1">
      <w:pPr>
        <w:rPr>
          <w:rFonts w:ascii="Arial" w:hAnsi="Arial" w:cs="Arial"/>
          <w:b/>
          <w:sz w:val="22"/>
          <w:szCs w:val="22"/>
        </w:rPr>
      </w:pPr>
    </w:p>
    <w:p w:rsidR="00C56EE3" w:rsidRPr="00981741" w:rsidRDefault="00C56EE3" w:rsidP="00C56EE3">
      <w:pPr>
        <w:rPr>
          <w:rFonts w:ascii="Arial" w:hAnsi="Arial" w:cs="Arial"/>
          <w:sz w:val="22"/>
          <w:szCs w:val="22"/>
        </w:rPr>
      </w:pPr>
      <w:r w:rsidRPr="00981741">
        <w:rPr>
          <w:rFonts w:ascii="Arial" w:hAnsi="Arial" w:cs="Arial"/>
          <w:sz w:val="22"/>
          <w:szCs w:val="22"/>
        </w:rPr>
        <w:t xml:space="preserve">Number </w:t>
      </w:r>
      <w:r w:rsidR="001630B0" w:rsidRPr="00981741">
        <w:rPr>
          <w:rFonts w:ascii="Arial" w:hAnsi="Arial" w:cs="Arial"/>
          <w:sz w:val="22"/>
          <w:szCs w:val="22"/>
        </w:rPr>
        <w:t>of fully</w:t>
      </w:r>
      <w:r w:rsidRPr="00981741">
        <w:rPr>
          <w:rFonts w:ascii="Arial" w:hAnsi="Arial" w:cs="Arial"/>
          <w:sz w:val="22"/>
          <w:szCs w:val="22"/>
        </w:rPr>
        <w:t xml:space="preserve"> managed staff:</w:t>
      </w:r>
      <w:r w:rsidR="000233F1">
        <w:rPr>
          <w:rFonts w:ascii="Arial" w:hAnsi="Arial" w:cs="Arial"/>
          <w:sz w:val="22"/>
          <w:szCs w:val="22"/>
        </w:rPr>
        <w:t xml:space="preserve"> 3 (2 social workers &amp; 1 Support Worker)</w:t>
      </w:r>
    </w:p>
    <w:p w:rsidR="00981741" w:rsidRDefault="00981741" w:rsidP="000233F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p>
    <w:p w:rsidR="00981741" w:rsidRDefault="00981741" w:rsidP="0098174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rsidR="00981741" w:rsidRDefault="00981741" w:rsidP="0098174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rsidR="00981741" w:rsidRDefault="00981741" w:rsidP="0098174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rsidR="00981741" w:rsidRPr="00981741" w:rsidRDefault="00981741" w:rsidP="0098174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981741">
        <w:rPr>
          <w:rFonts w:ascii="Arial" w:hAnsi="Arial" w:cs="Arial"/>
          <w:b/>
          <w:sz w:val="22"/>
          <w:szCs w:val="22"/>
        </w:rPr>
        <w:t>PERSON SPECIFICATION</w:t>
      </w:r>
    </w:p>
    <w:p w:rsidR="00981741" w:rsidRPr="00981741" w:rsidRDefault="00981741" w:rsidP="0098174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color w:val="000000"/>
          <w:sz w:val="22"/>
          <w:szCs w:val="22"/>
        </w:rPr>
      </w:pPr>
    </w:p>
    <w:p w:rsidR="00981741" w:rsidRPr="00981741" w:rsidRDefault="00981741" w:rsidP="0098174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rsidR="00981741" w:rsidRPr="00981741" w:rsidRDefault="00981741" w:rsidP="0098174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b/>
          <w:sz w:val="22"/>
          <w:szCs w:val="22"/>
        </w:rPr>
        <w:t xml:space="preserve">JOB TITLE:  </w:t>
      </w:r>
      <w:r w:rsidRPr="00981741">
        <w:rPr>
          <w:rFonts w:ascii="Arial" w:hAnsi="Arial" w:cs="Arial"/>
          <w:sz w:val="22"/>
          <w:szCs w:val="22"/>
        </w:rPr>
        <w:t xml:space="preserve">Senior Social Worker </w:t>
      </w:r>
      <w:r w:rsidRPr="00981741">
        <w:rPr>
          <w:rFonts w:ascii="Arial" w:hAnsi="Arial" w:cs="Arial"/>
          <w:sz w:val="22"/>
          <w:szCs w:val="22"/>
        </w:rPr>
        <w:tab/>
      </w:r>
      <w:r w:rsidRPr="00981741">
        <w:rPr>
          <w:rFonts w:ascii="Arial" w:hAnsi="Arial" w:cs="Arial"/>
          <w:b/>
          <w:sz w:val="22"/>
          <w:szCs w:val="22"/>
        </w:rPr>
        <w:tab/>
      </w:r>
      <w:r w:rsidRPr="00981741">
        <w:rPr>
          <w:rFonts w:ascii="Arial" w:hAnsi="Arial" w:cs="Arial"/>
          <w:b/>
          <w:sz w:val="22"/>
          <w:szCs w:val="22"/>
        </w:rPr>
        <w:tab/>
      </w:r>
      <w:r w:rsidRPr="00981741">
        <w:rPr>
          <w:rFonts w:ascii="Arial" w:hAnsi="Arial" w:cs="Arial"/>
          <w:b/>
          <w:sz w:val="22"/>
          <w:szCs w:val="22"/>
        </w:rPr>
        <w:tab/>
        <w:t xml:space="preserve">       POST NO:</w:t>
      </w:r>
    </w:p>
    <w:p w:rsidR="00981741" w:rsidRPr="00981741" w:rsidRDefault="00981741" w:rsidP="0098174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rsidR="00981741" w:rsidRPr="00981741" w:rsidRDefault="00981741" w:rsidP="0098174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b/>
          <w:sz w:val="22"/>
          <w:szCs w:val="22"/>
        </w:rPr>
        <w:t>DEPARTMENT:</w:t>
      </w:r>
      <w:r w:rsidRPr="00981741">
        <w:rPr>
          <w:rFonts w:ascii="Arial" w:hAnsi="Arial" w:cs="Arial"/>
          <w:b/>
          <w:sz w:val="22"/>
          <w:szCs w:val="22"/>
        </w:rPr>
        <w:tab/>
      </w:r>
      <w:r w:rsidRPr="00981741">
        <w:rPr>
          <w:rFonts w:ascii="Arial" w:hAnsi="Arial" w:cs="Arial"/>
          <w:sz w:val="22"/>
          <w:szCs w:val="22"/>
        </w:rPr>
        <w:t>Children’s and Young People’s Division</w:t>
      </w:r>
      <w:r w:rsidRPr="00981741">
        <w:rPr>
          <w:rFonts w:ascii="Arial" w:hAnsi="Arial" w:cs="Arial"/>
          <w:b/>
          <w:sz w:val="22"/>
          <w:szCs w:val="22"/>
        </w:rPr>
        <w:tab/>
        <w:t>GRADE:</w:t>
      </w:r>
      <w:r w:rsidR="009A2071">
        <w:rPr>
          <w:rFonts w:ascii="Arial" w:hAnsi="Arial" w:cs="Arial"/>
          <w:sz w:val="22"/>
          <w:szCs w:val="22"/>
        </w:rPr>
        <w:t xml:space="preserve">  SSW</w:t>
      </w:r>
      <w:bookmarkStart w:id="0" w:name="_GoBack"/>
      <w:bookmarkEnd w:id="0"/>
    </w:p>
    <w:p w:rsidR="00981741" w:rsidRPr="00981741" w:rsidRDefault="00981741" w:rsidP="0098174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rsidR="00981741" w:rsidRPr="00981741" w:rsidRDefault="00981741" w:rsidP="0098174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u w:val="single"/>
        </w:rPr>
      </w:pPr>
      <w:r w:rsidRPr="00981741">
        <w:rPr>
          <w:rFonts w:ascii="Arial" w:hAnsi="Arial" w:cs="Arial"/>
          <w:color w:val="000000"/>
          <w:sz w:val="22"/>
          <w:szCs w:val="22"/>
          <w:u w:val="single"/>
        </w:rPr>
        <w:t>Note to Candidates</w:t>
      </w:r>
    </w:p>
    <w:p w:rsidR="00981741" w:rsidRPr="00981741" w:rsidRDefault="00981741" w:rsidP="0098174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The Person Specification is a picture of the skills, knowledge and experience needed to carry out the job.  It has been used to draw up the advert and will also be used in the shortlisting and interview process for this post.</w:t>
      </w:r>
    </w:p>
    <w:p w:rsidR="00981741" w:rsidRPr="00981741" w:rsidRDefault="00981741" w:rsidP="0098174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rsidR="00981741" w:rsidRPr="00981741" w:rsidRDefault="00981741" w:rsidP="0098174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Those categories marked 'S' will be used especially for the purpose of shortlisting.</w:t>
      </w:r>
    </w:p>
    <w:p w:rsidR="00981741" w:rsidRPr="00981741" w:rsidRDefault="00981741" w:rsidP="0098174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rsidR="00981741" w:rsidRPr="00981741" w:rsidRDefault="00981741" w:rsidP="0098174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1741">
        <w:rPr>
          <w:rFonts w:ascii="Arial" w:hAnsi="Arial" w:cs="Arial"/>
          <w:sz w:val="22"/>
          <w:szCs w:val="22"/>
        </w:rPr>
        <w:t xml:space="preserve">If you are a disabled person, but are unable to meet some of the job requirements specifically because of your disability, please address this in your application.  If you meet all the other criteria you will be shortlisted and we will explore jointly with you if there are any reasonable adjustments that can be made to enable you to do the job.  </w:t>
      </w:r>
    </w:p>
    <w:p w:rsidR="00981741" w:rsidRPr="00981741" w:rsidRDefault="00981741" w:rsidP="00981741">
      <w:pPr>
        <w:rPr>
          <w:rFonts w:ascii="Arial" w:hAnsi="Arial" w:cs="Arial"/>
          <w:sz w:val="22"/>
          <w:szCs w:val="22"/>
        </w:rPr>
      </w:pPr>
    </w:p>
    <w:p w:rsidR="00981741" w:rsidRPr="00981741" w:rsidRDefault="00981741" w:rsidP="00981741">
      <w:pPr>
        <w:rPr>
          <w:rFonts w:ascii="Arial" w:hAnsi="Arial" w:cs="Arial"/>
          <w:sz w:val="22"/>
          <w:szCs w:val="22"/>
        </w:rPr>
      </w:pPr>
      <w:r w:rsidRPr="00981741">
        <w:rPr>
          <w:rFonts w:ascii="Arial" w:hAnsi="Arial" w:cs="Arial"/>
          <w:b/>
          <w:sz w:val="22"/>
          <w:szCs w:val="22"/>
        </w:rPr>
        <w:t>Equal Opportunities</w:t>
      </w:r>
    </w:p>
    <w:p w:rsidR="00981741" w:rsidRPr="00981741" w:rsidRDefault="00981741" w:rsidP="00981741">
      <w:pPr>
        <w:rPr>
          <w:rFonts w:ascii="Arial" w:hAnsi="Arial" w:cs="Arial"/>
          <w:sz w:val="22"/>
          <w:szCs w:val="22"/>
        </w:rPr>
      </w:pPr>
      <w:r w:rsidRPr="00981741">
        <w:rPr>
          <w:rFonts w:ascii="Arial" w:hAnsi="Arial" w:cs="Arial"/>
          <w:sz w:val="22"/>
          <w:szCs w:val="22"/>
        </w:rPr>
        <w:t>Commitment to implement the Council’s Dignity at Work policies.</w:t>
      </w:r>
    </w:p>
    <w:p w:rsidR="00981741" w:rsidRPr="00981741" w:rsidRDefault="00981741" w:rsidP="00981741">
      <w:pPr>
        <w:rPr>
          <w:rFonts w:ascii="Arial" w:hAnsi="Arial" w:cs="Arial"/>
          <w:sz w:val="22"/>
          <w:szCs w:val="22"/>
        </w:rPr>
      </w:pPr>
      <w:r w:rsidRPr="00981741">
        <w:rPr>
          <w:rFonts w:ascii="Arial" w:hAnsi="Arial" w:cs="Arial"/>
          <w:sz w:val="22"/>
          <w:szCs w:val="22"/>
        </w:rPr>
        <w:t>Awareness of Equal Opportunities issues.</w:t>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t xml:space="preserve">         </w:t>
      </w:r>
      <w:r w:rsidRPr="00981741">
        <w:rPr>
          <w:rFonts w:ascii="Arial" w:hAnsi="Arial" w:cs="Arial"/>
          <w:sz w:val="22"/>
          <w:szCs w:val="22"/>
        </w:rPr>
        <w:tab/>
        <w:t xml:space="preserve">           </w:t>
      </w:r>
      <w:r w:rsidRPr="00981741">
        <w:rPr>
          <w:rFonts w:ascii="Arial" w:hAnsi="Arial" w:cs="Arial"/>
          <w:b/>
          <w:sz w:val="22"/>
          <w:szCs w:val="22"/>
        </w:rPr>
        <w:t>S</w:t>
      </w:r>
    </w:p>
    <w:p w:rsidR="00981741" w:rsidRPr="00981741" w:rsidRDefault="00981741" w:rsidP="00981741">
      <w:pPr>
        <w:rPr>
          <w:rFonts w:ascii="Arial" w:hAnsi="Arial" w:cs="Arial"/>
          <w:sz w:val="22"/>
          <w:szCs w:val="22"/>
        </w:rPr>
      </w:pPr>
    </w:p>
    <w:p w:rsidR="00981741" w:rsidRPr="00981741" w:rsidRDefault="00981741" w:rsidP="00981741">
      <w:pPr>
        <w:rPr>
          <w:rFonts w:ascii="Arial" w:hAnsi="Arial" w:cs="Arial"/>
          <w:sz w:val="22"/>
          <w:szCs w:val="22"/>
        </w:rPr>
      </w:pPr>
    </w:p>
    <w:p w:rsidR="00981741" w:rsidRPr="00981741" w:rsidRDefault="00981741" w:rsidP="00981741">
      <w:pPr>
        <w:pStyle w:val="Heading1"/>
        <w:rPr>
          <w:rFonts w:ascii="Arial" w:hAnsi="Arial" w:cs="Arial"/>
          <w:sz w:val="22"/>
          <w:szCs w:val="22"/>
        </w:rPr>
      </w:pPr>
      <w:r w:rsidRPr="00981741">
        <w:rPr>
          <w:rFonts w:ascii="Arial" w:hAnsi="Arial" w:cs="Arial"/>
          <w:sz w:val="22"/>
          <w:szCs w:val="22"/>
        </w:rPr>
        <w:t>Knowledge</w:t>
      </w:r>
    </w:p>
    <w:p w:rsidR="00981741" w:rsidRPr="00981741" w:rsidRDefault="00981741" w:rsidP="00981741">
      <w:pPr>
        <w:rPr>
          <w:rFonts w:ascii="Arial" w:hAnsi="Arial" w:cs="Arial"/>
          <w:sz w:val="22"/>
          <w:szCs w:val="22"/>
        </w:rPr>
      </w:pPr>
      <w:r w:rsidRPr="00981741">
        <w:rPr>
          <w:rFonts w:ascii="Arial" w:hAnsi="Arial" w:cs="Arial"/>
          <w:sz w:val="22"/>
          <w:szCs w:val="22"/>
        </w:rPr>
        <w:t xml:space="preserve">Knowledge of the Children Act 1989 and other relevant legislation                                                </w:t>
      </w:r>
      <w:r w:rsidRPr="00981741">
        <w:rPr>
          <w:rFonts w:ascii="Arial" w:hAnsi="Arial" w:cs="Arial"/>
          <w:b/>
          <w:sz w:val="22"/>
          <w:szCs w:val="22"/>
        </w:rPr>
        <w:t>S</w:t>
      </w:r>
    </w:p>
    <w:p w:rsidR="00981741" w:rsidRPr="00981741" w:rsidRDefault="00981741" w:rsidP="00981741">
      <w:pPr>
        <w:rPr>
          <w:rFonts w:ascii="Arial" w:hAnsi="Arial" w:cs="Arial"/>
          <w:sz w:val="22"/>
          <w:szCs w:val="22"/>
        </w:rPr>
      </w:pPr>
      <w:r w:rsidRPr="00981741">
        <w:rPr>
          <w:rFonts w:ascii="Arial" w:hAnsi="Arial" w:cs="Arial"/>
          <w:sz w:val="22"/>
          <w:szCs w:val="22"/>
        </w:rPr>
        <w:t xml:space="preserve">Knowledge of child protection policy, procedures and practice                                                       </w:t>
      </w:r>
      <w:r w:rsidRPr="00981741">
        <w:rPr>
          <w:rFonts w:ascii="Arial" w:hAnsi="Arial" w:cs="Arial"/>
          <w:b/>
          <w:sz w:val="22"/>
          <w:szCs w:val="22"/>
        </w:rPr>
        <w:t>S</w:t>
      </w:r>
    </w:p>
    <w:p w:rsidR="00981741" w:rsidRPr="00981741" w:rsidRDefault="00981741" w:rsidP="00981741">
      <w:pPr>
        <w:rPr>
          <w:rFonts w:ascii="Arial" w:hAnsi="Arial" w:cs="Arial"/>
          <w:sz w:val="22"/>
          <w:szCs w:val="22"/>
        </w:rPr>
      </w:pPr>
      <w:r w:rsidRPr="00981741">
        <w:rPr>
          <w:rFonts w:ascii="Arial" w:hAnsi="Arial" w:cs="Arial"/>
          <w:sz w:val="22"/>
          <w:szCs w:val="22"/>
        </w:rPr>
        <w:t>Knowledge of theory regarding best practice in child and family assessment and planning, and the ability to reference research and theory within own work</w:t>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t xml:space="preserve">           </w:t>
      </w:r>
      <w:r w:rsidRPr="00981741">
        <w:rPr>
          <w:rFonts w:ascii="Arial" w:hAnsi="Arial" w:cs="Arial"/>
          <w:b/>
          <w:sz w:val="22"/>
          <w:szCs w:val="22"/>
        </w:rPr>
        <w:t>S</w:t>
      </w:r>
    </w:p>
    <w:p w:rsidR="00981741" w:rsidRPr="00981741" w:rsidRDefault="00981741" w:rsidP="00981741">
      <w:pPr>
        <w:rPr>
          <w:rFonts w:ascii="Arial" w:hAnsi="Arial" w:cs="Arial"/>
          <w:sz w:val="22"/>
          <w:szCs w:val="22"/>
        </w:rPr>
      </w:pPr>
      <w:r w:rsidRPr="00981741">
        <w:rPr>
          <w:rFonts w:ascii="Arial" w:hAnsi="Arial" w:cs="Arial"/>
          <w:sz w:val="22"/>
          <w:szCs w:val="22"/>
        </w:rPr>
        <w:t xml:space="preserve">Knowledge of issues faced by children and families from ethnic minority communities and other minority groups                                                                         </w:t>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b/>
          <w:sz w:val="22"/>
          <w:szCs w:val="22"/>
        </w:rPr>
        <w:t>S</w:t>
      </w:r>
    </w:p>
    <w:p w:rsidR="00981741" w:rsidRPr="00981741" w:rsidRDefault="00981741" w:rsidP="00981741">
      <w:pPr>
        <w:rPr>
          <w:rFonts w:ascii="Arial" w:hAnsi="Arial" w:cs="Arial"/>
          <w:b/>
          <w:sz w:val="22"/>
          <w:szCs w:val="22"/>
        </w:rPr>
      </w:pPr>
    </w:p>
    <w:p w:rsidR="00981741" w:rsidRPr="00981741" w:rsidRDefault="00981741" w:rsidP="00981741">
      <w:pPr>
        <w:pStyle w:val="Heading1"/>
        <w:rPr>
          <w:rFonts w:ascii="Arial" w:hAnsi="Arial" w:cs="Arial"/>
          <w:sz w:val="22"/>
          <w:szCs w:val="22"/>
        </w:rPr>
      </w:pPr>
      <w:r w:rsidRPr="00981741">
        <w:rPr>
          <w:rFonts w:ascii="Arial" w:hAnsi="Arial" w:cs="Arial"/>
          <w:sz w:val="22"/>
          <w:szCs w:val="22"/>
        </w:rPr>
        <w:t>Aptitude</w:t>
      </w:r>
    </w:p>
    <w:p w:rsidR="00981741" w:rsidRPr="00981741" w:rsidRDefault="00981741" w:rsidP="00981741">
      <w:pPr>
        <w:rPr>
          <w:rFonts w:ascii="Arial" w:hAnsi="Arial" w:cs="Arial"/>
          <w:sz w:val="22"/>
          <w:szCs w:val="22"/>
        </w:rPr>
      </w:pPr>
      <w:r w:rsidRPr="00981741">
        <w:rPr>
          <w:rFonts w:ascii="Arial" w:hAnsi="Arial" w:cs="Arial"/>
          <w:sz w:val="22"/>
          <w:szCs w:val="22"/>
        </w:rPr>
        <w:t>Ability to analyse data and formulate plans for intervention and service provision for children and their families</w:t>
      </w:r>
    </w:p>
    <w:p w:rsidR="00981741" w:rsidRPr="00981741" w:rsidRDefault="00981741" w:rsidP="00981741">
      <w:pPr>
        <w:rPr>
          <w:rFonts w:ascii="Arial" w:hAnsi="Arial" w:cs="Arial"/>
          <w:sz w:val="22"/>
          <w:szCs w:val="22"/>
        </w:rPr>
      </w:pPr>
      <w:r w:rsidRPr="00981741">
        <w:rPr>
          <w:rFonts w:ascii="Arial" w:hAnsi="Arial" w:cs="Arial"/>
          <w:sz w:val="22"/>
          <w:szCs w:val="22"/>
        </w:rPr>
        <w:t>Ability to work in partnership with parents, carers, and other agencies</w:t>
      </w:r>
    </w:p>
    <w:p w:rsidR="00981741" w:rsidRPr="00981741" w:rsidRDefault="00981741" w:rsidP="00981741">
      <w:pPr>
        <w:rPr>
          <w:rFonts w:ascii="Arial" w:hAnsi="Arial" w:cs="Arial"/>
          <w:sz w:val="22"/>
          <w:szCs w:val="22"/>
        </w:rPr>
      </w:pPr>
      <w:r w:rsidRPr="00981741">
        <w:rPr>
          <w:rFonts w:ascii="Arial" w:hAnsi="Arial" w:cs="Arial"/>
          <w:sz w:val="22"/>
          <w:szCs w:val="22"/>
        </w:rPr>
        <w:t>Ability to undertake direct work with children, young people, parents and carers</w:t>
      </w:r>
    </w:p>
    <w:p w:rsidR="00981741" w:rsidRPr="00981741" w:rsidRDefault="00981741" w:rsidP="00981741">
      <w:pPr>
        <w:rPr>
          <w:rFonts w:ascii="Arial" w:hAnsi="Arial" w:cs="Arial"/>
          <w:sz w:val="22"/>
          <w:szCs w:val="22"/>
        </w:rPr>
      </w:pPr>
      <w:r w:rsidRPr="00981741">
        <w:rPr>
          <w:rFonts w:ascii="Arial" w:hAnsi="Arial" w:cs="Arial"/>
          <w:sz w:val="22"/>
          <w:szCs w:val="22"/>
        </w:rPr>
        <w:t>Ability to produce clear, literate and appropriate records, reports and correspondence for a wide range of readership electronically</w:t>
      </w:r>
    </w:p>
    <w:p w:rsidR="00981741" w:rsidRPr="00981741" w:rsidRDefault="00981741" w:rsidP="00981741">
      <w:pPr>
        <w:rPr>
          <w:rFonts w:ascii="Arial" w:hAnsi="Arial" w:cs="Arial"/>
          <w:sz w:val="22"/>
          <w:szCs w:val="22"/>
        </w:rPr>
      </w:pPr>
      <w:r w:rsidRPr="00981741">
        <w:rPr>
          <w:rFonts w:ascii="Arial" w:hAnsi="Arial" w:cs="Arial"/>
          <w:sz w:val="22"/>
          <w:szCs w:val="22"/>
        </w:rPr>
        <w:t>Ability to organise own work</w:t>
      </w:r>
    </w:p>
    <w:p w:rsidR="00981741" w:rsidRPr="00981741" w:rsidRDefault="00981741" w:rsidP="00981741">
      <w:pPr>
        <w:rPr>
          <w:rFonts w:ascii="Arial" w:hAnsi="Arial" w:cs="Arial"/>
          <w:sz w:val="22"/>
          <w:szCs w:val="22"/>
        </w:rPr>
      </w:pPr>
      <w:r w:rsidRPr="00981741">
        <w:rPr>
          <w:rFonts w:ascii="Arial" w:hAnsi="Arial" w:cs="Arial"/>
          <w:sz w:val="22"/>
          <w:szCs w:val="22"/>
        </w:rPr>
        <w:t>Ability to recognise the limits of own accountability and responsibility, and to seek appropriate support, advice and supervision</w:t>
      </w:r>
    </w:p>
    <w:p w:rsidR="00981741" w:rsidRPr="00981741" w:rsidRDefault="00981741" w:rsidP="00981741">
      <w:pPr>
        <w:rPr>
          <w:rFonts w:ascii="Arial" w:hAnsi="Arial" w:cs="Arial"/>
          <w:sz w:val="22"/>
          <w:szCs w:val="22"/>
        </w:rPr>
      </w:pPr>
      <w:r w:rsidRPr="00981741">
        <w:rPr>
          <w:rFonts w:ascii="Arial" w:hAnsi="Arial" w:cs="Arial"/>
          <w:sz w:val="22"/>
          <w:szCs w:val="22"/>
        </w:rPr>
        <w:t>Ability to provide supervision and consultation to social workers students or social work assistants</w:t>
      </w:r>
    </w:p>
    <w:p w:rsidR="00981741" w:rsidRPr="00981741" w:rsidRDefault="00981741" w:rsidP="00981741">
      <w:pPr>
        <w:rPr>
          <w:rFonts w:ascii="Arial" w:hAnsi="Arial" w:cs="Arial"/>
          <w:sz w:val="22"/>
          <w:szCs w:val="22"/>
        </w:rPr>
      </w:pPr>
      <w:r w:rsidRPr="00981741">
        <w:rPr>
          <w:rFonts w:ascii="Arial" w:hAnsi="Arial" w:cs="Arial"/>
          <w:sz w:val="22"/>
          <w:szCs w:val="22"/>
        </w:rPr>
        <w:t>An ability to use Information Technology, for recording and reporting on cases</w:t>
      </w:r>
    </w:p>
    <w:p w:rsidR="00981741" w:rsidRPr="00981741" w:rsidRDefault="00981741" w:rsidP="00981741">
      <w:pPr>
        <w:rPr>
          <w:rFonts w:ascii="Arial" w:hAnsi="Arial" w:cs="Arial"/>
          <w:sz w:val="22"/>
          <w:szCs w:val="22"/>
        </w:rPr>
      </w:pPr>
      <w:r w:rsidRPr="00981741">
        <w:rPr>
          <w:rFonts w:ascii="Arial" w:hAnsi="Arial" w:cs="Arial"/>
          <w:sz w:val="22"/>
          <w:szCs w:val="22"/>
        </w:rPr>
        <w:t>Ability to lead on complex and difficult cases independently</w:t>
      </w:r>
    </w:p>
    <w:p w:rsidR="00981741" w:rsidRPr="00981741" w:rsidRDefault="00981741" w:rsidP="00981741">
      <w:pPr>
        <w:rPr>
          <w:rFonts w:ascii="Arial" w:hAnsi="Arial" w:cs="Arial"/>
          <w:b/>
          <w:sz w:val="22"/>
          <w:szCs w:val="22"/>
        </w:rPr>
      </w:pPr>
    </w:p>
    <w:p w:rsidR="00981741" w:rsidRPr="00981741" w:rsidRDefault="00981741" w:rsidP="00981741">
      <w:pPr>
        <w:pStyle w:val="Heading1"/>
        <w:rPr>
          <w:rFonts w:ascii="Arial" w:hAnsi="Arial" w:cs="Arial"/>
          <w:sz w:val="22"/>
          <w:szCs w:val="22"/>
        </w:rPr>
      </w:pPr>
      <w:r w:rsidRPr="00981741">
        <w:rPr>
          <w:rFonts w:ascii="Arial" w:hAnsi="Arial" w:cs="Arial"/>
          <w:sz w:val="22"/>
          <w:szCs w:val="22"/>
        </w:rPr>
        <w:t>Skills</w:t>
      </w:r>
    </w:p>
    <w:p w:rsidR="00981741" w:rsidRPr="00981741" w:rsidRDefault="00981741" w:rsidP="00981741">
      <w:pPr>
        <w:rPr>
          <w:rFonts w:ascii="Arial" w:hAnsi="Arial" w:cs="Arial"/>
          <w:sz w:val="22"/>
          <w:szCs w:val="22"/>
        </w:rPr>
      </w:pPr>
      <w:r w:rsidRPr="00981741">
        <w:rPr>
          <w:rFonts w:ascii="Arial" w:hAnsi="Arial" w:cs="Arial"/>
          <w:sz w:val="22"/>
          <w:szCs w:val="22"/>
        </w:rPr>
        <w:t>In communicating effectively with members of the public, other agencies, children and their parents/carers.</w:t>
      </w:r>
    </w:p>
    <w:p w:rsidR="00981741" w:rsidRPr="00981741" w:rsidRDefault="00981741" w:rsidP="00981741">
      <w:pPr>
        <w:rPr>
          <w:rFonts w:ascii="Arial" w:hAnsi="Arial" w:cs="Arial"/>
          <w:sz w:val="22"/>
          <w:szCs w:val="22"/>
        </w:rPr>
      </w:pPr>
      <w:r w:rsidRPr="00981741">
        <w:rPr>
          <w:rFonts w:ascii="Arial" w:hAnsi="Arial" w:cs="Arial"/>
          <w:sz w:val="22"/>
          <w:szCs w:val="22"/>
        </w:rPr>
        <w:t>In forming relationships with children, young people and parents/carers</w:t>
      </w:r>
    </w:p>
    <w:p w:rsidR="00981741" w:rsidRPr="00981741" w:rsidRDefault="00981741" w:rsidP="00981741">
      <w:pPr>
        <w:tabs>
          <w:tab w:val="left" w:pos="2552"/>
        </w:tabs>
        <w:rPr>
          <w:rFonts w:ascii="Arial" w:hAnsi="Arial" w:cs="Arial"/>
          <w:sz w:val="22"/>
          <w:szCs w:val="22"/>
        </w:rPr>
      </w:pPr>
      <w:r w:rsidRPr="00981741">
        <w:rPr>
          <w:rFonts w:ascii="Arial" w:hAnsi="Arial" w:cs="Arial"/>
          <w:sz w:val="22"/>
          <w:szCs w:val="22"/>
        </w:rPr>
        <w:t>In assessing and planning in a wide range of child care situations</w:t>
      </w:r>
    </w:p>
    <w:p w:rsidR="00981741" w:rsidRPr="00981741" w:rsidRDefault="00981741" w:rsidP="00981741">
      <w:pPr>
        <w:tabs>
          <w:tab w:val="left" w:pos="2552"/>
        </w:tabs>
        <w:rPr>
          <w:rFonts w:ascii="Arial" w:hAnsi="Arial" w:cs="Arial"/>
          <w:sz w:val="22"/>
          <w:szCs w:val="22"/>
        </w:rPr>
      </w:pPr>
      <w:r w:rsidRPr="00981741">
        <w:rPr>
          <w:rFonts w:ascii="Arial" w:hAnsi="Arial" w:cs="Arial"/>
          <w:sz w:val="22"/>
          <w:szCs w:val="22"/>
        </w:rPr>
        <w:t>In represent the Authority in court independently</w:t>
      </w:r>
    </w:p>
    <w:p w:rsidR="00981741" w:rsidRPr="00981741" w:rsidRDefault="00981741" w:rsidP="00981741">
      <w:pPr>
        <w:tabs>
          <w:tab w:val="left" w:pos="2552"/>
        </w:tabs>
        <w:rPr>
          <w:rFonts w:ascii="Arial" w:hAnsi="Arial" w:cs="Arial"/>
          <w:sz w:val="22"/>
          <w:szCs w:val="22"/>
        </w:rPr>
      </w:pPr>
      <w:r w:rsidRPr="00981741">
        <w:rPr>
          <w:rFonts w:ascii="Arial" w:hAnsi="Arial" w:cs="Arial"/>
          <w:sz w:val="22"/>
          <w:szCs w:val="22"/>
        </w:rPr>
        <w:t>In giving advice and making decisions on cases allocated to SWA’s and SW’s and progressing these decisions in ICS</w:t>
      </w:r>
    </w:p>
    <w:p w:rsidR="00981741" w:rsidRPr="00981741" w:rsidRDefault="00981741" w:rsidP="00981741">
      <w:pPr>
        <w:tabs>
          <w:tab w:val="left" w:pos="2552"/>
        </w:tabs>
        <w:rPr>
          <w:rFonts w:ascii="Arial" w:hAnsi="Arial" w:cs="Arial"/>
          <w:sz w:val="22"/>
          <w:szCs w:val="22"/>
        </w:rPr>
      </w:pPr>
    </w:p>
    <w:p w:rsidR="00981741" w:rsidRPr="00981741" w:rsidRDefault="00981741" w:rsidP="00981741">
      <w:pPr>
        <w:rPr>
          <w:rFonts w:ascii="Arial" w:hAnsi="Arial" w:cs="Arial"/>
          <w:b/>
          <w:sz w:val="22"/>
          <w:szCs w:val="22"/>
        </w:rPr>
      </w:pPr>
    </w:p>
    <w:p w:rsidR="00981741" w:rsidRPr="00981741" w:rsidRDefault="00981741" w:rsidP="00981741">
      <w:pPr>
        <w:pStyle w:val="Heading1"/>
        <w:rPr>
          <w:rFonts w:ascii="Arial" w:hAnsi="Arial" w:cs="Arial"/>
          <w:sz w:val="22"/>
          <w:szCs w:val="22"/>
        </w:rPr>
      </w:pPr>
      <w:r w:rsidRPr="00981741">
        <w:rPr>
          <w:rFonts w:ascii="Arial" w:hAnsi="Arial" w:cs="Arial"/>
          <w:sz w:val="22"/>
          <w:szCs w:val="22"/>
        </w:rPr>
        <w:lastRenderedPageBreak/>
        <w:t>Experience</w:t>
      </w:r>
    </w:p>
    <w:p w:rsidR="00981741" w:rsidRPr="00981741" w:rsidRDefault="00981741" w:rsidP="00981741">
      <w:pPr>
        <w:rPr>
          <w:rFonts w:ascii="Arial" w:hAnsi="Arial" w:cs="Arial"/>
          <w:sz w:val="22"/>
          <w:szCs w:val="22"/>
        </w:rPr>
      </w:pPr>
      <w:r w:rsidRPr="00981741">
        <w:rPr>
          <w:rFonts w:ascii="Arial" w:hAnsi="Arial" w:cs="Arial"/>
          <w:sz w:val="22"/>
          <w:szCs w:val="22"/>
        </w:rPr>
        <w:t xml:space="preserve">Experience of assessment and planning for children and young people                              </w:t>
      </w:r>
      <w:r w:rsidRPr="00981741">
        <w:rPr>
          <w:rFonts w:ascii="Arial" w:hAnsi="Arial" w:cs="Arial"/>
          <w:sz w:val="22"/>
          <w:szCs w:val="22"/>
        </w:rPr>
        <w:tab/>
      </w:r>
      <w:r w:rsidRPr="00981741">
        <w:rPr>
          <w:rFonts w:ascii="Arial" w:hAnsi="Arial" w:cs="Arial"/>
          <w:b/>
          <w:sz w:val="22"/>
          <w:szCs w:val="22"/>
        </w:rPr>
        <w:t>S</w:t>
      </w:r>
    </w:p>
    <w:p w:rsidR="00981741" w:rsidRPr="00981741" w:rsidRDefault="00981741" w:rsidP="00981741">
      <w:pPr>
        <w:tabs>
          <w:tab w:val="left" w:pos="2552"/>
        </w:tabs>
        <w:rPr>
          <w:rFonts w:ascii="Arial" w:hAnsi="Arial" w:cs="Arial"/>
          <w:b/>
          <w:sz w:val="22"/>
          <w:szCs w:val="22"/>
        </w:rPr>
      </w:pPr>
      <w:r w:rsidRPr="00981741">
        <w:rPr>
          <w:rFonts w:ascii="Arial" w:hAnsi="Arial" w:cs="Arial"/>
          <w:sz w:val="22"/>
          <w:szCs w:val="22"/>
        </w:rPr>
        <w:t>Demonstrable post qualifying experience of at least two years of working with children and families or be able to demonstrate expertise at a senior level</w:t>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b/>
          <w:sz w:val="22"/>
          <w:szCs w:val="22"/>
        </w:rPr>
        <w:t>S</w:t>
      </w:r>
    </w:p>
    <w:p w:rsidR="00981741" w:rsidRPr="00981741" w:rsidRDefault="00981741" w:rsidP="00981741">
      <w:pPr>
        <w:rPr>
          <w:rFonts w:ascii="Arial" w:hAnsi="Arial" w:cs="Arial"/>
          <w:sz w:val="22"/>
          <w:szCs w:val="22"/>
        </w:rPr>
      </w:pPr>
    </w:p>
    <w:p w:rsidR="00981741" w:rsidRPr="00981741" w:rsidRDefault="00981741" w:rsidP="00981741">
      <w:pPr>
        <w:pStyle w:val="Heading1"/>
        <w:rPr>
          <w:rFonts w:ascii="Arial" w:hAnsi="Arial" w:cs="Arial"/>
          <w:sz w:val="22"/>
          <w:szCs w:val="22"/>
        </w:rPr>
      </w:pPr>
      <w:r w:rsidRPr="00981741">
        <w:rPr>
          <w:rFonts w:ascii="Arial" w:hAnsi="Arial" w:cs="Arial"/>
          <w:sz w:val="22"/>
          <w:szCs w:val="22"/>
        </w:rPr>
        <w:t xml:space="preserve">Professional Qualification(s) </w:t>
      </w:r>
    </w:p>
    <w:p w:rsidR="00981741" w:rsidRPr="00981741" w:rsidRDefault="00981741" w:rsidP="00981741">
      <w:pPr>
        <w:rPr>
          <w:rFonts w:ascii="Arial" w:hAnsi="Arial" w:cs="Arial"/>
          <w:sz w:val="22"/>
          <w:szCs w:val="22"/>
        </w:rPr>
      </w:pPr>
      <w:r w:rsidRPr="00981741">
        <w:rPr>
          <w:rFonts w:ascii="Arial" w:hAnsi="Arial" w:cs="Arial"/>
          <w:sz w:val="22"/>
          <w:szCs w:val="22"/>
        </w:rPr>
        <w:t xml:space="preserve">Good general education with good standard of literacy and numeracy                                   </w:t>
      </w:r>
      <w:r w:rsidRPr="00981741">
        <w:rPr>
          <w:rFonts w:ascii="Arial" w:hAnsi="Arial" w:cs="Arial"/>
          <w:sz w:val="22"/>
          <w:szCs w:val="22"/>
        </w:rPr>
        <w:tab/>
      </w:r>
      <w:r w:rsidRPr="00981741">
        <w:rPr>
          <w:rFonts w:ascii="Arial" w:hAnsi="Arial" w:cs="Arial"/>
          <w:b/>
          <w:sz w:val="22"/>
          <w:szCs w:val="22"/>
        </w:rPr>
        <w:t>S</w:t>
      </w:r>
    </w:p>
    <w:p w:rsidR="00981741" w:rsidRPr="00981741" w:rsidRDefault="00981741" w:rsidP="00981741">
      <w:pPr>
        <w:tabs>
          <w:tab w:val="left" w:pos="2552"/>
        </w:tabs>
        <w:rPr>
          <w:rFonts w:ascii="Arial" w:hAnsi="Arial" w:cs="Arial"/>
          <w:sz w:val="22"/>
          <w:szCs w:val="22"/>
        </w:rPr>
      </w:pPr>
      <w:r w:rsidRPr="00981741">
        <w:rPr>
          <w:rFonts w:ascii="Arial" w:hAnsi="Arial" w:cs="Arial"/>
          <w:sz w:val="22"/>
          <w:szCs w:val="22"/>
        </w:rPr>
        <w:t>Social Worker Degree or equivalent</w:t>
      </w:r>
    </w:p>
    <w:p w:rsidR="00981741" w:rsidRPr="00981741" w:rsidRDefault="00981741" w:rsidP="00981741">
      <w:pPr>
        <w:tabs>
          <w:tab w:val="left" w:pos="2552"/>
        </w:tabs>
        <w:rPr>
          <w:rFonts w:ascii="Arial" w:hAnsi="Arial" w:cs="Arial"/>
          <w:sz w:val="22"/>
          <w:szCs w:val="22"/>
        </w:rPr>
      </w:pPr>
      <w:r w:rsidRPr="00981741">
        <w:rPr>
          <w:rFonts w:ascii="Arial" w:hAnsi="Arial" w:cs="Arial"/>
          <w:b/>
          <w:color w:val="000000"/>
          <w:sz w:val="22"/>
          <w:szCs w:val="22"/>
        </w:rPr>
        <w:t>(Please note qualifications are an essential requirement and ORIGINAL certificates only will be accepted; these will be verified before start of appointment).</w:t>
      </w:r>
      <w:r w:rsidRPr="00981741">
        <w:rPr>
          <w:rFonts w:ascii="Arial" w:hAnsi="Arial" w:cs="Arial"/>
          <w:sz w:val="22"/>
          <w:szCs w:val="22"/>
        </w:rPr>
        <w:t xml:space="preserve">                                        </w:t>
      </w:r>
      <w:r w:rsidRPr="00981741">
        <w:rPr>
          <w:rFonts w:ascii="Arial" w:hAnsi="Arial" w:cs="Arial"/>
          <w:b/>
          <w:sz w:val="22"/>
          <w:szCs w:val="22"/>
        </w:rPr>
        <w:t xml:space="preserve"> </w:t>
      </w:r>
      <w:r w:rsidRPr="00981741">
        <w:rPr>
          <w:rFonts w:ascii="Arial" w:hAnsi="Arial" w:cs="Arial"/>
          <w:b/>
          <w:sz w:val="22"/>
          <w:szCs w:val="22"/>
        </w:rPr>
        <w:tab/>
        <w:t>S</w:t>
      </w:r>
    </w:p>
    <w:p w:rsidR="00981741" w:rsidRPr="00981741" w:rsidRDefault="00981741" w:rsidP="00981741">
      <w:pPr>
        <w:rPr>
          <w:rFonts w:ascii="Arial" w:hAnsi="Arial" w:cs="Arial"/>
          <w:b/>
          <w:sz w:val="22"/>
          <w:szCs w:val="22"/>
        </w:rPr>
      </w:pPr>
      <w:r w:rsidRPr="00981741">
        <w:rPr>
          <w:rFonts w:ascii="Arial" w:hAnsi="Arial" w:cs="Arial"/>
          <w:sz w:val="22"/>
          <w:szCs w:val="22"/>
        </w:rPr>
        <w:t>Demonstrate continuous professional development and evidence based practice</w:t>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b/>
          <w:sz w:val="22"/>
          <w:szCs w:val="22"/>
        </w:rPr>
        <w:t>S</w:t>
      </w:r>
    </w:p>
    <w:p w:rsidR="00981741" w:rsidRPr="00981741" w:rsidRDefault="00981741" w:rsidP="00981741">
      <w:pPr>
        <w:rPr>
          <w:rFonts w:ascii="Arial" w:hAnsi="Arial" w:cs="Arial"/>
          <w:b/>
          <w:sz w:val="22"/>
          <w:szCs w:val="22"/>
        </w:rPr>
      </w:pPr>
      <w:r w:rsidRPr="00981741">
        <w:rPr>
          <w:rFonts w:ascii="Arial" w:hAnsi="Arial" w:cs="Arial"/>
          <w:sz w:val="22"/>
          <w:szCs w:val="22"/>
        </w:rPr>
        <w:t>Registered with the HCPC</w:t>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sz w:val="22"/>
          <w:szCs w:val="22"/>
        </w:rPr>
        <w:tab/>
      </w:r>
      <w:r w:rsidRPr="00981741">
        <w:rPr>
          <w:rFonts w:ascii="Arial" w:hAnsi="Arial" w:cs="Arial"/>
          <w:b/>
          <w:sz w:val="22"/>
          <w:szCs w:val="22"/>
        </w:rPr>
        <w:t>S</w:t>
      </w:r>
    </w:p>
    <w:p w:rsidR="00981741" w:rsidRPr="00981741" w:rsidRDefault="00981741" w:rsidP="00981741">
      <w:pPr>
        <w:pStyle w:val="Heading1"/>
        <w:rPr>
          <w:rFonts w:ascii="Arial" w:hAnsi="Arial" w:cs="Arial"/>
          <w:sz w:val="22"/>
          <w:szCs w:val="22"/>
        </w:rPr>
      </w:pPr>
    </w:p>
    <w:p w:rsidR="00981741" w:rsidRPr="00981741" w:rsidRDefault="00981741" w:rsidP="00981741">
      <w:pPr>
        <w:pStyle w:val="Heading1"/>
        <w:rPr>
          <w:rFonts w:ascii="Arial" w:hAnsi="Arial" w:cs="Arial"/>
          <w:sz w:val="22"/>
          <w:szCs w:val="22"/>
        </w:rPr>
      </w:pPr>
      <w:r w:rsidRPr="00981741">
        <w:rPr>
          <w:rFonts w:ascii="Arial" w:hAnsi="Arial" w:cs="Arial"/>
          <w:sz w:val="22"/>
          <w:szCs w:val="22"/>
        </w:rPr>
        <w:t>Personal Qualities</w:t>
      </w:r>
    </w:p>
    <w:p w:rsidR="00981741" w:rsidRPr="00981741" w:rsidRDefault="00981741" w:rsidP="00981741">
      <w:pPr>
        <w:rPr>
          <w:rFonts w:ascii="Arial" w:hAnsi="Arial" w:cs="Arial"/>
          <w:sz w:val="22"/>
          <w:szCs w:val="22"/>
        </w:rPr>
      </w:pPr>
      <w:r w:rsidRPr="00981741">
        <w:rPr>
          <w:rFonts w:ascii="Arial" w:hAnsi="Arial" w:cs="Arial"/>
          <w:sz w:val="22"/>
          <w:szCs w:val="22"/>
        </w:rPr>
        <w:t>Self motivating</w:t>
      </w:r>
    </w:p>
    <w:p w:rsidR="00981741" w:rsidRPr="00981741" w:rsidRDefault="00981741" w:rsidP="00981741">
      <w:pPr>
        <w:rPr>
          <w:rFonts w:ascii="Arial" w:hAnsi="Arial" w:cs="Arial"/>
          <w:sz w:val="22"/>
          <w:szCs w:val="22"/>
        </w:rPr>
      </w:pPr>
      <w:r w:rsidRPr="00981741">
        <w:rPr>
          <w:rFonts w:ascii="Arial" w:hAnsi="Arial" w:cs="Arial"/>
          <w:sz w:val="22"/>
          <w:szCs w:val="22"/>
        </w:rPr>
        <w:t>Excellent interpersonal skills</w:t>
      </w:r>
    </w:p>
    <w:p w:rsidR="00981741" w:rsidRPr="00981741" w:rsidRDefault="00981741" w:rsidP="00981741">
      <w:pPr>
        <w:rPr>
          <w:rFonts w:ascii="Arial" w:hAnsi="Arial" w:cs="Arial"/>
          <w:sz w:val="22"/>
          <w:szCs w:val="22"/>
        </w:rPr>
      </w:pPr>
      <w:r w:rsidRPr="00981741">
        <w:rPr>
          <w:rFonts w:ascii="Arial" w:hAnsi="Arial" w:cs="Arial"/>
          <w:sz w:val="22"/>
          <w:szCs w:val="22"/>
        </w:rPr>
        <w:t>Flexible</w:t>
      </w:r>
    </w:p>
    <w:p w:rsidR="00981741" w:rsidRPr="00981741" w:rsidRDefault="00981741" w:rsidP="00981741">
      <w:pPr>
        <w:rPr>
          <w:rFonts w:ascii="Arial" w:hAnsi="Arial" w:cs="Arial"/>
          <w:b/>
          <w:sz w:val="22"/>
          <w:szCs w:val="22"/>
        </w:rPr>
      </w:pPr>
    </w:p>
    <w:p w:rsidR="00981741" w:rsidRPr="00981741" w:rsidRDefault="00981741" w:rsidP="00981741">
      <w:pPr>
        <w:rPr>
          <w:rFonts w:ascii="Arial" w:hAnsi="Arial" w:cs="Arial"/>
          <w:b/>
          <w:sz w:val="22"/>
          <w:szCs w:val="22"/>
        </w:rPr>
      </w:pPr>
      <w:r w:rsidRPr="00981741">
        <w:rPr>
          <w:rFonts w:ascii="Arial" w:hAnsi="Arial" w:cs="Arial"/>
          <w:b/>
          <w:sz w:val="22"/>
          <w:szCs w:val="22"/>
        </w:rPr>
        <w:t>Special Requirements</w:t>
      </w:r>
    </w:p>
    <w:p w:rsidR="00981741" w:rsidRPr="00981741" w:rsidRDefault="00981741" w:rsidP="00981741">
      <w:pPr>
        <w:rPr>
          <w:rFonts w:ascii="Arial" w:hAnsi="Arial" w:cs="Arial"/>
          <w:sz w:val="22"/>
          <w:szCs w:val="22"/>
        </w:rPr>
      </w:pPr>
      <w:r w:rsidRPr="00981741">
        <w:rPr>
          <w:rFonts w:ascii="Arial" w:hAnsi="Arial" w:cs="Arial"/>
          <w:sz w:val="22"/>
          <w:szCs w:val="22"/>
        </w:rPr>
        <w:t>Ability to work some evenings and weekends on occasion</w:t>
      </w:r>
    </w:p>
    <w:p w:rsidR="00981741" w:rsidRPr="00981741" w:rsidRDefault="00981741" w:rsidP="00981741">
      <w:pPr>
        <w:rPr>
          <w:rFonts w:ascii="Arial" w:hAnsi="Arial" w:cs="Arial"/>
          <w:sz w:val="22"/>
          <w:szCs w:val="22"/>
        </w:rPr>
      </w:pPr>
      <w:r w:rsidRPr="00981741">
        <w:rPr>
          <w:rFonts w:ascii="Arial" w:hAnsi="Arial" w:cs="Arial"/>
          <w:sz w:val="22"/>
          <w:szCs w:val="22"/>
        </w:rPr>
        <w:t>Ability to work alone</w:t>
      </w:r>
    </w:p>
    <w:p w:rsidR="00981741" w:rsidRPr="00981741" w:rsidRDefault="00981741" w:rsidP="00981741">
      <w:pPr>
        <w:rPr>
          <w:rFonts w:ascii="Arial" w:hAnsi="Arial" w:cs="Arial"/>
          <w:sz w:val="22"/>
          <w:szCs w:val="22"/>
        </w:rPr>
      </w:pPr>
    </w:p>
    <w:p w:rsidR="00981741" w:rsidRPr="00981741" w:rsidRDefault="00981741" w:rsidP="00981741">
      <w:pPr>
        <w:rPr>
          <w:rFonts w:ascii="Arial" w:hAnsi="Arial" w:cs="Arial"/>
          <w:sz w:val="22"/>
          <w:szCs w:val="22"/>
        </w:rPr>
      </w:pPr>
      <w:r w:rsidRPr="00981741">
        <w:rPr>
          <w:rFonts w:ascii="Arial" w:hAnsi="Arial" w:cs="Arial"/>
          <w:sz w:val="22"/>
          <w:szCs w:val="22"/>
        </w:rPr>
        <w:t>This post is subject to a Disclosure and Barring Service (DBS) check.</w:t>
      </w:r>
    </w:p>
    <w:p w:rsidR="00981741" w:rsidRPr="00981741" w:rsidRDefault="00981741" w:rsidP="00981741">
      <w:pPr>
        <w:rPr>
          <w:rFonts w:ascii="Arial" w:hAnsi="Arial" w:cs="Arial"/>
          <w:sz w:val="22"/>
          <w:szCs w:val="22"/>
        </w:rPr>
      </w:pPr>
    </w:p>
    <w:p w:rsidR="00981741" w:rsidRPr="00981741" w:rsidRDefault="00981741" w:rsidP="00981741">
      <w:pPr>
        <w:rPr>
          <w:rFonts w:ascii="Arial" w:hAnsi="Arial" w:cs="Arial"/>
          <w:sz w:val="22"/>
          <w:szCs w:val="22"/>
        </w:rPr>
      </w:pPr>
      <w:r w:rsidRPr="00981741">
        <w:rPr>
          <w:rFonts w:ascii="Arial" w:hAnsi="Arial" w:cs="Arial"/>
          <w:sz w:val="22"/>
          <w:szCs w:val="22"/>
        </w:rPr>
        <w:t xml:space="preserve">   </w:t>
      </w:r>
    </w:p>
    <w:p w:rsidR="00981741" w:rsidRPr="00981741" w:rsidRDefault="00981741" w:rsidP="00981741">
      <w:pPr>
        <w:rPr>
          <w:rFonts w:ascii="Arial" w:hAnsi="Arial" w:cs="Arial"/>
          <w:sz w:val="22"/>
          <w:szCs w:val="22"/>
        </w:rPr>
      </w:pPr>
    </w:p>
    <w:p w:rsidR="00981741" w:rsidRPr="00981741" w:rsidRDefault="00981741" w:rsidP="00981741">
      <w:pPr>
        <w:rPr>
          <w:rFonts w:ascii="Arial" w:hAnsi="Arial" w:cs="Arial"/>
          <w:sz w:val="22"/>
          <w:szCs w:val="22"/>
        </w:rPr>
      </w:pPr>
      <w:r w:rsidRPr="00981741">
        <w:rPr>
          <w:rFonts w:ascii="Arial" w:hAnsi="Arial" w:cs="Arial"/>
          <w:sz w:val="22"/>
          <w:szCs w:val="22"/>
        </w:rPr>
        <w:t xml:space="preserve">.  </w:t>
      </w:r>
    </w:p>
    <w:p w:rsidR="00981741" w:rsidRPr="00981741" w:rsidRDefault="00981741" w:rsidP="00981741">
      <w:pPr>
        <w:rPr>
          <w:rFonts w:ascii="Arial" w:hAnsi="Arial" w:cs="Arial"/>
          <w:sz w:val="22"/>
          <w:szCs w:val="22"/>
        </w:rPr>
      </w:pPr>
    </w:p>
    <w:p w:rsidR="00C56EE3" w:rsidRPr="00981741" w:rsidRDefault="00C56EE3">
      <w:pPr>
        <w:rPr>
          <w:rFonts w:ascii="Arial" w:hAnsi="Arial" w:cs="Arial"/>
          <w:b/>
          <w:sz w:val="22"/>
          <w:szCs w:val="22"/>
        </w:rPr>
      </w:pPr>
    </w:p>
    <w:sectPr w:rsidR="00C56EE3" w:rsidRPr="00981741">
      <w:pgSz w:w="11909" w:h="16834"/>
      <w:pgMar w:top="734" w:right="734" w:bottom="734" w:left="73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EC2" w:rsidRDefault="00B14EC2" w:rsidP="001630B0">
      <w:r>
        <w:separator/>
      </w:r>
    </w:p>
  </w:endnote>
  <w:endnote w:type="continuationSeparator" w:id="0">
    <w:p w:rsidR="00B14EC2" w:rsidRDefault="00B14EC2" w:rsidP="0016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EC2" w:rsidRDefault="00B14EC2" w:rsidP="001630B0">
      <w:r>
        <w:separator/>
      </w:r>
    </w:p>
  </w:footnote>
  <w:footnote w:type="continuationSeparator" w:id="0">
    <w:p w:rsidR="00B14EC2" w:rsidRDefault="00B14EC2" w:rsidP="00163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hint="default"/>
        <w:b/>
        <w:i w:val="0"/>
        <w:sz w:val="24"/>
        <w:u w:val="none"/>
      </w:rPr>
    </w:lvl>
  </w:abstractNum>
  <w:num w:numId="1">
    <w:abstractNumId w:val="0"/>
  </w:num>
  <w:num w:numId="2">
    <w:abstractNumId w:val="0"/>
    <w:lvlOverride w:ilvl="0">
      <w:lvl w:ilvl="0">
        <w:start w:val="14"/>
        <w:numFmt w:val="decimal"/>
        <w:lvlText w:val="%1. "/>
        <w:legacy w:legacy="1" w:legacySpace="0" w:legacyIndent="283"/>
        <w:lvlJc w:val="left"/>
        <w:pPr>
          <w:ind w:left="283" w:hanging="283"/>
        </w:pPr>
        <w:rPr>
          <w:rFonts w:ascii="Arial" w:hAnsi="Arial" w:hint="default"/>
          <w:b/>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E"/>
    <w:rsid w:val="00000894"/>
    <w:rsid w:val="000233F1"/>
    <w:rsid w:val="000E387C"/>
    <w:rsid w:val="001517DD"/>
    <w:rsid w:val="001622C9"/>
    <w:rsid w:val="001630B0"/>
    <w:rsid w:val="002A6B9C"/>
    <w:rsid w:val="003964F8"/>
    <w:rsid w:val="00434DFC"/>
    <w:rsid w:val="004355BC"/>
    <w:rsid w:val="005210B0"/>
    <w:rsid w:val="006A2F73"/>
    <w:rsid w:val="0072497C"/>
    <w:rsid w:val="00785756"/>
    <w:rsid w:val="0082676D"/>
    <w:rsid w:val="00883D63"/>
    <w:rsid w:val="008B45F4"/>
    <w:rsid w:val="008C1C4A"/>
    <w:rsid w:val="00981741"/>
    <w:rsid w:val="009A2071"/>
    <w:rsid w:val="009D00CA"/>
    <w:rsid w:val="00A534D5"/>
    <w:rsid w:val="00B14EC2"/>
    <w:rsid w:val="00B63C1B"/>
    <w:rsid w:val="00C56EE3"/>
    <w:rsid w:val="00CC37FF"/>
    <w:rsid w:val="00D72356"/>
    <w:rsid w:val="00E127AE"/>
    <w:rsid w:val="00EB1997"/>
    <w:rsid w:val="00EF0A45"/>
    <w:rsid w:val="00FA431F"/>
    <w:rsid w:val="00FB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B72464-C7B4-4C52-AB32-3E26B74E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qFormat/>
    <w:rsid w:val="00981741"/>
    <w:pPr>
      <w:keepNext/>
      <w:spacing w:before="240" w:after="60"/>
      <w:outlineLvl w:val="0"/>
    </w:pPr>
    <w:rPr>
      <w:rFonts w:ascii="Calibri Light" w:hAnsi="Calibri Light"/>
      <w:b/>
      <w:bCs/>
      <w:kern w:val="32"/>
      <w:sz w:val="32"/>
      <w:szCs w:val="32"/>
    </w:rPr>
  </w:style>
  <w:style w:type="paragraph" w:styleId="Heading4">
    <w:name w:val="heading 4"/>
    <w:basedOn w:val="Normal"/>
    <w:next w:val="Normal"/>
    <w:qFormat/>
    <w:rsid w:val="00EF0A45"/>
    <w:pPr>
      <w:keepNext/>
      <w:ind w:right="170"/>
      <w:outlineLvl w:val="3"/>
    </w:pPr>
    <w:rPr>
      <w:rFonts w:ascii="Arial" w:hAnsi="Arial"/>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127AE"/>
    <w:rPr>
      <w:color w:val="000000"/>
      <w:sz w:val="24"/>
      <w:lang w:val="en-US"/>
    </w:rPr>
  </w:style>
  <w:style w:type="paragraph" w:styleId="BodyText3">
    <w:name w:val="Body Text 3"/>
    <w:basedOn w:val="Normal"/>
    <w:rsid w:val="00E127AE"/>
    <w:pPr>
      <w:spacing w:after="120"/>
    </w:pPr>
    <w:rPr>
      <w:rFonts w:ascii="Arial" w:hAnsi="Arial"/>
      <w:b/>
      <w:color w:val="000000"/>
      <w:sz w:val="16"/>
      <w:szCs w:val="16"/>
      <w:lang w:val="en-GB"/>
    </w:rPr>
  </w:style>
  <w:style w:type="paragraph" w:styleId="BalloonText">
    <w:name w:val="Balloon Text"/>
    <w:basedOn w:val="Normal"/>
    <w:semiHidden/>
    <w:rsid w:val="001622C9"/>
    <w:rPr>
      <w:rFonts w:ascii="Tahoma" w:hAnsi="Tahoma" w:cs="Tahoma"/>
      <w:sz w:val="16"/>
      <w:szCs w:val="16"/>
    </w:rPr>
  </w:style>
  <w:style w:type="paragraph" w:styleId="Header">
    <w:name w:val="header"/>
    <w:basedOn w:val="Normal"/>
    <w:rsid w:val="000E387C"/>
    <w:pPr>
      <w:tabs>
        <w:tab w:val="center" w:pos="4320"/>
        <w:tab w:val="right" w:pos="8640"/>
      </w:tabs>
    </w:pPr>
    <w:rPr>
      <w:rFonts w:ascii="Arial" w:hAnsi="Arial"/>
      <w:b/>
      <w:color w:val="000000"/>
      <w:sz w:val="24"/>
      <w:lang w:val="en-GB"/>
    </w:rPr>
  </w:style>
  <w:style w:type="paragraph" w:styleId="BlockText">
    <w:name w:val="Block Text"/>
    <w:basedOn w:val="Normal"/>
    <w:rsid w:val="00EF0A45"/>
    <w:pPr>
      <w:ind w:left="567" w:right="170"/>
    </w:pPr>
    <w:rPr>
      <w:rFonts w:ascii="Arial" w:hAnsi="Arial"/>
      <w:sz w:val="22"/>
      <w:lang w:val="en-GB"/>
    </w:rPr>
  </w:style>
  <w:style w:type="character" w:customStyle="1" w:styleId="Heading1Char">
    <w:name w:val="Heading 1 Char"/>
    <w:link w:val="Heading1"/>
    <w:rsid w:val="00981741"/>
    <w:rPr>
      <w:rFonts w:ascii="Calibri Light" w:eastAsia="Times New Roman" w:hAnsi="Calibri Light" w:cs="Times New Roman"/>
      <w:b/>
      <w:bCs/>
      <w:kern w:val="32"/>
      <w:sz w:val="32"/>
      <w:szCs w:val="32"/>
      <w:lang w:val="en-US"/>
    </w:rPr>
  </w:style>
  <w:style w:type="paragraph" w:styleId="Footer">
    <w:name w:val="footer"/>
    <w:basedOn w:val="Normal"/>
    <w:link w:val="FooterChar"/>
    <w:rsid w:val="001630B0"/>
    <w:pPr>
      <w:tabs>
        <w:tab w:val="center" w:pos="4513"/>
        <w:tab w:val="right" w:pos="9026"/>
      </w:tabs>
    </w:pPr>
  </w:style>
  <w:style w:type="character" w:customStyle="1" w:styleId="FooterChar">
    <w:name w:val="Footer Char"/>
    <w:basedOn w:val="DefaultParagraphFont"/>
    <w:link w:val="Footer"/>
    <w:rsid w:val="001630B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cruitment" ma:contentTypeID="0x01010071AF4842D8AA9643A85D752ABCE8705C010600D123473A2BDFE444A0BF70C7A53F51B8" ma:contentTypeVersion="82" ma:contentTypeDescription="" ma:contentTypeScope="" ma:versionID="0534ae52f5e3d7a59806bcaee901776b">
  <xsd:schema xmlns:xsd="http://www.w3.org/2001/XMLSchema" xmlns:xs="http://www.w3.org/2001/XMLSchema" xmlns:p="http://schemas.microsoft.com/office/2006/metadata/properties" xmlns:ns1="http://schemas.microsoft.com/sharepoint/v3" xmlns:ns2="64323f13-b6c8-4cee-9ca5-b425f1390545" xmlns:ns3="addbfab8-f567-4b82-9bd9-08ead54e196e" xmlns:ns4="http://schemas.microsoft.com/sharepoint/v4" targetNamespace="http://schemas.microsoft.com/office/2006/metadata/properties" ma:root="true" ma:fieldsID="40d80e4891abb698df0680b8a8fb2bac" ns1:_="" ns2:_="" ns3:_="" ns4:_="">
    <xsd:import namespace="http://schemas.microsoft.com/sharepoint/v3"/>
    <xsd:import namespace="64323f13-b6c8-4cee-9ca5-b425f1390545"/>
    <xsd:import namespace="addbfab8-f567-4b82-9bd9-08ead54e196e"/>
    <xsd:import namespace="http://schemas.microsoft.com/sharepoint/v4"/>
    <xsd:element name="properties">
      <xsd:complexType>
        <xsd:sequence>
          <xsd:element name="documentManagement">
            <xsd:complexType>
              <xsd:all>
                <xsd:element ref="ns1:_vti_ItemDeclaredRecord" minOccurs="0"/>
                <xsd:element ref="ns3:_dlc_DocIdPersistId" minOccurs="0"/>
                <xsd:element ref="ns2:c309fbad422045ef9f8f356a11ba9585" minOccurs="0"/>
                <xsd:element ref="ns2:TaxCatchAllLabel" minOccurs="0"/>
                <xsd:element ref="ns2:df86205ea8bf4d6685cc1034f264a4ad" minOccurs="0"/>
                <xsd:element ref="ns3:_dlc_DocIdUrl" minOccurs="0"/>
                <xsd:element ref="ns2:TaxCatchAll" minOccurs="0"/>
                <xsd:element ref="ns3:_dlc_DocId"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 nillable="true" ma:displayName="Declared Record"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323f13-b6c8-4cee-9ca5-b425f1390545" elementFormDefault="qualified">
    <xsd:import namespace="http://schemas.microsoft.com/office/2006/documentManagement/types"/>
    <xsd:import namespace="http://schemas.microsoft.com/office/infopath/2007/PartnerControls"/>
    <xsd:element name="c309fbad422045ef9f8f356a11ba9585" ma:index="6" nillable="true" ma:taxonomy="true" ma:internalName="c309fbad422045ef9f8f356a11ba9585" ma:taxonomyFieldName="SecurityMarking" ma:displayName="Security Marking" ma:readOnly="false" ma:default="-1;#OFFICIAL|9fceb5d9-05aa-4b78-83c7-ec1e45f11fe8" ma:fieldId="{c309fbad-4220-45ef-9f8f-356a11ba9585}" ma:sspId="4bb304f1-851d-49f6-abbd-c3eeb9c89b59" ma:termSetId="dd414eb3-b820-40e1-bd0f-065f1016801a" ma:anchorId="00000000-0000-0000-0000-000000000000" ma:open="false" ma:isKeyword="false">
      <xsd:complexType>
        <xsd:sequence>
          <xsd:element ref="pc:Terms" minOccurs="0" maxOccurs="1"/>
        </xsd:sequence>
      </xsd:complexType>
    </xsd:element>
    <xsd:element name="TaxCatchAllLabel" ma:index="7" nillable="true" ma:displayName="Taxonomy Catch All Column1" ma:list="{27df4cbb-b0ed-4f00-b1c9-88386f220caf}" ma:internalName="TaxCatchAllLabel" ma:readOnly="true" ma:showField="CatchAllDataLabel" ma:web="64323f13-b6c8-4cee-9ca5-b425f1390545">
      <xsd:complexType>
        <xsd:complexContent>
          <xsd:extension base="dms:MultiChoiceLookup">
            <xsd:sequence>
              <xsd:element name="Value" type="dms:Lookup" maxOccurs="unbounded" minOccurs="0" nillable="true"/>
            </xsd:sequence>
          </xsd:extension>
        </xsd:complexContent>
      </xsd:complexType>
    </xsd:element>
    <xsd:element name="df86205ea8bf4d6685cc1034f264a4ad" ma:index="8" nillable="true" ma:taxonomy="true" ma:internalName="df86205ea8bf4d6685cc1034f264a4ad" ma:taxonomyFieldName="RecruitmentDocType" ma:displayName="Recruitment Doc Type" ma:readOnly="false" ma:fieldId="{df86205e-a8bf-4d66-85cc-1034f264a4ad}" ma:sspId="4bb304f1-851d-49f6-abbd-c3eeb9c89b59" ma:termSetId="f7dc33d9-8198-4350-9bc1-10751a703d1b" ma:anchorId="00000000-0000-0000-0000-000000000000" ma:open="false" ma:isKeyword="false">
      <xsd:complexType>
        <xsd:sequence>
          <xsd:element ref="pc:Terms" minOccurs="0" maxOccurs="1"/>
        </xsd:sequence>
      </xsd:complexType>
    </xsd:element>
    <xsd:element name="TaxCatchAll" ma:index="13" nillable="true" ma:displayName="Taxonomy Catch All Column" ma:list="{27df4cbb-b0ed-4f00-b1c9-88386f220caf}" ma:internalName="TaxCatchAll" ma:readOnly="false" ma:showField="CatchAllData" ma:web="64323f13-b6c8-4cee-9ca5-b425f13905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dbfab8-f567-4b82-9bd9-08ead54e196e" elementFormDefault="qualified">
    <xsd:import namespace="http://schemas.microsoft.com/office/2006/documentManagement/types"/>
    <xsd:import namespace="http://schemas.microsoft.com/office/infopath/2007/PartnerControls"/>
    <xsd:element name="_dlc_DocIdPersistId" ma:index="5" nillable="true" ma:displayName="Persist ID" ma:description="Keep ID on add." ma:hidden="true" ma:internalName="_dlc_DocIdPersistId" ma:readOnly="false">
      <xsd:simpleType>
        <xsd:restriction base="dms:Boolean"/>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bb304f1-851d-49f6-abbd-c3eeb9c89b59"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f86205ea8bf4d6685cc1034f264a4ad xmlns="64323f13-b6c8-4cee-9ca5-b425f1390545">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3e502984-fd79-4757-ade0-d0422ed8f79a</TermId>
        </TermInfo>
      </Terms>
    </df86205ea8bf4d6685cc1034f264a4ad>
    <IconOverlay xmlns="http://schemas.microsoft.com/sharepoint/v4" xsi:nil="true"/>
    <c309fbad422045ef9f8f356a11ba9585 xmlns="64323f13-b6c8-4cee-9ca5-b425f139054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9fceb5d9-05aa-4b78-83c7-ec1e45f11fe8</TermId>
        </TermInfo>
      </Terms>
    </c309fbad422045ef9f8f356a11ba9585>
    <_dlc_DocIdPersistId xmlns="addbfab8-f567-4b82-9bd9-08ead54e196e" xsi:nil="true"/>
    <TaxCatchAll xmlns="64323f13-b6c8-4cee-9ca5-b425f1390545">
      <Value xmlns="64323f13-b6c8-4cee-9ca5-b425f1390545">6</Value>
      <Value xmlns="64323f13-b6c8-4cee-9ca5-b425f1390545">24</Value>
    </TaxCatchAl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A5D98A4-7C0A-4DD8-8FA9-07EB2F216AE9}">
  <ds:schemaRefs>
    <ds:schemaRef ds:uri="http://schemas.microsoft.com/sharepoint/v3/contenttype/forms"/>
  </ds:schemaRefs>
</ds:datastoreItem>
</file>

<file path=customXml/itemProps2.xml><?xml version="1.0" encoding="utf-8"?>
<ds:datastoreItem xmlns:ds="http://schemas.openxmlformats.org/officeDocument/2006/customXml" ds:itemID="{F0E01BAD-9C36-4D06-9F84-57E0AA998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23f13-b6c8-4cee-9ca5-b425f1390545"/>
    <ds:schemaRef ds:uri="addbfab8-f567-4b82-9bd9-08ead54e196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016BD-4B50-4DDE-BFFE-D99650B44B40}">
  <ds:schemaRefs>
    <ds:schemaRef ds:uri="Microsoft.SharePoint.Taxonomy.ContentTypeSync"/>
  </ds:schemaRefs>
</ds:datastoreItem>
</file>

<file path=customXml/itemProps4.xml><?xml version="1.0" encoding="utf-8"?>
<ds:datastoreItem xmlns:ds="http://schemas.openxmlformats.org/officeDocument/2006/customXml" ds:itemID="{51E1E685-D193-4F9A-AC61-0A7FD2FAB2B5}">
  <ds:schemaRefs>
    <ds:schemaRef ds:uri="http://schemas.microsoft.com/office/2006/documentManagement/types"/>
    <ds:schemaRef ds:uri="http://schemas.microsoft.com/sharepoint/v4"/>
    <ds:schemaRef ds:uri="http://www.w3.org/XML/1998/namespace"/>
    <ds:schemaRef ds:uri="http://purl.org/dc/terms/"/>
    <ds:schemaRef ds:uri="http://schemas.microsoft.com/sharepoint/v3"/>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addbfab8-f567-4b82-9bd9-08ead54e196e"/>
    <ds:schemaRef ds:uri="64323f13-b6c8-4cee-9ca5-b425f1390545"/>
  </ds:schemaRefs>
</ds:datastoreItem>
</file>

<file path=customXml/itemProps5.xml><?xml version="1.0" encoding="utf-8"?>
<ds:datastoreItem xmlns:ds="http://schemas.openxmlformats.org/officeDocument/2006/customXml" ds:itemID="{A45B2944-1764-454B-AE5D-CDC54DB54A2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475A0FD3</Template>
  <TotalTime>103</TotalTime>
  <Pages>4</Pages>
  <Words>1321</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LANkind (UK) Ltd</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Directorate of Regeneration</dc:creator>
  <cp:keywords/>
  <dc:description/>
  <cp:lastModifiedBy>Opara, Michaela</cp:lastModifiedBy>
  <cp:revision>10</cp:revision>
  <cp:lastPrinted>2013-11-29T14:54:00Z</cp:lastPrinted>
  <dcterms:created xsi:type="dcterms:W3CDTF">2018-06-25T08:16:00Z</dcterms:created>
  <dcterms:modified xsi:type="dcterms:W3CDTF">2019-03-18T09:58:00Z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0">
    <vt:lpwstr>Business finance</vt:lpwstr>
  </property>
  <property fmtid="{D5CDD505-2E9C-101B-9397-08002B2CF9AE}" pid="4" name="Document Type">
    <vt:lpwstr>Document</vt:lpwstr>
  </property>
  <property fmtid="{D5CDD505-2E9C-101B-9397-08002B2CF9AE}" pid="5" name="Description0">
    <vt:lpwstr/>
  </property>
  <property fmtid="{D5CDD505-2E9C-101B-9397-08002B2CF9AE}" pid="6" name="Status">
    <vt:lpwstr>Draft</vt:lpwstr>
  </property>
  <property fmtid="{D5CDD505-2E9C-101B-9397-08002B2CF9AE}" pid="7" name="Audience">
    <vt:lpwstr/>
  </property>
  <property fmtid="{D5CDD505-2E9C-101B-9397-08002B2CF9AE}" pid="8" name="Coverage">
    <vt:lpwstr/>
  </property>
  <property fmtid="{D5CDD505-2E9C-101B-9397-08002B2CF9AE}" pid="9" name="Language">
    <vt:lpwstr>English</vt:lpwstr>
  </property>
  <property fmtid="{D5CDD505-2E9C-101B-9397-08002B2CF9AE}" pid="10" name="Moderation Data">
    <vt:lpwstr/>
  </property>
  <property fmtid="{D5CDD505-2E9C-101B-9397-08002B2CF9AE}" pid="11" name="Moderation">
    <vt:lpwstr/>
  </property>
  <property fmtid="{D5CDD505-2E9C-101B-9397-08002B2CF9AE}" pid="12" name="DocumentType">
    <vt:lpwstr>Form</vt:lpwstr>
  </property>
  <property fmtid="{D5CDD505-2E9C-101B-9397-08002B2CF9AE}" pid="13" name="ReviewDate">
    <vt:lpwstr>2010-10-26T00:00:00Z</vt:lpwstr>
  </property>
  <property fmtid="{D5CDD505-2E9C-101B-9397-08002B2CF9AE}" pid="14" name="DatePublished">
    <vt:lpwstr>2010-04-29T00:00:00Z</vt:lpwstr>
  </property>
  <property fmtid="{D5CDD505-2E9C-101B-9397-08002B2CF9AE}" pid="15" name="Directorate">
    <vt:lpwstr>Resources</vt:lpwstr>
  </property>
  <property fmtid="{D5CDD505-2E9C-101B-9397-08002B2CF9AE}" pid="16" name="LewishamDescr">
    <vt:lpwstr>Job description descriptors for posts</vt:lpwstr>
  </property>
  <property fmtid="{D5CDD505-2E9C-101B-9397-08002B2CF9AE}" pid="17" name="Team">
    <vt:lpwstr>Personnel &amp; Development</vt:lpwstr>
  </property>
  <property fmtid="{D5CDD505-2E9C-101B-9397-08002B2CF9AE}" pid="18" name="Key Strategic Document">
    <vt:lpwstr>No</vt:lpwstr>
  </property>
  <property fmtid="{D5CDD505-2E9C-101B-9397-08002B2CF9AE}" pid="19" name="_dlc_ExpireDate">
    <vt:lpwstr>2018-12-10T18:52:29Z</vt:lpwstr>
  </property>
  <property fmtid="{D5CDD505-2E9C-101B-9397-08002B2CF9AE}" pid="20"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21" name="_dlc_policyId">
    <vt:lpwstr>0x010100BC71DFCC4B8D984AB5EEE101D03987810102|496436938</vt:lpwstr>
  </property>
  <property fmtid="{D5CDD505-2E9C-101B-9397-08002B2CF9AE}" pid="22" name="bc4998513c9640caa1bb2c9283c3efef">
    <vt:lpwstr/>
  </property>
  <property fmtid="{D5CDD505-2E9C-101B-9397-08002B2CF9AE}" pid="23" name="RecruitmentDocType">
    <vt:lpwstr>24;#Applications|3e502984-fd79-4757-ade0-d0422ed8f79a</vt:lpwstr>
  </property>
  <property fmtid="{D5CDD505-2E9C-101B-9397-08002B2CF9AE}" pid="24" name="SecurityMarking">
    <vt:lpwstr>6;#OFFICIAL|9fceb5d9-05aa-4b78-83c7-ec1e45f11fe8</vt:lpwstr>
  </property>
  <property fmtid="{D5CDD505-2E9C-101B-9397-08002B2CF9AE}" pid="25" name="HRDocType">
    <vt:lpwstr/>
  </property>
  <property fmtid="{D5CDD505-2E9C-101B-9397-08002B2CF9AE}" pid="26" name="_dlc_DocId">
    <vt:lpwstr/>
  </property>
</Properties>
</file>